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5D623">
      <w:pPr>
        <w:jc w:val="both"/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t>附件2：</w:t>
      </w:r>
    </w:p>
    <w:p w14:paraId="5C51FD14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2027年全国硕士研究生招生考试</w:t>
      </w:r>
    </w:p>
    <w:p w14:paraId="3FFCC090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残疾考生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申请合理便利提交材料清单</w:t>
      </w:r>
    </w:p>
    <w:p w14:paraId="5373B3A3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</w:rPr>
      </w:pPr>
    </w:p>
    <w:p w14:paraId="7E3951BE">
      <w:pPr>
        <w:widowControl/>
        <w:shd w:val="clear" w:color="auto" w:fill="FFFFFF"/>
        <w:adjustRightInd w:val="0"/>
        <w:snapToGrid w:val="0"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2027年研考残疾考生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合理便利申请表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》</w:t>
      </w:r>
    </w:p>
    <w:p w14:paraId="6894DEB8">
      <w:pPr>
        <w:widowControl/>
        <w:shd w:val="clear" w:color="auto" w:fill="FFFFFF"/>
        <w:adjustRightInd w:val="0"/>
        <w:snapToGrid w:val="0"/>
        <w:spacing w:line="560" w:lineRule="atLeas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2.考生有效居民身份证扫描件（正反面请上传在一页上）；</w:t>
      </w:r>
    </w:p>
    <w:p w14:paraId="7CB61396">
      <w:pPr>
        <w:widowControl/>
        <w:shd w:val="clear" w:color="auto" w:fill="FFFFFF"/>
        <w:adjustRightInd w:val="0"/>
        <w:snapToGrid w:val="0"/>
        <w:spacing w:line="560" w:lineRule="atLeast"/>
        <w:ind w:firstLine="634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3.法定监护人的有效身份证扫描件（成人有自理能力的，不需要此项）；</w:t>
      </w:r>
    </w:p>
    <w:p w14:paraId="1BC6EFC9">
      <w:pPr>
        <w:widowControl/>
        <w:shd w:val="clear" w:color="auto" w:fill="FFFFFF"/>
        <w:adjustRightInd w:val="0"/>
        <w:snapToGrid w:val="0"/>
        <w:spacing w:line="560" w:lineRule="atLeast"/>
        <w:ind w:firstLine="634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4.残疾考生须提供有效的《中华人民共和国残疾人证》原件的扫描件；</w:t>
      </w:r>
    </w:p>
    <w:p w14:paraId="0F5C8DA1">
      <w:pPr>
        <w:widowControl/>
        <w:shd w:val="clear" w:color="auto" w:fill="FFFFFF"/>
        <w:adjustRightInd w:val="0"/>
        <w:snapToGrid w:val="0"/>
        <w:spacing w:line="560" w:lineRule="atLeast"/>
        <w:ind w:firstLine="634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5.患有疾病的考生须提供近期</w:t>
      </w:r>
      <w:r>
        <w:rPr>
          <w:rFonts w:hint="eastAsia" w:ascii="仿宋_GB2312" w:hAnsi="微软雅黑" w:eastAsia="仿宋_GB2312" w:cs="宋体"/>
          <w:kern w:val="0"/>
          <w:sz w:val="31"/>
          <w:szCs w:val="31"/>
        </w:rPr>
        <w:t>（两个月内）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二甲（含）以上医院的诊断证明原件的扫描件；听力残疾考生申请免除外语听说（听力）的考生，须按规定时间到指定体检机构进行听力检测；</w:t>
      </w:r>
    </w:p>
    <w:p w14:paraId="2F49AE1E">
      <w:pPr>
        <w:widowControl/>
        <w:shd w:val="clear" w:color="auto" w:fill="FFFFFF"/>
        <w:adjustRightInd w:val="0"/>
        <w:snapToGrid w:val="0"/>
        <w:spacing w:line="560" w:lineRule="atLeast"/>
        <w:ind w:firstLine="634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其他无法提供残疾证或医院证明的特殊情况，请提交说明材料并与我校及时联系。</w:t>
      </w:r>
    </w:p>
    <w:p w14:paraId="0E59FDD5">
      <w:pPr>
        <w:widowControl/>
        <w:shd w:val="clear" w:color="auto" w:fill="FFFFFF"/>
        <w:adjustRightInd w:val="0"/>
        <w:snapToGrid w:val="0"/>
        <w:spacing w:line="560" w:lineRule="atLeast"/>
        <w:ind w:firstLine="634"/>
        <w:rPr>
          <w:rFonts w:ascii="仿宋_GB2312" w:hAnsi="仿宋_GB2312" w:eastAsia="仿宋_GB2312" w:cs="仿宋_GB2312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09236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86BDC"/>
    <w:rsid w:val="00001F8A"/>
    <w:rsid w:val="00A972FF"/>
    <w:rsid w:val="2BA73415"/>
    <w:rsid w:val="32086BDC"/>
    <w:rsid w:val="3AA14BAD"/>
    <w:rsid w:val="5306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232</Words>
  <Characters>238</Characters>
  <Lines>1</Lines>
  <Paragraphs>1</Paragraphs>
  <TotalTime>0</TotalTime>
  <ScaleCrop>false</ScaleCrop>
  <LinksUpToDate>false</LinksUpToDate>
  <CharactersWithSpaces>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2025-10-24T02:08:00Z</dcterms:created>
  <dc:creator>巨兔爱工作</dc:creator>
  <cp:lastModifiedBy>王红英</cp:lastModifiedBy>
  <dcterms:modified xsi:type="dcterms:W3CDTF">2026-10-27T02:06:46Z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518131AD9F1444F98266CDAC0C420065_11</vt:lpwstr>
  </property>
  <property fmtid="{D5CDD505-2E9C-101B-9397-08002B2CF9AE}" pid="4" name="KSOTemplateDocerSaveRecord">
    <vt:lpwstr>eyJoZGlkIjoiMTQyNGJiMzgyNWQ4MGRmNzcyYzBiZGFjOTk5MGNkZTYiLCJ1c2VySWQiOiIxMDYyMDYxNzY1In0=</vt:lpwstr>
  </property>
</Properties>
</file>