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3AE0C" w14:textId="1998F22A" w:rsidR="003B507E" w:rsidRPr="003F0053" w:rsidRDefault="003B507E" w:rsidP="003F0053">
      <w:pPr>
        <w:jc w:val="center"/>
        <w:rPr>
          <w:rFonts w:ascii="方正小标宋简体" w:eastAsia="方正小标宋简体" w:hint="eastAsia"/>
          <w:b/>
          <w:sz w:val="44"/>
          <w:szCs w:val="44"/>
        </w:rPr>
      </w:pPr>
      <w:r w:rsidRPr="003F0053">
        <w:rPr>
          <w:rFonts w:ascii="方正小标宋简体" w:eastAsia="方正小标宋简体" w:hint="eastAsia"/>
          <w:b/>
          <w:sz w:val="44"/>
          <w:szCs w:val="44"/>
        </w:rPr>
        <w:t>校友办走访</w:t>
      </w:r>
      <w:r w:rsidR="00032D7C">
        <w:rPr>
          <w:rFonts w:ascii="方正小标宋简体" w:eastAsia="方正小标宋简体" w:hint="eastAsia"/>
          <w:b/>
          <w:sz w:val="44"/>
          <w:szCs w:val="44"/>
        </w:rPr>
        <w:t>校友企业</w:t>
      </w:r>
      <w:r w:rsidRPr="003F0053">
        <w:rPr>
          <w:rFonts w:ascii="方正小标宋简体" w:eastAsia="方正小标宋简体" w:hint="eastAsia"/>
          <w:b/>
          <w:sz w:val="44"/>
          <w:szCs w:val="44"/>
        </w:rPr>
        <w:t>北京爱信德科技公司</w:t>
      </w:r>
    </w:p>
    <w:p w14:paraId="3CD8E856" w14:textId="77777777" w:rsidR="003B507E" w:rsidRPr="003B507E" w:rsidRDefault="003B507E" w:rsidP="003B507E">
      <w:pPr>
        <w:rPr>
          <w:rFonts w:ascii="仿宋_GB2312" w:eastAsia="仿宋_GB2312" w:hint="eastAsia"/>
          <w:sz w:val="32"/>
          <w:szCs w:val="32"/>
        </w:rPr>
      </w:pPr>
    </w:p>
    <w:p w14:paraId="68560D3F" w14:textId="49D323A3" w:rsidR="003B507E" w:rsidRDefault="00032D7C" w:rsidP="003F0053">
      <w:pPr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9月11日</w:t>
      </w:r>
      <w:r w:rsidR="003B507E" w:rsidRPr="003B507E">
        <w:rPr>
          <w:rFonts w:ascii="仿宋_GB2312" w:eastAsia="仿宋_GB2312" w:hint="eastAsia"/>
          <w:sz w:val="32"/>
          <w:szCs w:val="32"/>
        </w:rPr>
        <w:t>，校友办何晓红一行赴校友企业北京爱信德科技有限公司走访调研，看望</w:t>
      </w:r>
      <w:r>
        <w:rPr>
          <w:rFonts w:ascii="仿宋_GB2312" w:eastAsia="仿宋_GB2312" w:hint="eastAsia"/>
          <w:sz w:val="32"/>
          <w:szCs w:val="32"/>
        </w:rPr>
        <w:t>创始人</w:t>
      </w:r>
      <w:r w:rsidR="003B507E" w:rsidRPr="003B507E">
        <w:rPr>
          <w:rFonts w:ascii="仿宋_GB2312" w:eastAsia="仿宋_GB2312" w:hint="eastAsia"/>
          <w:sz w:val="32"/>
          <w:szCs w:val="32"/>
        </w:rPr>
        <w:t>通春002王晓敬校友及在公司工作的2000</w:t>
      </w:r>
      <w:r w:rsidR="003B507E">
        <w:rPr>
          <w:rFonts w:ascii="仿宋_GB2312" w:eastAsia="仿宋_GB2312" w:hint="eastAsia"/>
          <w:sz w:val="32"/>
          <w:szCs w:val="32"/>
        </w:rPr>
        <w:t>、</w:t>
      </w:r>
      <w:r>
        <w:rPr>
          <w:rFonts w:ascii="仿宋_GB2312" w:eastAsia="仿宋_GB2312" w:hint="eastAsia"/>
          <w:sz w:val="32"/>
          <w:szCs w:val="32"/>
        </w:rPr>
        <w:t>2019、</w:t>
      </w:r>
      <w:r w:rsidR="003B507E">
        <w:rPr>
          <w:rFonts w:ascii="仿宋_GB2312" w:eastAsia="仿宋_GB2312" w:hint="eastAsia"/>
          <w:sz w:val="32"/>
          <w:szCs w:val="32"/>
        </w:rPr>
        <w:t>2</w:t>
      </w:r>
      <w:r w:rsidR="003B507E">
        <w:rPr>
          <w:rFonts w:ascii="仿宋_GB2312" w:eastAsia="仿宋_GB2312"/>
          <w:sz w:val="32"/>
          <w:szCs w:val="32"/>
        </w:rPr>
        <w:t>020</w:t>
      </w:r>
      <w:r w:rsidR="003B507E" w:rsidRPr="003B507E">
        <w:rPr>
          <w:rFonts w:ascii="仿宋_GB2312" w:eastAsia="仿宋_GB2312" w:hint="eastAsia"/>
          <w:sz w:val="32"/>
          <w:szCs w:val="32"/>
        </w:rPr>
        <w:t>级校友，了解企业发展情况，并就校企合作</w:t>
      </w:r>
      <w:r>
        <w:rPr>
          <w:rFonts w:ascii="仿宋_GB2312" w:eastAsia="仿宋_GB2312" w:hint="eastAsia"/>
          <w:sz w:val="32"/>
          <w:szCs w:val="32"/>
        </w:rPr>
        <w:t>等</w:t>
      </w:r>
      <w:r w:rsidR="003B507E" w:rsidRPr="003B507E">
        <w:rPr>
          <w:rFonts w:ascii="仿宋_GB2312" w:eastAsia="仿宋_GB2312" w:hint="eastAsia"/>
          <w:sz w:val="32"/>
          <w:szCs w:val="32"/>
        </w:rPr>
        <w:t>进行座谈交流。</w:t>
      </w:r>
    </w:p>
    <w:p w14:paraId="48471A34" w14:textId="77777777" w:rsidR="003F0053" w:rsidRDefault="003F0053" w:rsidP="003F0053">
      <w:pPr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14:paraId="6AC52171" w14:textId="77777777" w:rsidR="003F0053" w:rsidRPr="003B507E" w:rsidRDefault="003F0053" w:rsidP="003F0053">
      <w:pPr>
        <w:spacing w:line="360" w:lineRule="auto"/>
        <w:rPr>
          <w:rFonts w:ascii="仿宋_GB2312" w:eastAsia="仿宋_GB2312" w:hint="eastAsia"/>
          <w:sz w:val="32"/>
          <w:szCs w:val="32"/>
        </w:rPr>
      </w:pPr>
      <w:r w:rsidRPr="003F0053">
        <w:rPr>
          <w:rFonts w:ascii="仿宋_GB2312" w:eastAsia="仿宋_GB2312"/>
          <w:noProof/>
          <w:sz w:val="32"/>
          <w:szCs w:val="32"/>
        </w:rPr>
        <w:drawing>
          <wp:inline distT="0" distB="0" distL="0" distR="0" wp14:anchorId="55E95E1D" wp14:editId="74CC5A65">
            <wp:extent cx="5274310" cy="3955604"/>
            <wp:effectExtent l="0" t="0" r="2540" b="6985"/>
            <wp:docPr id="1" name="图片 1" descr="C:\Users\Administrator\xwechat_files\wxid_rpr2uzrf67vf11_7005\temp\RWTemp\2026-09\2817d643bab76ab49ad08f6701946357\35853a300b057035f5d64ca02baea6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xwechat_files\wxid_rpr2uzrf67vf11_7005\temp\RWTemp\2026-09\2817d643bab76ab49ad08f6701946357\35853a300b057035f5d64ca02baea65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A0E31D" w14:textId="77777777" w:rsidR="003B507E" w:rsidRPr="003B507E" w:rsidRDefault="003B507E" w:rsidP="003F0053">
      <w:pPr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14:paraId="62359B23" w14:textId="6FA7E42A" w:rsidR="003B507E" w:rsidRPr="003B507E" w:rsidRDefault="003B507E" w:rsidP="003F0053">
      <w:pPr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3B507E">
        <w:rPr>
          <w:rFonts w:ascii="仿宋_GB2312" w:eastAsia="仿宋_GB2312" w:hint="eastAsia"/>
          <w:sz w:val="32"/>
          <w:szCs w:val="32"/>
        </w:rPr>
        <w:t>北京爱信德科技有限公司成立于2013年，以高端行业传感器与物联网方案为主营业务，产品广泛应用于</w:t>
      </w:r>
      <w:bookmarkStart w:id="0" w:name="OLE_LINK1"/>
      <w:bookmarkStart w:id="1" w:name="OLE_LINK2"/>
      <w:r w:rsidRPr="003B507E">
        <w:rPr>
          <w:rFonts w:ascii="仿宋_GB2312" w:eastAsia="仿宋_GB2312" w:hint="eastAsia"/>
          <w:sz w:val="32"/>
          <w:szCs w:val="32"/>
        </w:rPr>
        <w:t>轨道交通、清洁能源、</w:t>
      </w:r>
      <w:r w:rsidR="00032D7C">
        <w:rPr>
          <w:rFonts w:ascii="仿宋_GB2312" w:eastAsia="仿宋_GB2312" w:hint="eastAsia"/>
          <w:sz w:val="32"/>
          <w:szCs w:val="32"/>
        </w:rPr>
        <w:t>气象</w:t>
      </w:r>
      <w:r w:rsidRPr="003B507E">
        <w:rPr>
          <w:rFonts w:ascii="仿宋_GB2312" w:eastAsia="仿宋_GB2312" w:hint="eastAsia"/>
          <w:sz w:val="32"/>
          <w:szCs w:val="32"/>
        </w:rPr>
        <w:t>、电力、医疗等领域</w:t>
      </w:r>
      <w:bookmarkEnd w:id="0"/>
      <w:bookmarkEnd w:id="1"/>
      <w:r w:rsidRPr="003B507E">
        <w:rPr>
          <w:rFonts w:ascii="仿宋_GB2312" w:eastAsia="仿宋_GB2312" w:hint="eastAsia"/>
          <w:sz w:val="32"/>
          <w:szCs w:val="32"/>
        </w:rPr>
        <w:t>，是国家高新技术企业、</w:t>
      </w:r>
      <w:r w:rsidRPr="003B507E">
        <w:rPr>
          <w:rFonts w:ascii="仿宋_GB2312" w:eastAsia="仿宋_GB2312" w:hint="eastAsia"/>
          <w:sz w:val="32"/>
          <w:szCs w:val="32"/>
        </w:rPr>
        <w:lastRenderedPageBreak/>
        <w:t>北京市“专精特新”中小企业。</w:t>
      </w:r>
    </w:p>
    <w:p w14:paraId="3D8D721F" w14:textId="74FF9496" w:rsidR="003B507E" w:rsidRPr="003B507E" w:rsidRDefault="003B507E" w:rsidP="003F0053">
      <w:pPr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3B507E">
        <w:rPr>
          <w:rFonts w:ascii="仿宋_GB2312" w:eastAsia="仿宋_GB2312" w:hint="eastAsia"/>
          <w:sz w:val="32"/>
          <w:szCs w:val="32"/>
        </w:rPr>
        <w:t>座谈中，王晓敬校友详细介绍了公司产品在</w:t>
      </w:r>
      <w:r w:rsidR="00032D7C">
        <w:rPr>
          <w:rFonts w:ascii="仿宋_GB2312" w:eastAsia="仿宋_GB2312" w:hint="eastAsia"/>
          <w:sz w:val="32"/>
          <w:szCs w:val="32"/>
        </w:rPr>
        <w:t>轨道交通</w:t>
      </w:r>
      <w:r w:rsidRPr="003B507E">
        <w:rPr>
          <w:rFonts w:ascii="仿宋_GB2312" w:eastAsia="仿宋_GB2312" w:hint="eastAsia"/>
          <w:sz w:val="32"/>
          <w:szCs w:val="32"/>
        </w:rPr>
        <w:t>、低空经济、气象监测等领域的应用情况。何晓红对校友在</w:t>
      </w:r>
      <w:bookmarkStart w:id="2" w:name="OLE_LINK3"/>
      <w:bookmarkStart w:id="3" w:name="OLE_LINK4"/>
      <w:r w:rsidRPr="003B507E">
        <w:rPr>
          <w:rFonts w:ascii="仿宋_GB2312" w:eastAsia="仿宋_GB2312" w:hint="eastAsia"/>
          <w:sz w:val="32"/>
          <w:szCs w:val="32"/>
        </w:rPr>
        <w:t>细分领域</w:t>
      </w:r>
      <w:bookmarkEnd w:id="2"/>
      <w:bookmarkEnd w:id="3"/>
      <w:r w:rsidRPr="003B507E">
        <w:rPr>
          <w:rFonts w:ascii="仿宋_GB2312" w:eastAsia="仿宋_GB2312" w:hint="eastAsia"/>
          <w:sz w:val="32"/>
          <w:szCs w:val="32"/>
        </w:rPr>
        <w:t>深耕细作所取得的成绩表示肯定，并介绍了学校</w:t>
      </w:r>
      <w:r w:rsidR="00032D7C">
        <w:rPr>
          <w:rFonts w:ascii="仿宋_GB2312" w:eastAsia="仿宋_GB2312" w:hint="eastAsia"/>
          <w:sz w:val="32"/>
          <w:szCs w:val="32"/>
        </w:rPr>
        <w:t>围绕低空</w:t>
      </w:r>
      <w:r w:rsidRPr="003B507E">
        <w:rPr>
          <w:rFonts w:ascii="仿宋_GB2312" w:eastAsia="仿宋_GB2312" w:hint="eastAsia"/>
          <w:sz w:val="32"/>
          <w:szCs w:val="32"/>
        </w:rPr>
        <w:t>经济</w:t>
      </w:r>
      <w:r w:rsidR="00032D7C">
        <w:rPr>
          <w:rFonts w:ascii="仿宋_GB2312" w:eastAsia="仿宋_GB2312" w:hint="eastAsia"/>
          <w:sz w:val="32"/>
          <w:szCs w:val="32"/>
        </w:rPr>
        <w:t>学科</w:t>
      </w:r>
      <w:r w:rsidRPr="003B507E">
        <w:rPr>
          <w:rFonts w:ascii="仿宋_GB2312" w:eastAsia="仿宋_GB2312" w:hint="eastAsia"/>
          <w:sz w:val="32"/>
          <w:szCs w:val="32"/>
        </w:rPr>
        <w:t>专业</w:t>
      </w:r>
      <w:r w:rsidR="00032D7C">
        <w:rPr>
          <w:rFonts w:ascii="仿宋_GB2312" w:eastAsia="仿宋_GB2312" w:hint="eastAsia"/>
          <w:sz w:val="32"/>
          <w:szCs w:val="32"/>
        </w:rPr>
        <w:t>建设</w:t>
      </w:r>
      <w:r w:rsidRPr="003B507E">
        <w:rPr>
          <w:rFonts w:ascii="仿宋_GB2312" w:eastAsia="仿宋_GB2312" w:hint="eastAsia"/>
          <w:sz w:val="32"/>
          <w:szCs w:val="32"/>
        </w:rPr>
        <w:t>的规划。双方围绕校企合作、技术转化、行业市场前景等话题进行了交流。</w:t>
      </w:r>
    </w:p>
    <w:p w14:paraId="765FD205" w14:textId="77777777" w:rsidR="003B507E" w:rsidRPr="003B507E" w:rsidRDefault="003B507E" w:rsidP="003F0053">
      <w:pPr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3B507E">
        <w:rPr>
          <w:rFonts w:ascii="仿宋_GB2312" w:eastAsia="仿宋_GB2312" w:hint="eastAsia"/>
          <w:sz w:val="32"/>
          <w:szCs w:val="32"/>
        </w:rPr>
        <w:t>王晓敬结合自身创业经历，分享了坚持自主研发、反复测试迭代的体会。为打磨产品，他曾一次次亲自上阵参与测试，甚至出现皮肤损伤，这份对事业的执着与投入令人感佩。他表示将继续关注母校发展，推动校友企业间交流合作。其他校友也结合各自工作介绍了行业应用和市场情况。</w:t>
      </w:r>
    </w:p>
    <w:p w14:paraId="550903F3" w14:textId="77777777" w:rsidR="003B507E" w:rsidRPr="003B507E" w:rsidRDefault="003B507E" w:rsidP="003F0053">
      <w:pPr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3B507E">
        <w:rPr>
          <w:rFonts w:ascii="仿宋_GB2312" w:eastAsia="仿宋_GB2312" w:hint="eastAsia"/>
          <w:sz w:val="32"/>
          <w:szCs w:val="32"/>
        </w:rPr>
        <w:t>校友办表示，此次走访进一步密切了母校与校友联系，了解了校友企业发展需求，后续将继续搭建校友交流平台，促进母校与校友企业在技术、人才、资源等方面对接合作，实现共同发展。</w:t>
      </w:r>
    </w:p>
    <w:sectPr w:rsidR="003B507E" w:rsidRPr="003B50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07E"/>
    <w:rsid w:val="00032D7C"/>
    <w:rsid w:val="00381DE3"/>
    <w:rsid w:val="003B507E"/>
    <w:rsid w:val="003F0053"/>
    <w:rsid w:val="00456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1B996C"/>
  <w15:chartTrackingRefBased/>
  <w15:docId w15:val="{1F45D776-CF4E-4A73-96DB-36ABD6211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271</Words>
  <Characters>277</Characters>
  <Application>Microsoft Office Word</Application>
  <DocSecurity>0</DocSecurity>
  <Lines>13</Lines>
  <Paragraphs>6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xiaohong he</cp:lastModifiedBy>
  <cp:revision>3</cp:revision>
  <dcterms:created xsi:type="dcterms:W3CDTF">2026-09-12T02:16:00Z</dcterms:created>
  <dcterms:modified xsi:type="dcterms:W3CDTF">2026-09-12T02:21:00Z</dcterms:modified>
</cp:coreProperties>
</file>