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安全工程学院接收转专业学生考核方案</w:t>
      </w:r>
    </w:p>
    <w:p>
      <w:pPr>
        <w:rPr>
          <w:rFonts w:ascii="Times New Roman" w:hAnsi="Times New Roman" w:cs="Times New Roman"/>
          <w:b/>
          <w:sz w:val="32"/>
          <w:szCs w:val="32"/>
        </w:rPr>
      </w:pPr>
    </w:p>
    <w:p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一、考核办法及要求</w:t>
      </w:r>
    </w:p>
    <w:p>
      <w:pPr>
        <w:ind w:firstLine="560" w:firstLineChars="20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1.根据《北京石油化工学院本科生校内转专业管理办法》和安全工程学院转专业招生计划，20</w:t>
      </w:r>
      <w:r>
        <w:rPr>
          <w:rFonts w:hint="eastAsia"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4年安全工程学院安全工程专业</w:t>
      </w:r>
      <w:r>
        <w:rPr>
          <w:rFonts w:hint="eastAsia" w:ascii="Times New Roman" w:hAnsi="Times New Roman" w:cs="Times New Roman"/>
          <w:sz w:val="28"/>
        </w:rPr>
        <w:t>拟</w:t>
      </w:r>
      <w:r>
        <w:rPr>
          <w:rFonts w:ascii="Times New Roman" w:hAnsi="Times New Roman" w:cs="Times New Roman"/>
          <w:sz w:val="28"/>
        </w:rPr>
        <w:t>接收转专业学生</w:t>
      </w:r>
      <w:r>
        <w:rPr>
          <w:rFonts w:hint="eastAsia" w:ascii="Times New Roman" w:hAnsi="Times New Roman" w:cs="Times New Roman"/>
          <w:sz w:val="28"/>
          <w:lang w:val="en-US" w:eastAsia="zh-CN"/>
        </w:rPr>
        <w:t>9</w:t>
      </w:r>
      <w:r>
        <w:rPr>
          <w:rFonts w:hint="eastAsia" w:ascii="Times New Roman" w:hAnsi="Times New Roman" w:cs="Times New Roman"/>
          <w:sz w:val="28"/>
        </w:rPr>
        <w:t>名</w:t>
      </w:r>
      <w:r>
        <w:rPr>
          <w:rFonts w:ascii="Times New Roman" w:hAnsi="Times New Roman" w:cs="Times New Roman"/>
          <w:sz w:val="28"/>
        </w:rPr>
        <w:t>。</w:t>
      </w:r>
    </w:p>
    <w:p>
      <w:pPr>
        <w:ind w:firstLine="560" w:firstLineChars="20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2.学生转专业需满足安全工程学院转专业招生计划转入条件后，进行综合面试并择优录取。</w:t>
      </w:r>
    </w:p>
    <w:p>
      <w:pPr>
        <w:ind w:firstLine="560" w:firstLineChars="20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3.综合面试成绩总分100分，口语表达、专业认识、应变能力各占30%，特长/优势展示占10%，由考核小组成员在评分表上现场打分。</w:t>
      </w:r>
    </w:p>
    <w:p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二、综合面试方法</w:t>
      </w:r>
    </w:p>
    <w:p>
      <w:pPr>
        <w:ind w:firstLine="560" w:firstLineChars="20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1.由教学</w:t>
      </w:r>
      <w:r>
        <w:rPr>
          <w:rFonts w:hint="eastAsia" w:ascii="Times New Roman" w:hAnsi="Times New Roman" w:cs="Times New Roman"/>
          <w:sz w:val="28"/>
        </w:rPr>
        <w:t>副</w:t>
      </w:r>
      <w:r>
        <w:rPr>
          <w:rFonts w:ascii="Times New Roman" w:hAnsi="Times New Roman" w:cs="Times New Roman"/>
          <w:sz w:val="28"/>
        </w:rPr>
        <w:t>院长、专业负责人</w:t>
      </w:r>
      <w:r>
        <w:rPr>
          <w:rFonts w:hint="eastAsia" w:ascii="Times New Roman" w:hAnsi="Times New Roman" w:cs="Times New Roman"/>
          <w:sz w:val="28"/>
        </w:rPr>
        <w:t>、学生副书记、系主任</w:t>
      </w:r>
      <w:r>
        <w:rPr>
          <w:rFonts w:ascii="Times New Roman" w:hAnsi="Times New Roman" w:cs="Times New Roman"/>
          <w:sz w:val="28"/>
        </w:rPr>
        <w:t>等组成面试考核小组。</w:t>
      </w:r>
    </w:p>
    <w:p>
      <w:pPr>
        <w:ind w:firstLine="560" w:firstLineChars="20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面试内容为综合能力考核，包括：</w:t>
      </w:r>
    </w:p>
    <w:p>
      <w:pPr>
        <w:ind w:firstLine="560" w:firstLineChars="20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（1）个人陈述（如个人基本情况、对转入专业的</w:t>
      </w:r>
      <w:r>
        <w:rPr>
          <w:rFonts w:hint="eastAsia" w:ascii="Times New Roman" w:hAnsi="Times New Roman" w:cs="Times New Roman"/>
          <w:sz w:val="28"/>
        </w:rPr>
        <w:t>认识</w:t>
      </w:r>
      <w:r>
        <w:rPr>
          <w:rFonts w:ascii="Times New Roman" w:hAnsi="Times New Roman" w:cs="Times New Roman"/>
          <w:sz w:val="28"/>
        </w:rPr>
        <w:t>、自身的学习优势或条件）；</w:t>
      </w:r>
    </w:p>
    <w:p>
      <w:pPr>
        <w:ind w:firstLine="560" w:firstLineChars="20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（2）回答</w:t>
      </w:r>
      <w:r>
        <w:rPr>
          <w:rFonts w:hint="eastAsia" w:ascii="Times New Roman" w:hAnsi="Times New Roman" w:cs="Times New Roman"/>
          <w:sz w:val="28"/>
        </w:rPr>
        <w:t>考核小组</w:t>
      </w:r>
      <w:r>
        <w:rPr>
          <w:rFonts w:ascii="Times New Roman" w:hAnsi="Times New Roman" w:cs="Times New Roman"/>
          <w:sz w:val="28"/>
        </w:rPr>
        <w:t>提问；</w:t>
      </w:r>
    </w:p>
    <w:p>
      <w:pPr>
        <w:ind w:firstLine="560" w:firstLineChars="20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（3）特长/优势展示。</w:t>
      </w:r>
    </w:p>
    <w:p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三、面试评分表</w:t>
      </w:r>
    </w:p>
    <w:p>
      <w:pPr>
        <w:ind w:firstLine="560" w:firstLineChars="20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安全工程学院转专业学生面试评分表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76"/>
        <w:gridCol w:w="2605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6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hint="eastAsia" w:ascii="Times New Roman" w:hAnsi="Times New Roman" w:cs="Times New Roman"/>
                <w:sz w:val="28"/>
              </w:rPr>
              <w:t>考核项目</w:t>
            </w:r>
          </w:p>
        </w:tc>
        <w:tc>
          <w:tcPr>
            <w:tcW w:w="2605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hint="eastAsia" w:ascii="Times New Roman" w:hAnsi="Times New Roman" w:cs="Times New Roman"/>
                <w:sz w:val="28"/>
              </w:rPr>
              <w:t>分数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hint="eastAsia" w:ascii="Times New Roman" w:hAnsi="Times New Roman" w:cs="Times New Roman"/>
                <w:sz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6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口语表达（30分）</w:t>
            </w:r>
          </w:p>
        </w:tc>
        <w:tc>
          <w:tcPr>
            <w:tcW w:w="2605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41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6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专业认识（30分）</w:t>
            </w:r>
          </w:p>
        </w:tc>
        <w:tc>
          <w:tcPr>
            <w:tcW w:w="2605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41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6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应变能力（30分）</w:t>
            </w:r>
          </w:p>
        </w:tc>
        <w:tc>
          <w:tcPr>
            <w:tcW w:w="2605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41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6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特长/优势展示（10分）</w:t>
            </w:r>
          </w:p>
        </w:tc>
        <w:tc>
          <w:tcPr>
            <w:tcW w:w="2605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41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>
      <w:pPr>
        <w:ind w:firstLine="560" w:firstLineChars="200"/>
        <w:jc w:val="center"/>
        <w:rPr>
          <w:rFonts w:ascii="Times New Roman" w:hAnsi="Times New Roman" w:cs="Times New Roman"/>
          <w:sz w:val="28"/>
        </w:rPr>
      </w:pPr>
    </w:p>
    <w:p>
      <w:pPr>
        <w:spacing w:line="360" w:lineRule="auto"/>
        <w:jc w:val="lef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四、时间、地点安排</w:t>
      </w:r>
    </w:p>
    <w:p>
      <w:pPr>
        <w:ind w:firstLine="560" w:firstLineChars="200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sz w:val="28"/>
        </w:rPr>
        <w:t>1.面试时间：</w:t>
      </w:r>
      <w:r>
        <w:rPr>
          <w:rFonts w:hint="eastAsia" w:ascii="Times New Roman" w:hAnsi="Times New Roman" w:cs="Times New Roman"/>
          <w:color w:val="000000" w:themeColor="text1"/>
          <w:sz w:val="28"/>
        </w:rPr>
        <w:t xml:space="preserve"> 4</w:t>
      </w:r>
      <w:r>
        <w:rPr>
          <w:rFonts w:ascii="Times New Roman" w:hAnsi="Times New Roman" w:cs="Times New Roman"/>
          <w:color w:val="000000" w:themeColor="text1"/>
          <w:sz w:val="28"/>
        </w:rPr>
        <w:t>月30号下午</w:t>
      </w:r>
      <w:r>
        <w:rPr>
          <w:rFonts w:hint="eastAsia" w:ascii="Times New Roman" w:hAnsi="Times New Roman" w:cs="Times New Roman"/>
          <w:color w:val="000000" w:themeColor="text1"/>
          <w:sz w:val="28"/>
        </w:rPr>
        <w:t>（周二）</w:t>
      </w:r>
    </w:p>
    <w:p>
      <w:pPr>
        <w:ind w:left="6439" w:leftChars="266" w:hanging="5880" w:hangingChars="2100"/>
        <w:jc w:val="left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2.面试地点：</w:t>
      </w:r>
      <w:r>
        <w:rPr>
          <w:rFonts w:hint="eastAsia" w:ascii="Times New Roman" w:hAnsi="Times New Roman" w:cs="Times New Roman"/>
          <w:color w:val="000000" w:themeColor="text1"/>
          <w:sz w:val="28"/>
        </w:rPr>
        <w:t>15号楼A303</w:t>
      </w:r>
    </w:p>
    <w:p>
      <w:pPr>
        <w:ind w:left="6439" w:leftChars="266" w:hanging="5880" w:hangingChars="2100"/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bookmarkStart w:id="0" w:name="_GoBack"/>
      <w:bookmarkEnd w:id="0"/>
    </w:p>
    <w:p>
      <w:pPr>
        <w:ind w:left="6439" w:leftChars="266" w:hanging="5880" w:hangingChars="2100"/>
        <w:jc w:val="left"/>
        <w:rPr>
          <w:rFonts w:ascii="Times New Roman" w:hAnsi="Times New Roman" w:cs="Times New Roman"/>
          <w:sz w:val="28"/>
        </w:rPr>
      </w:pPr>
      <w:r>
        <w:rPr>
          <w:rFonts w:hint="eastAsia" w:ascii="Times New Roman" w:hAnsi="Times New Roman" w:cs="Times New Roman"/>
          <w:sz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</w:rPr>
        <w:t>安全工程学院</w:t>
      </w:r>
    </w:p>
    <w:p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</w:t>
      </w:r>
      <w:r>
        <w:rPr>
          <w:rFonts w:hint="eastAsia"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4年</w:t>
      </w:r>
      <w:r>
        <w:rPr>
          <w:rFonts w:hint="eastAsia" w:ascii="Times New Roman" w:hAnsi="Times New Roman" w:cs="Times New Roman"/>
          <w:sz w:val="28"/>
          <w:lang w:val="en-US" w:eastAsia="zh-CN"/>
        </w:rPr>
        <w:t>4</w:t>
      </w:r>
      <w:r>
        <w:rPr>
          <w:rFonts w:ascii="Times New Roman" w:hAnsi="Times New Roman" w:cs="Times New Roman"/>
          <w:sz w:val="28"/>
        </w:rPr>
        <w:t>月</w:t>
      </w:r>
      <w:r>
        <w:rPr>
          <w:rFonts w:hint="eastAsia" w:ascii="Times New Roman" w:hAnsi="Times New Roman" w:cs="Times New Roman"/>
          <w:sz w:val="28"/>
          <w:lang w:val="en-US" w:eastAsia="zh-CN"/>
        </w:rPr>
        <w:t>3</w:t>
      </w:r>
      <w:r>
        <w:rPr>
          <w:rFonts w:ascii="Times New Roman" w:hAnsi="Times New Roman" w:cs="Times New Roman"/>
          <w:sz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ExYjI3MWYxMzg0MWY2ZGU3Yjk4NTBhY2JjMmY5NDQifQ=="/>
  </w:docVars>
  <w:rsids>
    <w:rsidRoot w:val="00747DE0"/>
    <w:rsid w:val="00011504"/>
    <w:rsid w:val="000133FD"/>
    <w:rsid w:val="0006714C"/>
    <w:rsid w:val="000B63F5"/>
    <w:rsid w:val="000D29E4"/>
    <w:rsid w:val="00160B98"/>
    <w:rsid w:val="001E7071"/>
    <w:rsid w:val="00247A5A"/>
    <w:rsid w:val="00262507"/>
    <w:rsid w:val="00303BAC"/>
    <w:rsid w:val="003309C3"/>
    <w:rsid w:val="003701B2"/>
    <w:rsid w:val="00385605"/>
    <w:rsid w:val="003A5E92"/>
    <w:rsid w:val="003C7ACC"/>
    <w:rsid w:val="003E7529"/>
    <w:rsid w:val="003F14E9"/>
    <w:rsid w:val="00582CF5"/>
    <w:rsid w:val="00592B68"/>
    <w:rsid w:val="005F518D"/>
    <w:rsid w:val="00726B1E"/>
    <w:rsid w:val="00747DE0"/>
    <w:rsid w:val="00757106"/>
    <w:rsid w:val="007E7514"/>
    <w:rsid w:val="008377D1"/>
    <w:rsid w:val="00864B15"/>
    <w:rsid w:val="008F5359"/>
    <w:rsid w:val="00950478"/>
    <w:rsid w:val="009A5AD7"/>
    <w:rsid w:val="009E6CD3"/>
    <w:rsid w:val="00AA20A8"/>
    <w:rsid w:val="00AE5A0C"/>
    <w:rsid w:val="00B94D92"/>
    <w:rsid w:val="00BA7A2B"/>
    <w:rsid w:val="00BC4133"/>
    <w:rsid w:val="00BE6CBE"/>
    <w:rsid w:val="00C04729"/>
    <w:rsid w:val="00C50EA2"/>
    <w:rsid w:val="00C64D94"/>
    <w:rsid w:val="00CB046D"/>
    <w:rsid w:val="00D5131B"/>
    <w:rsid w:val="00D76E0F"/>
    <w:rsid w:val="00D919C6"/>
    <w:rsid w:val="00E03B1C"/>
    <w:rsid w:val="00E23128"/>
    <w:rsid w:val="00E61D0C"/>
    <w:rsid w:val="00F002E0"/>
    <w:rsid w:val="00F7372A"/>
    <w:rsid w:val="00FC4B07"/>
    <w:rsid w:val="015E736E"/>
    <w:rsid w:val="01C727C9"/>
    <w:rsid w:val="06C658F1"/>
    <w:rsid w:val="0C2605AC"/>
    <w:rsid w:val="0E2F58F6"/>
    <w:rsid w:val="10692129"/>
    <w:rsid w:val="133E324F"/>
    <w:rsid w:val="13801C9B"/>
    <w:rsid w:val="163A1938"/>
    <w:rsid w:val="18CA3FAB"/>
    <w:rsid w:val="1B2B1783"/>
    <w:rsid w:val="1D110334"/>
    <w:rsid w:val="2532548A"/>
    <w:rsid w:val="27052EBC"/>
    <w:rsid w:val="2B0F49AD"/>
    <w:rsid w:val="2EDF2DC6"/>
    <w:rsid w:val="3014442E"/>
    <w:rsid w:val="305406B4"/>
    <w:rsid w:val="3108190D"/>
    <w:rsid w:val="337A1A71"/>
    <w:rsid w:val="37F96D2D"/>
    <w:rsid w:val="38333BF7"/>
    <w:rsid w:val="3FDD1482"/>
    <w:rsid w:val="44BF3F33"/>
    <w:rsid w:val="4BD1595E"/>
    <w:rsid w:val="53025C36"/>
    <w:rsid w:val="5C665C9C"/>
    <w:rsid w:val="5FFC75A9"/>
    <w:rsid w:val="602800CC"/>
    <w:rsid w:val="650F5CE5"/>
    <w:rsid w:val="673D6060"/>
    <w:rsid w:val="67B64DBF"/>
    <w:rsid w:val="6DBC67EB"/>
    <w:rsid w:val="716C3B33"/>
    <w:rsid w:val="71734F50"/>
    <w:rsid w:val="77195BE7"/>
    <w:rsid w:val="7A9A5EA9"/>
    <w:rsid w:val="7B1127C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</Words>
  <Characters>454</Characters>
  <Lines>3</Lines>
  <Paragraphs>1</Paragraphs>
  <TotalTime>90</TotalTime>
  <ScaleCrop>false</ScaleCrop>
  <LinksUpToDate>false</LinksUpToDate>
  <CharactersWithSpaces>532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2018-04-04T02:24:00Z</dcterms:created>
  <dc:creator>Windows 用户</dc:creator>
  <cp:lastModifiedBy>agylpf</cp:lastModifiedBy>
  <cp:lastPrinted>2023-03-29T06:02:00Z</cp:lastPrinted>
  <dcterms:modified xsi:type="dcterms:W3CDTF">2024-04-03T06:33:38Z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E474F339FC1D42A3AAAF644E59FC096A_12</vt:lpwstr>
  </property>
</Properties>
</file>