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37412251"/>
    <w:p w:rsidR="00501272" w:rsidRDefault="0049456B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eastAsia="仿宋" w:hAnsi="仿宋" w:cs="仿宋"/>
          <w:b/>
          <w:bCs/>
          <w:sz w:val="32"/>
          <w:szCs w:val="32"/>
        </w:rPr>
        <w:instrText>ADDIN CNKISM.UserStyle</w:instrText>
      </w:r>
      <w:r>
        <w:rPr>
          <w:rFonts w:ascii="仿宋" w:eastAsia="仿宋" w:hAnsi="仿宋" w:cs="仿宋"/>
          <w:b/>
          <w:bCs/>
          <w:sz w:val="32"/>
          <w:szCs w:val="32"/>
        </w:rPr>
      </w:r>
      <w:r>
        <w:rPr>
          <w:rFonts w:ascii="仿宋" w:eastAsia="仿宋" w:hAnsi="仿宋" w:cs="仿宋"/>
          <w:b/>
          <w:bCs/>
          <w:sz w:val="32"/>
          <w:szCs w:val="32"/>
        </w:rPr>
        <w:fldChar w:fldCharType="end"/>
      </w:r>
      <w:r>
        <w:rPr>
          <w:rFonts w:ascii="仿宋" w:eastAsia="仿宋" w:hAnsi="仿宋" w:cs="仿宋" w:hint="eastAsia"/>
          <w:b/>
          <w:bCs/>
          <w:sz w:val="32"/>
          <w:szCs w:val="32"/>
        </w:rPr>
        <w:t>2019-2020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春季学期疫情期间</w:t>
      </w:r>
    </w:p>
    <w:p w:rsidR="00501272" w:rsidRDefault="006F5051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highlight w:val="red"/>
        </w:rPr>
        <w:t>高等数学GB</w:t>
      </w:r>
      <w:r w:rsidR="0049456B">
        <w:rPr>
          <w:rFonts w:ascii="仿宋" w:eastAsia="仿宋" w:hAnsi="仿宋" w:cs="仿宋" w:hint="eastAsia"/>
          <w:b/>
          <w:bCs/>
          <w:sz w:val="32"/>
          <w:szCs w:val="32"/>
        </w:rPr>
        <w:t>零周补考学生指南</w:t>
      </w:r>
    </w:p>
    <w:p w:rsidR="00501272" w:rsidRPr="00931C10" w:rsidRDefault="00C06AE7">
      <w:r>
        <w:rPr>
          <w:noProof/>
        </w:rPr>
        <w:drawing>
          <wp:anchor distT="0" distB="0" distL="114300" distR="114300" simplePos="0" relativeHeight="251658240" behindDoc="0" locked="0" layoutInCell="1" allowOverlap="1" wp14:anchorId="5D3572FB">
            <wp:simplePos x="0" y="0"/>
            <wp:positionH relativeFrom="column">
              <wp:posOffset>3574238</wp:posOffset>
            </wp:positionH>
            <wp:positionV relativeFrom="paragraph">
              <wp:posOffset>38100</wp:posOffset>
            </wp:positionV>
            <wp:extent cx="1950720" cy="2183643"/>
            <wp:effectExtent l="0" t="0" r="0" b="762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21836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1272" w:rsidRDefault="006F5051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课程：高等数学</w:t>
      </w:r>
      <w:r w:rsidR="00C06AE7">
        <w:rPr>
          <w:rFonts w:hint="eastAsia"/>
        </w:rPr>
        <w:t xml:space="preserve"> </w:t>
      </w:r>
      <w:r w:rsidR="00C06AE7">
        <w:t xml:space="preserve"> </w:t>
      </w:r>
      <w:r>
        <w:rPr>
          <w:rFonts w:hint="eastAsia"/>
        </w:rPr>
        <w:t>GB</w:t>
      </w:r>
      <w:r>
        <w:t xml:space="preserve"> </w:t>
      </w:r>
      <w:r w:rsidR="00C06AE7">
        <w:t>06G0175</w:t>
      </w:r>
    </w:p>
    <w:p w:rsidR="008C06E8" w:rsidRDefault="008C06E8">
      <w:pPr>
        <w:rPr>
          <w:rFonts w:hint="eastAsia"/>
        </w:rPr>
      </w:pPr>
    </w:p>
    <w:p w:rsidR="00501272" w:rsidRDefault="0049456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学生在线考试考前准备</w:t>
      </w:r>
    </w:p>
    <w:p w:rsidR="00C06AE7" w:rsidRDefault="00C06AE7" w:rsidP="00C06AE7">
      <w:pPr>
        <w:pStyle w:val="a4"/>
        <w:rPr>
          <w:rFonts w:hint="eastAsia"/>
        </w:rPr>
      </w:pPr>
    </w:p>
    <w:p w:rsidR="008C06E8" w:rsidRDefault="0049456B" w:rsidP="00291FA3">
      <w:pPr>
        <w:pStyle w:val="a4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请务必</w:t>
      </w:r>
      <w:r w:rsidRPr="00291FA3">
        <w:rPr>
          <w:rFonts w:hint="eastAsia"/>
          <w:highlight w:val="yellow"/>
        </w:rPr>
        <w:t>加入企业</w:t>
      </w:r>
      <w:proofErr w:type="gramStart"/>
      <w:r w:rsidRPr="00291FA3">
        <w:rPr>
          <w:rFonts w:hint="eastAsia"/>
          <w:highlight w:val="yellow"/>
        </w:rPr>
        <w:t>微信群</w:t>
      </w:r>
      <w:r>
        <w:rPr>
          <w:rFonts w:hint="eastAsia"/>
        </w:rPr>
        <w:t>，群二维码</w:t>
      </w:r>
      <w:proofErr w:type="gramEnd"/>
      <w:r>
        <w:rPr>
          <w:rFonts w:hint="eastAsia"/>
        </w:rPr>
        <w:t>如</w:t>
      </w:r>
      <w:r w:rsidRPr="00291FA3">
        <w:rPr>
          <w:rFonts w:hint="eastAsia"/>
          <w:highlight w:val="red"/>
        </w:rPr>
        <w:t>右图</w:t>
      </w:r>
      <w:r>
        <w:rPr>
          <w:rFonts w:hint="eastAsia"/>
        </w:rPr>
        <w:t>：</w:t>
      </w:r>
    </w:p>
    <w:p w:rsidR="00291FA3" w:rsidRDefault="00291FA3" w:rsidP="00291FA3"/>
    <w:p w:rsidR="00692AB7" w:rsidRDefault="0049456B" w:rsidP="00291FA3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请务必</w:t>
      </w:r>
      <w:r w:rsidRPr="00291FA3">
        <w:rPr>
          <w:rFonts w:hint="eastAsia"/>
          <w:highlight w:val="yellow"/>
        </w:rPr>
        <w:t>加入</w:t>
      </w:r>
      <w:proofErr w:type="gramStart"/>
      <w:r w:rsidRPr="00291FA3">
        <w:rPr>
          <w:rFonts w:hint="eastAsia"/>
          <w:highlight w:val="yellow"/>
        </w:rPr>
        <w:t>班课号</w:t>
      </w:r>
      <w:proofErr w:type="gramEnd"/>
      <w:r w:rsidRPr="00291FA3">
        <w:rPr>
          <w:rFonts w:hint="eastAsia"/>
          <w:highlight w:val="yellow"/>
        </w:rPr>
        <w:t>：</w:t>
      </w:r>
      <w:r w:rsidR="00C06AE7">
        <w:rPr>
          <w:rFonts w:hint="eastAsia"/>
        </w:rPr>
        <w:t>3</w:t>
      </w:r>
      <w:r w:rsidR="00C06AE7">
        <w:t>251714</w:t>
      </w:r>
    </w:p>
    <w:p w:rsidR="00291FA3" w:rsidRDefault="00291FA3" w:rsidP="00291FA3"/>
    <w:p w:rsidR="00291FA3" w:rsidRDefault="00291FA3" w:rsidP="00291FA3">
      <w:pPr>
        <w:spacing w:line="400" w:lineRule="exac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 w:rsidR="0049456B">
        <w:rPr>
          <w:rFonts w:hint="eastAsia"/>
        </w:rPr>
        <w:t>需要准备的设备：需要准</w:t>
      </w:r>
      <w:r w:rsidR="0049456B" w:rsidRPr="00291FA3">
        <w:rPr>
          <w:rFonts w:hint="eastAsia"/>
          <w:highlight w:val="yellow"/>
        </w:rPr>
        <w:t>备两台设备</w:t>
      </w:r>
      <w:r w:rsidR="0049456B">
        <w:rPr>
          <w:rFonts w:hint="eastAsia"/>
        </w:rPr>
        <w:t>才能参加考试，</w:t>
      </w:r>
    </w:p>
    <w:p w:rsidR="00501272" w:rsidRPr="00291FA3" w:rsidRDefault="0049456B" w:rsidP="00291FA3">
      <w:pPr>
        <w:pStyle w:val="a4"/>
        <w:spacing w:line="400" w:lineRule="exact"/>
        <w:ind w:left="360" w:firstLineChars="0" w:firstLine="0"/>
        <w:rPr>
          <w:b/>
          <w:bCs/>
          <w:color w:val="C00000"/>
        </w:rPr>
      </w:pPr>
      <w:r w:rsidRPr="00291FA3">
        <w:rPr>
          <w:rFonts w:hint="eastAsia"/>
          <w:b/>
          <w:bCs/>
          <w:color w:val="C00000"/>
        </w:rPr>
        <w:t>如</w:t>
      </w:r>
      <w:r w:rsidRPr="00291FA3">
        <w:rPr>
          <w:rFonts w:hint="eastAsia"/>
          <w:b/>
          <w:bCs/>
          <w:color w:val="C00000"/>
        </w:rPr>
        <w:t>果不具备条件，请开学后进行线下考试。</w:t>
      </w:r>
    </w:p>
    <w:p w:rsidR="00501272" w:rsidRDefault="0049456B" w:rsidP="00291FA3">
      <w:pPr>
        <w:spacing w:line="400" w:lineRule="exact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）学生需要准备一台设备（手机、平板、电脑、笔记本均可）</w:t>
      </w:r>
      <w:r>
        <w:rPr>
          <w:rFonts w:hint="eastAsia"/>
          <w:highlight w:val="red"/>
        </w:rPr>
        <w:t>通过</w:t>
      </w:r>
      <w:proofErr w:type="gramStart"/>
      <w:r>
        <w:rPr>
          <w:rFonts w:hint="eastAsia"/>
          <w:highlight w:val="red"/>
        </w:rPr>
        <w:t>云班课</w:t>
      </w:r>
      <w:proofErr w:type="gramEnd"/>
      <w:r>
        <w:rPr>
          <w:rFonts w:hint="eastAsia"/>
          <w:highlight w:val="red"/>
        </w:rPr>
        <w:t>平台查看考题</w:t>
      </w:r>
      <w:r>
        <w:rPr>
          <w:rFonts w:hint="eastAsia"/>
        </w:rPr>
        <w:t>。</w:t>
      </w:r>
    </w:p>
    <w:p w:rsidR="00501272" w:rsidRDefault="0049456B" w:rsidP="00291FA3">
      <w:pPr>
        <w:spacing w:line="400" w:lineRule="exact"/>
        <w:ind w:left="525" w:hangingChars="250" w:hanging="525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）学生还需要用另一台设备（手机、平板、电脑、笔记本均可）</w:t>
      </w:r>
      <w:proofErr w:type="gramStart"/>
      <w:r>
        <w:rPr>
          <w:rFonts w:hint="eastAsia"/>
        </w:rPr>
        <w:t>加入</w:t>
      </w:r>
      <w:r>
        <w:rPr>
          <w:rFonts w:hint="eastAsia"/>
        </w:rPr>
        <w:t>腾讯会议</w:t>
      </w:r>
      <w:proofErr w:type="gramEnd"/>
      <w:r>
        <w:rPr>
          <w:rFonts w:hint="eastAsia"/>
        </w:rPr>
        <w:t>平台，平台的链接会在考前测试中发布</w:t>
      </w:r>
      <w:r>
        <w:rPr>
          <w:rFonts w:hint="eastAsia"/>
        </w:rPr>
        <w:t>，</w:t>
      </w:r>
      <w:r>
        <w:rPr>
          <w:rFonts w:hint="eastAsia"/>
        </w:rPr>
        <w:t>请</w:t>
      </w:r>
      <w:r>
        <w:rPr>
          <w:rFonts w:hint="eastAsia"/>
        </w:rPr>
        <w:t>打开摄像头和声音，摄像头的画面要</w:t>
      </w:r>
      <w:r>
        <w:rPr>
          <w:rFonts w:hint="eastAsia"/>
          <w:highlight w:val="yellow"/>
        </w:rPr>
        <w:t>能看到学生周围的环境和答题的屏幕</w:t>
      </w:r>
      <w:r>
        <w:rPr>
          <w:rFonts w:hint="eastAsia"/>
        </w:rPr>
        <w:t>。请按照下图情境布置周围环境。</w:t>
      </w:r>
    </w:p>
    <w:p w:rsidR="00501272" w:rsidRDefault="0049456B">
      <w:pPr>
        <w:ind w:leftChars="250" w:left="525" w:firstLineChars="50" w:firstLine="105"/>
      </w:pPr>
      <w:r>
        <w:rPr>
          <w:noProof/>
        </w:rPr>
        <w:drawing>
          <wp:inline distT="0" distB="0" distL="0" distR="0">
            <wp:extent cx="2345055" cy="1758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9929" cy="176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</w:rPr>
        <w:drawing>
          <wp:inline distT="0" distB="0" distL="0" distR="0">
            <wp:extent cx="1308100" cy="1743710"/>
            <wp:effectExtent l="0" t="0" r="635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0074" cy="174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272" w:rsidRDefault="0049456B" w:rsidP="00291FA3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环境准备：</w:t>
      </w:r>
    </w:p>
    <w:p w:rsidR="00501272" w:rsidRDefault="0049456B">
      <w:pPr>
        <w:pStyle w:val="a4"/>
        <w:numPr>
          <w:ilvl w:val="0"/>
          <w:numId w:val="3"/>
        </w:numPr>
        <w:ind w:firstLineChars="0"/>
      </w:pPr>
      <w:r>
        <w:rPr>
          <w:rFonts w:hint="eastAsia"/>
        </w:rPr>
        <w:t>安静的环境。</w:t>
      </w:r>
    </w:p>
    <w:p w:rsidR="00501272" w:rsidRDefault="0049456B">
      <w:pPr>
        <w:pStyle w:val="a4"/>
        <w:numPr>
          <w:ilvl w:val="0"/>
          <w:numId w:val="3"/>
        </w:numPr>
        <w:ind w:firstLineChars="0"/>
      </w:pPr>
      <w:r>
        <w:rPr>
          <w:rFonts w:hint="eastAsia"/>
          <w:highlight w:val="yellow"/>
        </w:rPr>
        <w:t>稳定的网络环境</w:t>
      </w:r>
      <w:r>
        <w:rPr>
          <w:rFonts w:hint="eastAsia"/>
        </w:rPr>
        <w:t>，如果家里不具备，建议换到具备条件的地方。</w:t>
      </w:r>
    </w:p>
    <w:p w:rsidR="00501272" w:rsidRDefault="0049456B">
      <w:pPr>
        <w:pStyle w:val="a4"/>
        <w:numPr>
          <w:ilvl w:val="0"/>
          <w:numId w:val="3"/>
        </w:numPr>
        <w:ind w:firstLineChars="0"/>
      </w:pPr>
      <w:r>
        <w:rPr>
          <w:rFonts w:hint="eastAsia"/>
        </w:rPr>
        <w:t>答题时可以用两张</w:t>
      </w:r>
      <w:r>
        <w:rPr>
          <w:rFonts w:hint="eastAsia"/>
        </w:rPr>
        <w:t>A</w:t>
      </w:r>
      <w:r>
        <w:t>4</w:t>
      </w:r>
      <w:r>
        <w:rPr>
          <w:rFonts w:hint="eastAsia"/>
        </w:rPr>
        <w:t>白纸作为演算纸，需要在考试前向监考老师展示为白纸。</w:t>
      </w:r>
    </w:p>
    <w:p w:rsidR="00501272" w:rsidRDefault="0049456B">
      <w:pPr>
        <w:pStyle w:val="a4"/>
        <w:numPr>
          <w:ilvl w:val="0"/>
          <w:numId w:val="3"/>
        </w:numPr>
        <w:ind w:firstLineChars="0"/>
      </w:pPr>
      <w:r>
        <w:rPr>
          <w:rFonts w:hint="eastAsia"/>
        </w:rPr>
        <w:t>桌面保持干净整洁。</w:t>
      </w:r>
    </w:p>
    <w:p w:rsidR="00501272" w:rsidRDefault="0049456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考前统一测试与指导</w:t>
      </w:r>
    </w:p>
    <w:p w:rsidR="00501272" w:rsidRDefault="0049456B">
      <w:r>
        <w:rPr>
          <w:rFonts w:hint="eastAsia"/>
        </w:rPr>
        <w:t>本教研组将于</w:t>
      </w:r>
      <w:r>
        <w:rPr>
          <w:rFonts w:hint="eastAsia"/>
          <w:highlight w:val="red"/>
        </w:rPr>
        <w:t>2</w:t>
      </w:r>
      <w:r>
        <w:rPr>
          <w:highlight w:val="red"/>
        </w:rPr>
        <w:t>020</w:t>
      </w:r>
      <w:r>
        <w:rPr>
          <w:rFonts w:hint="eastAsia"/>
          <w:highlight w:val="red"/>
        </w:rPr>
        <w:t>年</w:t>
      </w:r>
      <w:r>
        <w:rPr>
          <w:rFonts w:hint="eastAsia"/>
          <w:highlight w:val="red"/>
        </w:rPr>
        <w:t>4</w:t>
      </w:r>
      <w:r>
        <w:rPr>
          <w:rFonts w:hint="eastAsia"/>
          <w:highlight w:val="red"/>
        </w:rPr>
        <w:t>月</w:t>
      </w:r>
      <w:r>
        <w:rPr>
          <w:rFonts w:hint="eastAsia"/>
          <w:highlight w:val="red"/>
        </w:rPr>
        <w:t>1</w:t>
      </w:r>
      <w:r>
        <w:rPr>
          <w:highlight w:val="red"/>
        </w:rPr>
        <w:t>7</w:t>
      </w:r>
      <w:r>
        <w:rPr>
          <w:rFonts w:hint="eastAsia"/>
          <w:highlight w:val="red"/>
        </w:rPr>
        <w:t>日下午</w:t>
      </w:r>
      <w:r w:rsidR="008C06E8">
        <w:rPr>
          <w:rFonts w:hint="eastAsia"/>
          <w:highlight w:val="red"/>
        </w:rPr>
        <w:t>7:</w:t>
      </w:r>
      <w:r w:rsidR="008C06E8">
        <w:rPr>
          <w:highlight w:val="red"/>
        </w:rPr>
        <w:t>30</w:t>
      </w:r>
      <w:r>
        <w:rPr>
          <w:rFonts w:hint="eastAsia"/>
          <w:highlight w:val="red"/>
        </w:rPr>
        <w:t>在</w:t>
      </w:r>
      <w:proofErr w:type="gramStart"/>
      <w:r>
        <w:rPr>
          <w:rFonts w:hint="eastAsia"/>
          <w:highlight w:val="red"/>
        </w:rPr>
        <w:t>企业微信开始</w:t>
      </w:r>
      <w:proofErr w:type="gramEnd"/>
      <w:r>
        <w:rPr>
          <w:rFonts w:hint="eastAsia"/>
          <w:highlight w:val="red"/>
        </w:rPr>
        <w:t>进行考前设备测试和讲解</w:t>
      </w:r>
      <w:r>
        <w:rPr>
          <w:rFonts w:hint="eastAsia"/>
        </w:rPr>
        <w:t>，请务必参加，如果由于不参加测试而引起的问题由学生自行承担后果。</w:t>
      </w:r>
    </w:p>
    <w:p w:rsidR="00501272" w:rsidRDefault="0049456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考前统一辅导答疑</w:t>
      </w:r>
    </w:p>
    <w:p w:rsidR="00501272" w:rsidRDefault="0049456B">
      <w:r>
        <w:rPr>
          <w:rFonts w:hint="eastAsia"/>
        </w:rPr>
        <w:t>考前将</w:t>
      </w:r>
      <w:r>
        <w:rPr>
          <w:rFonts w:hint="eastAsia"/>
          <w:highlight w:val="red"/>
        </w:rPr>
        <w:t>安排</w:t>
      </w:r>
      <w:r w:rsidR="00291FA3">
        <w:rPr>
          <w:rFonts w:hint="eastAsia"/>
          <w:highlight w:val="red"/>
        </w:rPr>
        <w:t>2</w:t>
      </w:r>
      <w:r>
        <w:rPr>
          <w:rFonts w:hint="eastAsia"/>
          <w:highlight w:val="red"/>
        </w:rPr>
        <w:t>天答疑</w:t>
      </w:r>
      <w:r>
        <w:rPr>
          <w:rFonts w:hint="eastAsia"/>
        </w:rPr>
        <w:t>，每天都有一位老师负责答疑，具体答疑时间将会在企业</w:t>
      </w:r>
      <w:proofErr w:type="gramStart"/>
      <w:r>
        <w:rPr>
          <w:rFonts w:hint="eastAsia"/>
        </w:rPr>
        <w:t>微信群</w:t>
      </w:r>
      <w:proofErr w:type="gramEnd"/>
      <w:r>
        <w:rPr>
          <w:rFonts w:hint="eastAsia"/>
        </w:rPr>
        <w:t>里公布。</w:t>
      </w:r>
    </w:p>
    <w:p w:rsidR="00501272" w:rsidRDefault="0049456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在线考试时注意事项：</w:t>
      </w:r>
    </w:p>
    <w:p w:rsidR="00501272" w:rsidRDefault="0049456B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考试时携带身份证或者校园一卡通等证件。</w:t>
      </w:r>
      <w:bookmarkStart w:id="1" w:name="_GoBack"/>
      <w:bookmarkEnd w:id="1"/>
    </w:p>
    <w:p w:rsidR="00501272" w:rsidRDefault="0049456B">
      <w:pPr>
        <w:pStyle w:val="a4"/>
        <w:numPr>
          <w:ilvl w:val="0"/>
          <w:numId w:val="4"/>
        </w:numPr>
        <w:ind w:firstLineChars="0"/>
      </w:pPr>
      <w:proofErr w:type="gramStart"/>
      <w:r>
        <w:rPr>
          <w:rFonts w:hint="eastAsia"/>
        </w:rPr>
        <w:t>请考试</w:t>
      </w:r>
      <w:proofErr w:type="gramEnd"/>
      <w:r>
        <w:rPr>
          <w:rFonts w:hint="eastAsia"/>
        </w:rPr>
        <w:t>过程中</w:t>
      </w:r>
      <w:r>
        <w:rPr>
          <w:rFonts w:hint="eastAsia"/>
          <w:highlight w:val="yellow"/>
        </w:rPr>
        <w:t>全程</w:t>
      </w:r>
      <w:proofErr w:type="gramStart"/>
      <w:r>
        <w:rPr>
          <w:rFonts w:hint="eastAsia"/>
          <w:highlight w:val="yellow"/>
        </w:rPr>
        <w:t>利用</w:t>
      </w:r>
      <w:r>
        <w:rPr>
          <w:rFonts w:hint="eastAsia"/>
          <w:highlight w:val="yellow"/>
        </w:rPr>
        <w:t>腾讯会议</w:t>
      </w:r>
      <w:proofErr w:type="gramEnd"/>
      <w:r>
        <w:rPr>
          <w:rFonts w:hint="eastAsia"/>
          <w:highlight w:val="yellow"/>
        </w:rPr>
        <w:t>打开视频</w:t>
      </w:r>
      <w:r>
        <w:rPr>
          <w:rFonts w:hint="eastAsia"/>
        </w:rPr>
        <w:t>，按照前面的要求使得视频界面中同时显示周围环境、电脑屏幕和答题人。</w:t>
      </w:r>
      <w:r>
        <w:rPr>
          <w:rFonts w:hint="eastAsia"/>
        </w:rPr>
        <w:t xml:space="preserve"> </w:t>
      </w:r>
      <w:r>
        <w:rPr>
          <w:rFonts w:hint="eastAsia"/>
        </w:rPr>
        <w:t>如果</w:t>
      </w:r>
      <w:r>
        <w:rPr>
          <w:rFonts w:hint="eastAsia"/>
          <w:highlight w:val="yellow"/>
        </w:rPr>
        <w:t>视频掉线超过两分钟，视为交卷</w:t>
      </w:r>
      <w:r>
        <w:rPr>
          <w:rFonts w:hint="eastAsia"/>
        </w:rPr>
        <w:t>，监考教师</w:t>
      </w:r>
      <w:proofErr w:type="gramStart"/>
      <w:r>
        <w:rPr>
          <w:rFonts w:hint="eastAsia"/>
        </w:rPr>
        <w:t>会向巡考</w:t>
      </w:r>
      <w:proofErr w:type="gramEnd"/>
      <w:r>
        <w:rPr>
          <w:rFonts w:hint="eastAsia"/>
        </w:rPr>
        <w:t>教师报告，强制提交在线考试的试卷。</w:t>
      </w:r>
    </w:p>
    <w:p w:rsidR="00501272" w:rsidRDefault="0049456B">
      <w:pPr>
        <w:pStyle w:val="a4"/>
        <w:numPr>
          <w:ilvl w:val="0"/>
          <w:numId w:val="4"/>
        </w:numPr>
        <w:ind w:firstLineChars="0"/>
        <w:rPr>
          <w:highlight w:val="red"/>
        </w:rPr>
      </w:pPr>
      <w:r>
        <w:rPr>
          <w:rFonts w:hint="eastAsia"/>
          <w:highlight w:val="red"/>
        </w:rPr>
        <w:t>考试开始后用一台手机看考卷，但是不能用手机查阅资料，中间不能用手机拍照，直到考试结束后可以用手机拍照上传答案。</w:t>
      </w:r>
    </w:p>
    <w:p w:rsidR="00501272" w:rsidRDefault="0049456B">
      <w:r>
        <w:rPr>
          <w:rFonts w:hint="eastAsia"/>
        </w:rPr>
        <w:t xml:space="preserve"> </w:t>
      </w:r>
      <w:r>
        <w:t xml:space="preserve">                                        </w:t>
      </w:r>
      <w:r>
        <w:t xml:space="preserve">                </w:t>
      </w:r>
    </w:p>
    <w:p w:rsidR="00501272" w:rsidRPr="00291FA3" w:rsidRDefault="0049456B">
      <w:pPr>
        <w:ind w:firstLineChars="2750" w:firstLine="5775"/>
        <w:jc w:val="right"/>
      </w:pPr>
      <w:r w:rsidRPr="00291FA3">
        <w:rPr>
          <w:rFonts w:hint="eastAsia"/>
          <w:color w:val="FFFFFF" w:themeColor="background1"/>
        </w:rPr>
        <w:t>数理系</w:t>
      </w:r>
      <w:r w:rsidR="00291FA3" w:rsidRPr="00291FA3">
        <w:rPr>
          <w:rFonts w:hint="eastAsia"/>
        </w:rPr>
        <w:t>高等数学</w:t>
      </w:r>
      <w:r w:rsidRPr="00291FA3">
        <w:rPr>
          <w:rFonts w:hint="eastAsia"/>
        </w:rPr>
        <w:t>教研组</w:t>
      </w:r>
    </w:p>
    <w:p w:rsidR="00501272" w:rsidRDefault="0049456B" w:rsidP="00692AB7">
      <w:pPr>
        <w:jc w:val="right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                                                    2020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日</w:t>
      </w:r>
      <w:bookmarkEnd w:id="0"/>
    </w:p>
    <w:sectPr w:rsidR="0050127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56B" w:rsidRDefault="0049456B" w:rsidP="00000D89">
      <w:r>
        <w:separator/>
      </w:r>
    </w:p>
  </w:endnote>
  <w:endnote w:type="continuationSeparator" w:id="0">
    <w:p w:rsidR="0049456B" w:rsidRDefault="0049456B" w:rsidP="00000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56B" w:rsidRDefault="0049456B" w:rsidP="00000D89">
      <w:r>
        <w:separator/>
      </w:r>
    </w:p>
  </w:footnote>
  <w:footnote w:type="continuationSeparator" w:id="0">
    <w:p w:rsidR="0049456B" w:rsidRDefault="0049456B" w:rsidP="00000D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231B4"/>
    <w:multiLevelType w:val="multilevel"/>
    <w:tmpl w:val="14B231B4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5461EB"/>
    <w:multiLevelType w:val="hybridMultilevel"/>
    <w:tmpl w:val="6394BA36"/>
    <w:lvl w:ilvl="0" w:tplc="56B845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ED20B64"/>
    <w:multiLevelType w:val="multilevel"/>
    <w:tmpl w:val="1ED20B6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843162"/>
    <w:multiLevelType w:val="multilevel"/>
    <w:tmpl w:val="27843162"/>
    <w:lvl w:ilvl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47E01498"/>
    <w:multiLevelType w:val="multilevel"/>
    <w:tmpl w:val="47E0149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3EC0315"/>
    <w:rsid w:val="00000D89"/>
    <w:rsid w:val="00031F63"/>
    <w:rsid w:val="0004207C"/>
    <w:rsid w:val="00045A3A"/>
    <w:rsid w:val="00087D1B"/>
    <w:rsid w:val="001915A3"/>
    <w:rsid w:val="00291FA3"/>
    <w:rsid w:val="002A6CD5"/>
    <w:rsid w:val="002C68DD"/>
    <w:rsid w:val="002D1E37"/>
    <w:rsid w:val="0031585A"/>
    <w:rsid w:val="0049456B"/>
    <w:rsid w:val="00501272"/>
    <w:rsid w:val="00627433"/>
    <w:rsid w:val="00692AB7"/>
    <w:rsid w:val="006F5051"/>
    <w:rsid w:val="008C06E8"/>
    <w:rsid w:val="00931C10"/>
    <w:rsid w:val="009B22CA"/>
    <w:rsid w:val="00A934B4"/>
    <w:rsid w:val="00C06AE7"/>
    <w:rsid w:val="00DA3D65"/>
    <w:rsid w:val="00DC1B91"/>
    <w:rsid w:val="03EC0315"/>
    <w:rsid w:val="21D0391C"/>
    <w:rsid w:val="46962788"/>
    <w:rsid w:val="5CC81832"/>
    <w:rsid w:val="63384C18"/>
    <w:rsid w:val="6A2351D4"/>
    <w:rsid w:val="6F654179"/>
    <w:rsid w:val="6FA2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BC5B54"/>
  <w15:docId w15:val="{5A7C17A5-2EFB-47FB-8236-DBD0AFB9B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paragraph" w:styleId="a4">
    <w:name w:val="List Paragraph"/>
    <w:basedOn w:val="a"/>
    <w:uiPriority w:val="99"/>
    <w:pPr>
      <w:ind w:firstLineChars="200" w:firstLine="420"/>
    </w:pPr>
  </w:style>
  <w:style w:type="paragraph" w:styleId="a5">
    <w:name w:val="header"/>
    <w:basedOn w:val="a"/>
    <w:link w:val="a6"/>
    <w:rsid w:val="00000D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00D89"/>
    <w:rPr>
      <w:kern w:val="2"/>
      <w:sz w:val="18"/>
      <w:szCs w:val="18"/>
    </w:rPr>
  </w:style>
  <w:style w:type="paragraph" w:styleId="a7">
    <w:name w:val="footer"/>
    <w:basedOn w:val="a"/>
    <w:link w:val="a8"/>
    <w:rsid w:val="00000D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00D8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吹粒米</dc:creator>
  <cp:lastModifiedBy>shanxilin</cp:lastModifiedBy>
  <cp:revision>3</cp:revision>
  <dcterms:created xsi:type="dcterms:W3CDTF">2020-04-10T14:53:00Z</dcterms:created>
  <dcterms:modified xsi:type="dcterms:W3CDTF">2020-04-10T15:12:00Z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