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FD1" w:rsidRDefault="007D4FD1" w:rsidP="00ED6B67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8"/>
      <w:bookmarkStart w:id="1" w:name="OLE_LINK9"/>
      <w:r w:rsidRPr="005F1147">
        <w:rPr>
          <w:rFonts w:ascii="方正小标宋简体" w:eastAsia="方正小标宋简体" w:hint="eastAsia"/>
          <w:sz w:val="44"/>
          <w:szCs w:val="44"/>
        </w:rPr>
        <w:t>校友</w:t>
      </w:r>
      <w:r w:rsidR="00FB37A1" w:rsidRPr="005F1147">
        <w:rPr>
          <w:rFonts w:ascii="方正小标宋简体" w:eastAsia="方正小标宋简体" w:hint="eastAsia"/>
          <w:sz w:val="44"/>
          <w:szCs w:val="44"/>
        </w:rPr>
        <w:t>办一行</w:t>
      </w:r>
      <w:r w:rsidR="0020732E" w:rsidRPr="005F1147">
        <w:rPr>
          <w:rFonts w:ascii="方正小标宋简体" w:eastAsia="方正小标宋简体" w:hint="eastAsia"/>
          <w:sz w:val="44"/>
          <w:szCs w:val="44"/>
        </w:rPr>
        <w:t>赴石景山</w:t>
      </w:r>
      <w:r w:rsidR="00ED6B67">
        <w:rPr>
          <w:rFonts w:ascii="方正小标宋简体" w:eastAsia="方正小标宋简体" w:hint="eastAsia"/>
          <w:sz w:val="44"/>
          <w:szCs w:val="44"/>
        </w:rPr>
        <w:t>科技园</w:t>
      </w:r>
      <w:r w:rsidRPr="005F1147">
        <w:rPr>
          <w:rFonts w:ascii="方正小标宋简体" w:eastAsia="方正小标宋简体" w:hint="eastAsia"/>
          <w:sz w:val="44"/>
          <w:szCs w:val="44"/>
        </w:rPr>
        <w:t>走访</w:t>
      </w:r>
      <w:r w:rsidR="0020732E" w:rsidRPr="005F1147">
        <w:rPr>
          <w:rFonts w:ascii="方正小标宋简体" w:eastAsia="方正小标宋简体" w:hint="eastAsia"/>
          <w:sz w:val="44"/>
          <w:szCs w:val="44"/>
        </w:rPr>
        <w:t>校友企业</w:t>
      </w:r>
    </w:p>
    <w:p w:rsidR="005F1147" w:rsidRPr="00CE11FC" w:rsidRDefault="005F1147" w:rsidP="007D4FD1">
      <w:pPr>
        <w:spacing w:line="360" w:lineRule="auto"/>
        <w:ind w:firstLineChars="200" w:firstLine="880"/>
        <w:rPr>
          <w:rFonts w:ascii="仿宋_GB2312" w:eastAsia="仿宋_GB2312" w:hint="eastAsia"/>
          <w:color w:val="000000" w:themeColor="text1"/>
          <w:sz w:val="44"/>
          <w:szCs w:val="44"/>
        </w:rPr>
      </w:pPr>
      <w:bookmarkStart w:id="2" w:name="_GoBack"/>
    </w:p>
    <w:p w:rsidR="00C76AAA" w:rsidRPr="00CE11FC" w:rsidRDefault="001D7844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10月15日，校友工作办公室一行走访</w:t>
      </w:r>
      <w:r w:rsidR="00AB617D" w:rsidRPr="00CE11FC">
        <w:rPr>
          <w:rFonts w:ascii="仿宋_GB2312" w:eastAsia="仿宋_GB2312" w:hint="eastAsia"/>
          <w:color w:val="000000" w:themeColor="text1"/>
          <w:sz w:val="32"/>
          <w:szCs w:val="32"/>
        </w:rPr>
        <w:t>校友企业</w:t>
      </w:r>
      <w:bookmarkStart w:id="3" w:name="OLE_LINK6"/>
      <w:bookmarkStart w:id="4" w:name="OLE_LINK7"/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北京</w:t>
      </w:r>
      <w:proofErr w:type="gramStart"/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鸿</w:t>
      </w:r>
      <w:proofErr w:type="gramEnd"/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艺术画廊</w:t>
      </w:r>
      <w:bookmarkEnd w:id="3"/>
      <w:bookmarkEnd w:id="4"/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C76AAA" w:rsidRPr="00CE11FC">
        <w:rPr>
          <w:rFonts w:ascii="仿宋_GB2312" w:eastAsia="仿宋_GB2312" w:hint="eastAsia"/>
          <w:bCs/>
          <w:color w:val="000000" w:themeColor="text1"/>
          <w:sz w:val="32"/>
          <w:szCs w:val="32"/>
        </w:rPr>
        <w:t>主理人许鹏是我校2003级市场营销专业校友，他长期深耕艺术收藏与跨界投资领域，同时作为德舍设计咨询创始人，兼任国际拍卖行顾问及冰操慈善基金负责人。</w:t>
      </w:r>
    </w:p>
    <w:p w:rsidR="00A82AC6" w:rsidRPr="00CE11FC" w:rsidRDefault="00A82AC6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</w:p>
    <w:p w:rsidR="00A82AC6" w:rsidRPr="00CE11FC" w:rsidRDefault="00A82AC6" w:rsidP="00CC75D6">
      <w:pPr>
        <w:widowControl/>
        <w:shd w:val="clear" w:color="auto" w:fill="FFFFFF"/>
        <w:spacing w:line="360" w:lineRule="auto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3611185"/>
            <wp:effectExtent l="0" t="0" r="2540" b="8890"/>
            <wp:docPr id="1" name="图片 1" descr="C:\Users\Administrator\xwechat_files\wxid_rpr2uzrf67vf11_7005\temp\RWTemp\2025-10\121955d06acbe9b1cb60d029aeb5a7e8\97ab11680ac73c1e909834dc094fd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rpr2uzrf67vf11_7005\temp\RWTemp\2025-10\121955d06acbe9b1cb60d029aeb5a7e8\97ab11680ac73c1e909834dc094fd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30" w:rsidRPr="00CE11FC" w:rsidRDefault="001E6030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EE46DB" w:rsidRPr="00CE11FC" w:rsidRDefault="001D7844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走访中，许鹏校友回顾了在北石化的求学经历。他坦言，大学期间专业学习以及广泛涉猎哲学经典书籍，培养了自己系统性思辨能力与终身学习的习惯，为日后跨界发展奠定了坚实基础。</w:t>
      </w:r>
      <w:r w:rsidR="00EE46DB" w:rsidRPr="00CE11FC">
        <w:rPr>
          <w:rFonts w:ascii="仿宋_GB2312" w:eastAsia="仿宋_GB2312" w:hint="eastAsia"/>
          <w:color w:val="000000" w:themeColor="text1"/>
          <w:sz w:val="32"/>
          <w:szCs w:val="32"/>
        </w:rPr>
        <w:t>他分享了自己从市场营销专业出发的跨界经历，</w:t>
      </w:r>
      <w:r w:rsidR="00EE46DB" w:rsidRPr="00CE11FC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毕业后先后涉足互联网创业、投资、医疗、能源等多个领域，最终将事业重心聚焦于文化艺术产业，探索出一条从市场营销到艺术融合的创新路径。</w:t>
      </w:r>
    </w:p>
    <w:p w:rsidR="001D7844" w:rsidRPr="00CE11FC" w:rsidRDefault="001D7844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作为资深收藏家与艺术市场观察者，许鹏分享了对行业发展的见解。他</w:t>
      </w:r>
      <w:r w:rsidR="00E171C6" w:rsidRPr="00CE11FC">
        <w:rPr>
          <w:rFonts w:ascii="仿宋_GB2312" w:eastAsia="仿宋_GB2312" w:hint="eastAsia"/>
          <w:color w:val="000000" w:themeColor="text1"/>
          <w:sz w:val="32"/>
          <w:szCs w:val="32"/>
        </w:rPr>
        <w:t>谈到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，在人工智能颠覆传统信息差的时代，艺术所创造的情绪价值成为赋能商业、打破思维壁垒的新动力。</w:t>
      </w:r>
      <w:r w:rsidR="008B0401" w:rsidRPr="00CE11FC">
        <w:rPr>
          <w:rFonts w:ascii="仿宋_GB2312" w:eastAsia="仿宋_GB2312" w:hint="eastAsia"/>
          <w:color w:val="000000" w:themeColor="text1"/>
          <w:sz w:val="32"/>
          <w:szCs w:val="32"/>
        </w:rPr>
        <w:t>其创立的艺术空间融合策展与生活美学，构建了</w:t>
      </w:r>
      <w:r w:rsidR="00E97797" w:rsidRPr="00CE11FC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="008B0401" w:rsidRPr="00CE11FC">
        <w:rPr>
          <w:rFonts w:ascii="仿宋_GB2312" w:eastAsia="仿宋_GB2312" w:hint="eastAsia"/>
          <w:color w:val="000000" w:themeColor="text1"/>
          <w:sz w:val="32"/>
          <w:szCs w:val="32"/>
        </w:rPr>
        <w:t>艺术+生活方式</w:t>
      </w:r>
      <w:r w:rsidR="00E97797" w:rsidRPr="00CE11FC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="008B0401" w:rsidRPr="00CE11FC">
        <w:rPr>
          <w:rFonts w:ascii="仿宋_GB2312" w:eastAsia="仿宋_GB2312" w:hint="eastAsia"/>
          <w:color w:val="000000" w:themeColor="text1"/>
          <w:sz w:val="32"/>
          <w:szCs w:val="32"/>
        </w:rPr>
        <w:t>的新型业态。</w:t>
      </w:r>
    </w:p>
    <w:p w:rsidR="00173C6B" w:rsidRPr="00CE11FC" w:rsidRDefault="00173C6B" w:rsidP="001D784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1A1E49" w:rsidRPr="00CE11FC" w:rsidRDefault="00332275" w:rsidP="00332275">
      <w:pPr>
        <w:widowControl/>
        <w:shd w:val="clear" w:color="auto" w:fill="FFFFFF"/>
        <w:spacing w:line="360" w:lineRule="auto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3957128"/>
            <wp:effectExtent l="0" t="0" r="2540" b="5715"/>
            <wp:docPr id="3" name="图片 3" descr="C:\Users\Administrator\xwechat_files\wxid_rpr2uzrf67vf11_7005\temp\RWTemp\2025-10\121955d06acbe9b1cb60d029aeb5a7e8\c64070c8918db959600fb99b31b69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xwechat_files\wxid_rpr2uzrf67vf11_7005\temp\RWTemp\2025-10\121955d06acbe9b1cb60d029aeb5a7e8\c64070c8918db959600fb99b31b695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49" w:rsidRPr="00CE11FC" w:rsidRDefault="001A1E49" w:rsidP="001A1E49">
      <w:pPr>
        <w:widowControl/>
        <w:shd w:val="clear" w:color="auto" w:fill="FFFFFF"/>
        <w:spacing w:line="360" w:lineRule="auto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0C43F4" w:rsidRPr="00CE11FC" w:rsidRDefault="001D7844" w:rsidP="000C43F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何晓红对许鹏校友的跨界成就</w:t>
      </w:r>
      <w:r w:rsidR="00814F03" w:rsidRPr="00CE11FC">
        <w:rPr>
          <w:rFonts w:ascii="仿宋_GB2312" w:eastAsia="仿宋_GB2312" w:hint="eastAsia"/>
          <w:color w:val="000000" w:themeColor="text1"/>
          <w:sz w:val="32"/>
          <w:szCs w:val="32"/>
        </w:rPr>
        <w:t>高度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赞赏。他</w:t>
      </w:r>
      <w:r w:rsidR="00814F03" w:rsidRPr="00CE11FC">
        <w:rPr>
          <w:rFonts w:ascii="仿宋_GB2312" w:eastAsia="仿宋_GB2312" w:hint="eastAsia"/>
          <w:color w:val="000000" w:themeColor="text1"/>
          <w:sz w:val="32"/>
          <w:szCs w:val="32"/>
        </w:rPr>
        <w:t>强调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E94879" w:rsidRPr="00CE11FC">
        <w:rPr>
          <w:rFonts w:ascii="仿宋_GB2312" w:eastAsia="仿宋_GB2312" w:hint="eastAsia"/>
          <w:color w:val="000000" w:themeColor="text1"/>
          <w:sz w:val="32"/>
          <w:szCs w:val="32"/>
        </w:rPr>
        <w:t>广大校友是学校发展不可或缺的重要力量，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校友会将持续搭建务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实平台，</w:t>
      </w:r>
      <w:bookmarkEnd w:id="0"/>
      <w:bookmarkEnd w:id="1"/>
      <w:r w:rsidR="00814F03" w:rsidRPr="00CE11FC">
        <w:rPr>
          <w:rFonts w:ascii="仿宋_GB2312" w:eastAsia="仿宋_GB2312" w:hint="eastAsia"/>
          <w:color w:val="000000" w:themeColor="text1"/>
          <w:sz w:val="32"/>
          <w:szCs w:val="32"/>
        </w:rPr>
        <w:t>促进校友互联互通、资源共享，实现母校与校友事业的同频共振与协同共进。</w:t>
      </w:r>
    </w:p>
    <w:p w:rsidR="00190ED6" w:rsidRPr="00CE11FC" w:rsidRDefault="00190ED6" w:rsidP="000C43F4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此次走访让毕业二十载的校友深切感受到母校如家般的温暖，也让校友坚定</w:t>
      </w:r>
      <w:r w:rsidR="00BA5D41" w:rsidRPr="00CE11FC"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CE11FC">
        <w:rPr>
          <w:rFonts w:ascii="仿宋_GB2312" w:eastAsia="仿宋_GB2312" w:hint="eastAsia"/>
          <w:color w:val="000000" w:themeColor="text1"/>
          <w:sz w:val="32"/>
          <w:szCs w:val="32"/>
        </w:rPr>
        <w:t>要“常回家看看”，为母校发展贡献力量的决心。</w:t>
      </w:r>
    </w:p>
    <w:bookmarkEnd w:id="2"/>
    <w:p w:rsidR="005F1147" w:rsidRPr="00CE11FC" w:rsidRDefault="005F1147" w:rsidP="00D219CB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sectPr w:rsidR="005F1147" w:rsidRPr="00CE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64F" w:rsidRDefault="00CB364F" w:rsidP="00845C13">
      <w:r>
        <w:separator/>
      </w:r>
    </w:p>
  </w:endnote>
  <w:endnote w:type="continuationSeparator" w:id="0">
    <w:p w:rsidR="00CB364F" w:rsidRDefault="00CB364F" w:rsidP="0084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64F" w:rsidRDefault="00CB364F" w:rsidP="00845C13">
      <w:r>
        <w:separator/>
      </w:r>
    </w:p>
  </w:footnote>
  <w:footnote w:type="continuationSeparator" w:id="0">
    <w:p w:rsidR="00CB364F" w:rsidRDefault="00CB364F" w:rsidP="0084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D1"/>
    <w:rsid w:val="000531C5"/>
    <w:rsid w:val="000C43F4"/>
    <w:rsid w:val="000F288A"/>
    <w:rsid w:val="000F37D6"/>
    <w:rsid w:val="00130ED8"/>
    <w:rsid w:val="00156DA4"/>
    <w:rsid w:val="00163E3F"/>
    <w:rsid w:val="00173C6B"/>
    <w:rsid w:val="00190ED6"/>
    <w:rsid w:val="001926F7"/>
    <w:rsid w:val="00196D5F"/>
    <w:rsid w:val="001A1E49"/>
    <w:rsid w:val="001D7844"/>
    <w:rsid w:val="001E6030"/>
    <w:rsid w:val="0020732E"/>
    <w:rsid w:val="00262963"/>
    <w:rsid w:val="002E3E05"/>
    <w:rsid w:val="00332275"/>
    <w:rsid w:val="003614A2"/>
    <w:rsid w:val="00365462"/>
    <w:rsid w:val="0036788C"/>
    <w:rsid w:val="003922C0"/>
    <w:rsid w:val="003C574F"/>
    <w:rsid w:val="003F3A8D"/>
    <w:rsid w:val="003F6B1D"/>
    <w:rsid w:val="00491017"/>
    <w:rsid w:val="005321DA"/>
    <w:rsid w:val="005703D4"/>
    <w:rsid w:val="005C48E2"/>
    <w:rsid w:val="005E3F92"/>
    <w:rsid w:val="005E7743"/>
    <w:rsid w:val="005F1147"/>
    <w:rsid w:val="005F70B8"/>
    <w:rsid w:val="005F7870"/>
    <w:rsid w:val="00651D46"/>
    <w:rsid w:val="00682692"/>
    <w:rsid w:val="00685320"/>
    <w:rsid w:val="00696679"/>
    <w:rsid w:val="00701244"/>
    <w:rsid w:val="007324B8"/>
    <w:rsid w:val="007D4FD1"/>
    <w:rsid w:val="007D6C2C"/>
    <w:rsid w:val="00802507"/>
    <w:rsid w:val="00814F03"/>
    <w:rsid w:val="00823766"/>
    <w:rsid w:val="00823A99"/>
    <w:rsid w:val="00845C13"/>
    <w:rsid w:val="00870AAB"/>
    <w:rsid w:val="00876813"/>
    <w:rsid w:val="00883BA2"/>
    <w:rsid w:val="008B0401"/>
    <w:rsid w:val="00950B4E"/>
    <w:rsid w:val="00961788"/>
    <w:rsid w:val="00972AC5"/>
    <w:rsid w:val="00984C90"/>
    <w:rsid w:val="009D1783"/>
    <w:rsid w:val="009D64A0"/>
    <w:rsid w:val="009E4CD3"/>
    <w:rsid w:val="00A82AC6"/>
    <w:rsid w:val="00A82E4E"/>
    <w:rsid w:val="00AB617D"/>
    <w:rsid w:val="00B21F5F"/>
    <w:rsid w:val="00B37BBF"/>
    <w:rsid w:val="00B962C2"/>
    <w:rsid w:val="00BA5D41"/>
    <w:rsid w:val="00BC6515"/>
    <w:rsid w:val="00C3002F"/>
    <w:rsid w:val="00C43501"/>
    <w:rsid w:val="00C5247D"/>
    <w:rsid w:val="00C705B8"/>
    <w:rsid w:val="00C74FEF"/>
    <w:rsid w:val="00C76AAA"/>
    <w:rsid w:val="00C847B9"/>
    <w:rsid w:val="00CA1B27"/>
    <w:rsid w:val="00CB364F"/>
    <w:rsid w:val="00CC75D6"/>
    <w:rsid w:val="00CD1FB1"/>
    <w:rsid w:val="00CE0A90"/>
    <w:rsid w:val="00CE11FC"/>
    <w:rsid w:val="00CE7987"/>
    <w:rsid w:val="00D219CB"/>
    <w:rsid w:val="00D56E78"/>
    <w:rsid w:val="00D808C0"/>
    <w:rsid w:val="00DB4B76"/>
    <w:rsid w:val="00DF46B0"/>
    <w:rsid w:val="00E171C6"/>
    <w:rsid w:val="00E214F7"/>
    <w:rsid w:val="00E427C1"/>
    <w:rsid w:val="00E94879"/>
    <w:rsid w:val="00E97797"/>
    <w:rsid w:val="00EA76E7"/>
    <w:rsid w:val="00EB408D"/>
    <w:rsid w:val="00ED6B67"/>
    <w:rsid w:val="00EE46DB"/>
    <w:rsid w:val="00F336D9"/>
    <w:rsid w:val="00F36A66"/>
    <w:rsid w:val="00F36CF9"/>
    <w:rsid w:val="00F54F46"/>
    <w:rsid w:val="00F715BF"/>
    <w:rsid w:val="00F94582"/>
    <w:rsid w:val="00F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77A0FB-4532-40DC-9A2F-FDFA924A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23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23766"/>
    <w:rPr>
      <w:b/>
      <w:bCs/>
    </w:rPr>
  </w:style>
  <w:style w:type="paragraph" w:styleId="a4">
    <w:name w:val="header"/>
    <w:basedOn w:val="a"/>
    <w:link w:val="a5"/>
    <w:uiPriority w:val="99"/>
    <w:unhideWhenUsed/>
    <w:rsid w:val="0084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C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854">
          <w:marLeft w:val="420"/>
          <w:marRight w:val="42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2025-10-15T10:48:00Z</dcterms:created>
  <dcterms:modified xsi:type="dcterms:W3CDTF">2025-10-16T02:45:00Z</dcterms:modified>
</cp:coreProperties>
</file>