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8021C">
      <w:pPr>
        <w:ind w:left="-359" w:leftChars="-171" w:firstLine="284" w:firstLineChars="101"/>
        <w:jc w:val="left"/>
        <w:rPr>
          <w:rFonts w:hint="default" w:ascii="Times New Roman" w:hAnsi="Times New Roman" w:eastAsia="隶书" w:cs="Times New Roman"/>
          <w:b/>
          <w:bCs/>
          <w:spacing w:val="-20"/>
          <w:sz w:val="32"/>
        </w:rPr>
      </w:pPr>
      <w:r>
        <w:rPr>
          <w:rFonts w:hint="default" w:ascii="Times New Roman" w:hAnsi="Times New Roman" w:eastAsia="隶书" w:cs="Times New Roman"/>
          <w:b/>
          <w:bCs/>
          <w:spacing w:val="-20"/>
          <w:sz w:val="32"/>
        </w:rPr>
        <w:t>附件5</w:t>
      </w:r>
    </w:p>
    <w:p w14:paraId="7925E5DA">
      <w:pPr>
        <w:ind w:left="-359" w:leftChars="-171" w:firstLine="284" w:firstLineChars="101"/>
        <w:jc w:val="center"/>
        <w:rPr>
          <w:rFonts w:hint="default" w:ascii="Times New Roman" w:hAnsi="Times New Roman" w:eastAsia="隶书" w:cs="Times New Roman"/>
          <w:b/>
          <w:bCs/>
          <w:spacing w:val="-20"/>
          <w:sz w:val="32"/>
        </w:rPr>
      </w:pPr>
    </w:p>
    <w:p w14:paraId="3DEFDBCC">
      <w:pPr>
        <w:ind w:left="-359" w:leftChars="-171" w:firstLine="484" w:firstLineChars="101"/>
        <w:jc w:val="center"/>
        <w:rPr>
          <w:rFonts w:hint="default" w:ascii="Times New Roman" w:hAnsi="Times New Roman" w:eastAsia="黑体" w:cs="Times New Roman"/>
          <w:bCs/>
          <w:sz w:val="52"/>
          <w:szCs w:val="52"/>
        </w:rPr>
      </w:pPr>
      <w:r>
        <w:rPr>
          <w:rFonts w:hint="default" w:ascii="Times New Roman" w:hAnsi="Times New Roman" w:eastAsia="黑体" w:cs="Times New Roman"/>
          <w:bCs/>
          <w:spacing w:val="-20"/>
          <w:sz w:val="52"/>
          <w:szCs w:val="52"/>
        </w:rPr>
        <w:t>普通高等学校本科专业设置申请</w:t>
      </w:r>
      <w:r>
        <w:rPr>
          <w:rFonts w:hint="default" w:ascii="Times New Roman" w:hAnsi="Times New Roman" w:eastAsia="黑体" w:cs="Times New Roman"/>
          <w:bCs/>
          <w:kern w:val="10"/>
          <w:sz w:val="52"/>
          <w:szCs w:val="52"/>
        </w:rPr>
        <w:t>表</w:t>
      </w:r>
    </w:p>
    <w:p w14:paraId="35D007D6">
      <w:pPr>
        <w:ind w:left="-359" w:leftChars="-171" w:firstLine="484" w:firstLineChars="101"/>
        <w:jc w:val="center"/>
        <w:rPr>
          <w:rFonts w:hint="default" w:ascii="Times New Roman" w:hAnsi="Times New Roman" w:eastAsia="黑体" w:cs="Times New Roman"/>
          <w:bCs/>
          <w:spacing w:val="-20"/>
          <w:sz w:val="52"/>
          <w:szCs w:val="52"/>
        </w:rPr>
      </w:pPr>
      <w:r>
        <w:rPr>
          <w:rFonts w:hint="default" w:ascii="Times New Roman" w:hAnsi="Times New Roman" w:eastAsia="黑体" w:cs="Times New Roman"/>
          <w:bCs/>
          <w:spacing w:val="-20"/>
          <w:sz w:val="52"/>
          <w:szCs w:val="52"/>
        </w:rPr>
        <w:t>（审批专业适用）</w:t>
      </w:r>
    </w:p>
    <w:p w14:paraId="08C977B5">
      <w:pPr>
        <w:rPr>
          <w:rFonts w:hint="default" w:ascii="Times New Roman" w:hAnsi="Times New Roman" w:cs="Times New Roman"/>
        </w:rPr>
      </w:pPr>
    </w:p>
    <w:p w14:paraId="340221DD">
      <w:pPr>
        <w:rPr>
          <w:rFonts w:hint="default" w:ascii="Times New Roman" w:hAnsi="Times New Roman" w:cs="Times New Roman"/>
        </w:rPr>
      </w:pPr>
    </w:p>
    <w:p w14:paraId="50D9DD39">
      <w:pPr>
        <w:rPr>
          <w:rFonts w:hint="default" w:ascii="Times New Roman" w:hAnsi="Times New Roman" w:cs="Times New Roman"/>
        </w:rPr>
      </w:pPr>
    </w:p>
    <w:p w14:paraId="5108A78D">
      <w:pPr>
        <w:spacing w:line="720" w:lineRule="exact"/>
        <w:ind w:firstLine="1440" w:firstLineChars="400"/>
        <w:rPr>
          <w:rFonts w:hint="default" w:ascii="Times New Roman" w:hAnsi="Times New Roman" w:eastAsia="楷体_GB2312" w:cs="Times New Roman"/>
          <w:kern w:val="36"/>
          <w:sz w:val="36"/>
        </w:rPr>
      </w:pPr>
      <w:r>
        <w:rPr>
          <w:rFonts w:hint="default" w:ascii="Times New Roman" w:hAnsi="Times New Roman" w:eastAsia="楷体_GB2312" w:cs="Times New Roman"/>
          <w:sz w:val="36"/>
        </w:rPr>
        <w:t>学校名称（盖章）：</w:t>
      </w:r>
      <w:r>
        <w:rPr>
          <w:rFonts w:hint="default" w:ascii="Times New Roman" w:hAnsi="Times New Roman" w:eastAsia="楷体_GB2312" w:cs="Times New Roman"/>
          <w:kern w:val="36"/>
          <w:sz w:val="36"/>
        </w:rPr>
        <w:t>北京石油化工学院</w:t>
      </w:r>
    </w:p>
    <w:p w14:paraId="5410AFE0">
      <w:pPr>
        <w:spacing w:line="720" w:lineRule="exact"/>
        <w:ind w:firstLine="1440" w:firstLineChars="400"/>
        <w:rPr>
          <w:rFonts w:hint="default" w:ascii="Times New Roman" w:hAnsi="Times New Roman" w:eastAsia="楷体_GB2312" w:cs="Times New Roman"/>
          <w:sz w:val="36"/>
        </w:rPr>
      </w:pPr>
      <w:r>
        <w:rPr>
          <w:rFonts w:hint="default" w:ascii="Times New Roman" w:hAnsi="Times New Roman" w:eastAsia="楷体_GB2312" w:cs="Times New Roman"/>
          <w:sz w:val="36"/>
        </w:rPr>
        <w:t>学校主管部门：</w:t>
      </w:r>
      <w:r>
        <w:rPr>
          <w:rFonts w:hint="default" w:ascii="Times New Roman" w:hAnsi="Times New Roman" w:eastAsia="楷体_GB2312" w:cs="Times New Roman"/>
          <w:kern w:val="36"/>
          <w:sz w:val="36"/>
        </w:rPr>
        <w:t>北京市教育委员会</w:t>
      </w:r>
    </w:p>
    <w:p w14:paraId="1F38148C">
      <w:pPr>
        <w:spacing w:line="720" w:lineRule="exact"/>
        <w:ind w:firstLine="1440" w:firstLineChars="400"/>
        <w:rPr>
          <w:rFonts w:hint="default" w:ascii="Times New Roman" w:hAnsi="Times New Roman" w:eastAsia="楷体_GB2312" w:cs="Times New Roman"/>
          <w:sz w:val="36"/>
          <w:u w:val="thick"/>
        </w:rPr>
      </w:pPr>
      <w:r>
        <w:rPr>
          <w:rFonts w:hint="default" w:ascii="Times New Roman" w:hAnsi="Times New Roman" w:eastAsia="楷体_GB2312" w:cs="Times New Roman"/>
          <w:sz w:val="36"/>
        </w:rPr>
        <w:t>专业名称：网络空间安全</w:t>
      </w:r>
    </w:p>
    <w:p w14:paraId="4578EF1D">
      <w:pPr>
        <w:spacing w:line="720" w:lineRule="exact"/>
        <w:ind w:firstLine="1440" w:firstLineChars="400"/>
        <w:rPr>
          <w:rFonts w:hint="default" w:ascii="Times New Roman" w:hAnsi="Times New Roman" w:eastAsia="楷体_GB2312" w:cs="Times New Roman"/>
          <w:sz w:val="36"/>
        </w:rPr>
      </w:pPr>
      <w:r>
        <w:rPr>
          <w:rFonts w:hint="default" w:ascii="Times New Roman" w:hAnsi="Times New Roman" w:eastAsia="楷体_GB2312" w:cs="Times New Roman"/>
          <w:sz w:val="36"/>
        </w:rPr>
        <w:t>专业代码：080911TK</w:t>
      </w:r>
    </w:p>
    <w:p w14:paraId="4B7A047A">
      <w:pPr>
        <w:spacing w:line="720" w:lineRule="exact"/>
        <w:ind w:firstLine="1439" w:firstLineChars="371"/>
        <w:rPr>
          <w:rFonts w:hint="default" w:ascii="Times New Roman" w:hAnsi="Times New Roman" w:eastAsia="楷体_GB2312" w:cs="Times New Roman"/>
          <w:spacing w:val="14"/>
          <w:sz w:val="36"/>
        </w:rPr>
      </w:pPr>
      <w:r>
        <w:rPr>
          <w:rFonts w:hint="default" w:ascii="Times New Roman" w:hAnsi="Times New Roman" w:eastAsia="楷体_GB2312" w:cs="Times New Roman"/>
          <w:spacing w:val="14"/>
          <w:sz w:val="36"/>
        </w:rPr>
        <w:t>所属学科门类及专业类：工学/计算机类</w:t>
      </w:r>
    </w:p>
    <w:p w14:paraId="230A871A">
      <w:pPr>
        <w:spacing w:line="720" w:lineRule="exact"/>
        <w:ind w:firstLine="1439" w:firstLineChars="371"/>
        <w:rPr>
          <w:rFonts w:hint="default" w:ascii="Times New Roman" w:hAnsi="Times New Roman" w:eastAsia="楷体_GB2312" w:cs="Times New Roman"/>
          <w:spacing w:val="14"/>
          <w:sz w:val="36"/>
        </w:rPr>
      </w:pPr>
      <w:r>
        <w:rPr>
          <w:rFonts w:hint="default" w:ascii="Times New Roman" w:hAnsi="Times New Roman" w:eastAsia="楷体_GB2312" w:cs="Times New Roman"/>
          <w:spacing w:val="14"/>
          <w:sz w:val="36"/>
        </w:rPr>
        <w:t>学位授予门类：工学</w:t>
      </w:r>
    </w:p>
    <w:p w14:paraId="65EDAE8F">
      <w:pPr>
        <w:spacing w:line="720" w:lineRule="exact"/>
        <w:ind w:firstLine="1439" w:firstLineChars="371"/>
        <w:rPr>
          <w:rFonts w:hint="default" w:ascii="Times New Roman" w:hAnsi="Times New Roman" w:eastAsia="楷体_GB2312" w:cs="Times New Roman"/>
          <w:spacing w:val="14"/>
          <w:sz w:val="36"/>
        </w:rPr>
      </w:pPr>
      <w:r>
        <w:rPr>
          <w:rFonts w:hint="default" w:ascii="Times New Roman" w:hAnsi="Times New Roman" w:eastAsia="楷体_GB2312" w:cs="Times New Roman"/>
          <w:spacing w:val="14"/>
          <w:sz w:val="36"/>
        </w:rPr>
        <w:t>修业年限：四年</w:t>
      </w:r>
    </w:p>
    <w:p w14:paraId="6A4E940A">
      <w:pPr>
        <w:spacing w:line="720" w:lineRule="exact"/>
        <w:ind w:firstLine="1439" w:firstLineChars="371"/>
        <w:rPr>
          <w:rFonts w:hint="default" w:ascii="Times New Roman" w:hAnsi="Times New Roman" w:eastAsia="楷体_GB2312" w:cs="Times New Roman"/>
          <w:kern w:val="36"/>
          <w:sz w:val="36"/>
        </w:rPr>
      </w:pPr>
      <w:r>
        <w:rPr>
          <w:rFonts w:hint="default" w:ascii="Times New Roman" w:hAnsi="Times New Roman" w:eastAsia="楷体_GB2312" w:cs="Times New Roman"/>
          <w:spacing w:val="14"/>
          <w:sz w:val="36"/>
        </w:rPr>
        <w:t>申请时间：2026年7月3日</w:t>
      </w:r>
    </w:p>
    <w:p w14:paraId="639239A5">
      <w:pPr>
        <w:spacing w:line="720" w:lineRule="exact"/>
        <w:ind w:firstLine="1440" w:firstLineChars="400"/>
        <w:rPr>
          <w:rFonts w:hint="default" w:ascii="Times New Roman" w:hAnsi="Times New Roman" w:eastAsia="楷体_GB2312" w:cs="Times New Roman"/>
          <w:sz w:val="36"/>
        </w:rPr>
      </w:pPr>
      <w:r>
        <w:rPr>
          <w:rFonts w:hint="default" w:ascii="Times New Roman" w:hAnsi="Times New Roman" w:eastAsia="楷体_GB2312" w:cs="Times New Roman"/>
          <w:sz w:val="36"/>
        </w:rPr>
        <w:t>专业负责人：刘学君</w:t>
      </w:r>
    </w:p>
    <w:p w14:paraId="7BBA4C00">
      <w:pPr>
        <w:spacing w:line="720" w:lineRule="exact"/>
        <w:ind w:firstLine="1440" w:firstLineChars="400"/>
        <w:rPr>
          <w:rFonts w:hint="default" w:ascii="Times New Roman" w:hAnsi="Times New Roman" w:eastAsia="楷体_GB2312" w:cs="Times New Roman"/>
          <w:sz w:val="36"/>
        </w:rPr>
      </w:pPr>
      <w:r>
        <w:rPr>
          <w:rFonts w:hint="default" w:ascii="Times New Roman" w:hAnsi="Times New Roman" w:eastAsia="楷体_GB2312" w:cs="Times New Roman"/>
          <w:sz w:val="36"/>
        </w:rPr>
        <w:t>联系电话：010-81292146</w:t>
      </w:r>
    </w:p>
    <w:p w14:paraId="35028CC5">
      <w:pPr>
        <w:spacing w:line="720" w:lineRule="exact"/>
        <w:ind w:firstLine="1760" w:firstLineChars="400"/>
        <w:rPr>
          <w:rFonts w:hint="default" w:ascii="Times New Roman" w:hAnsi="Times New Roman" w:eastAsia="楷体_GB2312" w:cs="Times New Roman"/>
          <w:sz w:val="44"/>
        </w:rPr>
      </w:pPr>
    </w:p>
    <w:p w14:paraId="3DDF2347">
      <w:pPr>
        <w:rPr>
          <w:rFonts w:hint="default" w:ascii="Times New Roman" w:hAnsi="Times New Roman" w:cs="Times New Roman"/>
        </w:rPr>
      </w:pPr>
    </w:p>
    <w:p w14:paraId="34594019">
      <w:pPr>
        <w:jc w:val="center"/>
        <w:rPr>
          <w:rFonts w:hint="default" w:ascii="Times New Roman" w:hAnsi="Times New Roman" w:eastAsia="楷体_GB2312" w:cs="Times New Roman"/>
          <w:sz w:val="36"/>
        </w:rPr>
      </w:pPr>
      <w:r>
        <w:rPr>
          <w:rFonts w:hint="default" w:ascii="Times New Roman" w:hAnsi="Times New Roman" w:eastAsia="楷体_GB2312" w:cs="Times New Roman"/>
          <w:sz w:val="36"/>
        </w:rPr>
        <w:t>教育部制</w:t>
      </w:r>
    </w:p>
    <w:p w14:paraId="5EFCC8BC">
      <w:pPr>
        <w:spacing w:line="440" w:lineRule="exact"/>
        <w:jc w:val="center"/>
        <w:rPr>
          <w:rFonts w:hint="default" w:ascii="Times New Roman" w:hAnsi="Times New Roman" w:eastAsia="黑体" w:cs="Times New Roman"/>
          <w:bCs/>
          <w:sz w:val="36"/>
          <w:szCs w:val="36"/>
        </w:rPr>
        <w:sectPr>
          <w:headerReference r:id="rId3" w:type="default"/>
          <w:footerReference r:id="rId4" w:type="default"/>
          <w:footerReference r:id="rId5" w:type="even"/>
          <w:pgSz w:w="11906" w:h="16838"/>
          <w:pgMar w:top="1276" w:right="1134" w:bottom="1418" w:left="1418" w:header="851" w:footer="1038" w:gutter="0"/>
          <w:pgNumType w:start="1"/>
          <w:cols w:space="720" w:num="1"/>
          <w:titlePg/>
          <w:docGrid w:type="lines" w:linePitch="312" w:charSpace="0"/>
        </w:sectPr>
      </w:pPr>
    </w:p>
    <w:p w14:paraId="22ADC358">
      <w:pPr>
        <w:numPr>
          <w:ilvl w:val="0"/>
          <w:numId w:val="0"/>
        </w:numPr>
        <w:spacing w:line="520" w:lineRule="exact"/>
        <w:jc w:val="center"/>
        <w:rPr>
          <w:rFonts w:hint="default" w:ascii="Times New Roman" w:hAnsi="Times New Roman" w:eastAsia="黑体" w:cs="Times New Roman"/>
          <w:color w:val="FF0000"/>
          <w:sz w:val="30"/>
          <w:szCs w:val="36"/>
        </w:rPr>
      </w:pPr>
      <w:r>
        <w:rPr>
          <w:rFonts w:hint="default" w:ascii="Times New Roman" w:hAnsi="Times New Roman" w:eastAsia="黑体" w:cs="Times New Roman"/>
          <w:color w:val="FF0000"/>
          <w:kern w:val="2"/>
          <w:sz w:val="30"/>
          <w:szCs w:val="36"/>
          <w:lang w:val="en-US" w:eastAsia="zh-CN" w:bidi="ar-SA"/>
        </w:rPr>
        <w:t>1.</w:t>
      </w:r>
      <w:r>
        <w:rPr>
          <w:rFonts w:hint="default" w:ascii="Times New Roman" w:hAnsi="Times New Roman" w:eastAsia="黑体" w:cs="Times New Roman"/>
          <w:sz w:val="30"/>
          <w:szCs w:val="36"/>
        </w:rPr>
        <w:t>学校基本情况表</w:t>
      </w:r>
      <w:r>
        <w:rPr>
          <w:rFonts w:hint="default" w:ascii="Times New Roman" w:hAnsi="Times New Roman" w:eastAsia="黑体" w:cs="Times New Roman"/>
          <w:color w:val="FF0000"/>
          <w:sz w:val="30"/>
          <w:szCs w:val="36"/>
        </w:rPr>
        <w:t>（本页由学校统一填写）</w:t>
      </w:r>
    </w:p>
    <w:tbl>
      <w:tblPr>
        <w:tblStyle w:val="14"/>
        <w:tblpPr w:leftFromText="180" w:rightFromText="180" w:vertAnchor="text" w:horzAnchor="page" w:tblpXSpec="center" w:tblpY="16"/>
        <w:tblOverlap w:val="never"/>
        <w:tblW w:w="104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15"/>
        <w:gridCol w:w="2615"/>
        <w:gridCol w:w="2615"/>
        <w:gridCol w:w="1122"/>
        <w:gridCol w:w="1493"/>
      </w:tblGrid>
      <w:tr w14:paraId="4BDDD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48" w:hRule="atLeast"/>
          <w:tblHeader/>
          <w:jc w:val="center"/>
        </w:trPr>
        <w:tc>
          <w:tcPr>
            <w:tcW w:w="2615" w:type="dxa"/>
            <w:tcMar>
              <w:top w:w="60" w:type="dxa"/>
              <w:left w:w="60" w:type="dxa"/>
              <w:bottom w:w="60" w:type="dxa"/>
              <w:right w:w="60" w:type="dxa"/>
            </w:tcMar>
            <w:vAlign w:val="center"/>
          </w:tcPr>
          <w:p w14:paraId="7F2BC1C9">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学校名称</w:t>
            </w:r>
          </w:p>
        </w:tc>
        <w:tc>
          <w:tcPr>
            <w:tcW w:w="2615" w:type="dxa"/>
            <w:tcMar>
              <w:top w:w="60" w:type="dxa"/>
              <w:left w:w="60" w:type="dxa"/>
              <w:bottom w:w="60" w:type="dxa"/>
              <w:right w:w="60" w:type="dxa"/>
            </w:tcMar>
            <w:vAlign w:val="center"/>
          </w:tcPr>
          <w:p w14:paraId="4CB62C69">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 xml:space="preserve">北京石油化工学院 </w:t>
            </w:r>
          </w:p>
        </w:tc>
        <w:tc>
          <w:tcPr>
            <w:tcW w:w="2615" w:type="dxa"/>
            <w:tcMar>
              <w:top w:w="60" w:type="dxa"/>
              <w:left w:w="60" w:type="dxa"/>
              <w:bottom w:w="60" w:type="dxa"/>
              <w:right w:w="60" w:type="dxa"/>
            </w:tcMar>
            <w:vAlign w:val="center"/>
          </w:tcPr>
          <w:p w14:paraId="03D2A3AC">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学校代码</w:t>
            </w:r>
          </w:p>
        </w:tc>
        <w:tc>
          <w:tcPr>
            <w:tcW w:w="2615" w:type="dxa"/>
            <w:gridSpan w:val="2"/>
            <w:tcMar>
              <w:top w:w="60" w:type="dxa"/>
              <w:left w:w="60" w:type="dxa"/>
              <w:bottom w:w="60" w:type="dxa"/>
              <w:right w:w="60" w:type="dxa"/>
            </w:tcMar>
            <w:vAlign w:val="center"/>
          </w:tcPr>
          <w:p w14:paraId="42DDA3B3">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10017</w:t>
            </w:r>
          </w:p>
        </w:tc>
      </w:tr>
      <w:tr w14:paraId="31BC1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2615" w:type="dxa"/>
            <w:tcMar>
              <w:top w:w="60" w:type="dxa"/>
              <w:left w:w="60" w:type="dxa"/>
              <w:bottom w:w="60" w:type="dxa"/>
              <w:right w:w="60" w:type="dxa"/>
            </w:tcMar>
            <w:vAlign w:val="center"/>
          </w:tcPr>
          <w:p w14:paraId="1864E561">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学校主管部门</w:t>
            </w:r>
          </w:p>
        </w:tc>
        <w:tc>
          <w:tcPr>
            <w:tcW w:w="2615" w:type="dxa"/>
            <w:tcMar>
              <w:top w:w="60" w:type="dxa"/>
              <w:left w:w="60" w:type="dxa"/>
              <w:bottom w:w="60" w:type="dxa"/>
              <w:right w:w="60" w:type="dxa"/>
            </w:tcMar>
            <w:vAlign w:val="center"/>
          </w:tcPr>
          <w:p w14:paraId="71C06C83">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北京市教育委员会</w:t>
            </w:r>
          </w:p>
        </w:tc>
        <w:tc>
          <w:tcPr>
            <w:tcW w:w="2615" w:type="dxa"/>
            <w:tcMar>
              <w:top w:w="60" w:type="dxa"/>
              <w:left w:w="60" w:type="dxa"/>
              <w:bottom w:w="60" w:type="dxa"/>
              <w:right w:w="60" w:type="dxa"/>
            </w:tcMar>
            <w:vAlign w:val="center"/>
          </w:tcPr>
          <w:p w14:paraId="7E0FD938">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学校网址</w:t>
            </w:r>
          </w:p>
        </w:tc>
        <w:tc>
          <w:tcPr>
            <w:tcW w:w="2615" w:type="dxa"/>
            <w:gridSpan w:val="2"/>
            <w:tcMar>
              <w:top w:w="60" w:type="dxa"/>
              <w:left w:w="60" w:type="dxa"/>
              <w:bottom w:w="60" w:type="dxa"/>
              <w:right w:w="60" w:type="dxa"/>
            </w:tcMar>
            <w:vAlign w:val="center"/>
          </w:tcPr>
          <w:p w14:paraId="410D2E75">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https://www.bipt.edu.cn/</w:t>
            </w:r>
          </w:p>
        </w:tc>
      </w:tr>
      <w:tr w14:paraId="5B029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22" w:hRule="atLeast"/>
          <w:jc w:val="center"/>
        </w:trPr>
        <w:tc>
          <w:tcPr>
            <w:tcW w:w="2615" w:type="dxa"/>
            <w:tcMar>
              <w:top w:w="60" w:type="dxa"/>
              <w:left w:w="60" w:type="dxa"/>
              <w:bottom w:w="60" w:type="dxa"/>
              <w:right w:w="60" w:type="dxa"/>
            </w:tcMar>
            <w:vAlign w:val="center"/>
          </w:tcPr>
          <w:p w14:paraId="1774BFDA">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学校所在省市区</w:t>
            </w:r>
          </w:p>
        </w:tc>
        <w:tc>
          <w:tcPr>
            <w:tcW w:w="2615" w:type="dxa"/>
            <w:tcMar>
              <w:top w:w="60" w:type="dxa"/>
              <w:left w:w="60" w:type="dxa"/>
              <w:bottom w:w="60" w:type="dxa"/>
              <w:right w:w="60" w:type="dxa"/>
            </w:tcMar>
            <w:vAlign w:val="center"/>
          </w:tcPr>
          <w:p w14:paraId="74F0C736">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北京市大兴区</w:t>
            </w:r>
          </w:p>
        </w:tc>
        <w:tc>
          <w:tcPr>
            <w:tcW w:w="2615" w:type="dxa"/>
            <w:tcMar>
              <w:top w:w="60" w:type="dxa"/>
              <w:left w:w="60" w:type="dxa"/>
              <w:bottom w:w="60" w:type="dxa"/>
              <w:right w:w="60" w:type="dxa"/>
            </w:tcMar>
            <w:vAlign w:val="center"/>
          </w:tcPr>
          <w:p w14:paraId="54176B96">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邮政编码</w:t>
            </w:r>
          </w:p>
        </w:tc>
        <w:tc>
          <w:tcPr>
            <w:tcW w:w="2615" w:type="dxa"/>
            <w:gridSpan w:val="2"/>
            <w:tcMar>
              <w:top w:w="60" w:type="dxa"/>
              <w:left w:w="60" w:type="dxa"/>
              <w:bottom w:w="60" w:type="dxa"/>
              <w:right w:w="60" w:type="dxa"/>
            </w:tcMar>
            <w:vAlign w:val="center"/>
          </w:tcPr>
          <w:p w14:paraId="218734D5">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102617</w:t>
            </w:r>
          </w:p>
        </w:tc>
      </w:tr>
      <w:tr w14:paraId="770D3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90" w:hRule="atLeast"/>
          <w:jc w:val="center"/>
        </w:trPr>
        <w:tc>
          <w:tcPr>
            <w:tcW w:w="2615" w:type="dxa"/>
            <w:vMerge w:val="restart"/>
            <w:tcMar>
              <w:top w:w="60" w:type="dxa"/>
              <w:left w:w="60" w:type="dxa"/>
              <w:bottom w:w="60" w:type="dxa"/>
              <w:right w:w="60" w:type="dxa"/>
            </w:tcMar>
            <w:vAlign w:val="center"/>
          </w:tcPr>
          <w:p w14:paraId="69A60EDF">
            <w:pPr>
              <w:pStyle w:val="13"/>
              <w:keepNext w:val="0"/>
              <w:keepLines w:val="0"/>
              <w:pageBreakBefore w:val="0"/>
              <w:widowControl w:val="0"/>
              <w:kinsoku/>
              <w:wordWrap/>
              <w:overflowPunct/>
              <w:topLinePunct w:val="0"/>
              <w:autoSpaceDE/>
              <w:autoSpaceDN/>
              <w:bidi w:val="0"/>
              <w:adjustRightInd/>
              <w:snapToGrid/>
              <w:spacing w:line="240" w:lineRule="auto"/>
              <w:ind w:right="815"/>
              <w:jc w:val="left"/>
              <w:textAlignment w:val="auto"/>
              <w:rPr>
                <w:rFonts w:hint="default" w:ascii="Times New Roman" w:hAnsi="Times New Roman" w:cs="Times New Roman"/>
                <w:sz w:val="24"/>
              </w:rPr>
            </w:pPr>
            <w:r>
              <w:rPr>
                <w:rFonts w:hint="default" w:ascii="Times New Roman" w:hAnsi="Times New Roman" w:cs="Times New Roman"/>
                <w:sz w:val="24"/>
              </w:rPr>
              <w:t>学校办学</w:t>
            </w:r>
          </w:p>
          <w:p w14:paraId="0CCCE16E">
            <w:pPr>
              <w:pStyle w:val="13"/>
              <w:keepNext w:val="0"/>
              <w:keepLines w:val="0"/>
              <w:pageBreakBefore w:val="0"/>
              <w:widowControl w:val="0"/>
              <w:kinsoku/>
              <w:wordWrap/>
              <w:overflowPunct/>
              <w:topLinePunct w:val="0"/>
              <w:autoSpaceDE/>
              <w:autoSpaceDN/>
              <w:bidi w:val="0"/>
              <w:adjustRightInd/>
              <w:snapToGrid/>
              <w:spacing w:line="240" w:lineRule="auto"/>
              <w:ind w:right="815"/>
              <w:jc w:val="left"/>
              <w:textAlignment w:val="auto"/>
              <w:rPr>
                <w:rFonts w:hint="default" w:ascii="Times New Roman" w:hAnsi="Times New Roman" w:cs="Times New Roman"/>
                <w:sz w:val="24"/>
              </w:rPr>
            </w:pPr>
            <w:r>
              <w:rPr>
                <w:rFonts w:hint="default" w:ascii="Times New Roman" w:hAnsi="Times New Roman" w:cs="Times New Roman"/>
                <w:sz w:val="24"/>
              </w:rPr>
              <w:t>基本类型</w:t>
            </w:r>
          </w:p>
        </w:tc>
        <w:tc>
          <w:tcPr>
            <w:tcW w:w="7845" w:type="dxa"/>
            <w:gridSpan w:val="4"/>
            <w:tcMar>
              <w:top w:w="60" w:type="dxa"/>
              <w:left w:w="60" w:type="dxa"/>
              <w:bottom w:w="60" w:type="dxa"/>
              <w:right w:w="60" w:type="dxa"/>
            </w:tcMar>
            <w:vAlign w:val="top"/>
          </w:tcPr>
          <w:p w14:paraId="2AF0E851">
            <w:pPr>
              <w:pStyle w:val="13"/>
              <w:keepNext w:val="0"/>
              <w:keepLines w:val="0"/>
              <w:pageBreakBefore w:val="0"/>
              <w:widowControl w:val="0"/>
              <w:tabs>
                <w:tab w:val="left" w:pos="2409"/>
              </w:tabs>
              <w:kinsoku/>
              <w:wordWrap/>
              <w:overflowPunct/>
              <w:topLinePunct w:val="0"/>
              <w:autoSpaceDE/>
              <w:autoSpaceDN/>
              <w:bidi w:val="0"/>
              <w:adjustRightInd/>
              <w:snapToGrid/>
              <w:spacing w:line="240" w:lineRule="auto"/>
              <w:ind w:left="80" w:leftChars="0"/>
              <w:textAlignment w:val="auto"/>
              <w:rPr>
                <w:rFonts w:hint="default" w:ascii="Times New Roman" w:hAnsi="Times New Roman" w:cs="Times New Roman"/>
                <w:sz w:val="24"/>
              </w:rPr>
            </w:pPr>
            <w:r>
              <w:rPr>
                <w:rFonts w:ascii="Wingdings" w:hAnsi="Wingdings" w:eastAsia="Wingdings"/>
                <w:spacing w:val="19"/>
                <w:sz w:val="24"/>
              </w:rPr>
              <w:t></w:t>
            </w:r>
            <w:r>
              <w:rPr>
                <w:sz w:val="24"/>
              </w:rPr>
              <w:t>教育部直属院校</w:t>
            </w:r>
            <w:r>
              <w:rPr>
                <w:sz w:val="24"/>
              </w:rPr>
              <w:tab/>
            </w:r>
            <w:r>
              <w:rPr>
                <w:rFonts w:ascii="Wingdings" w:hAnsi="Wingdings" w:eastAsia="Wingdings"/>
                <w:spacing w:val="18"/>
                <w:sz w:val="24"/>
              </w:rPr>
              <w:t></w:t>
            </w:r>
            <w:r>
              <w:rPr>
                <w:sz w:val="24"/>
              </w:rPr>
              <w:t>其他部委所属院校</w:t>
            </w:r>
            <w:r>
              <w:rPr>
                <w:spacing w:val="56"/>
                <w:sz w:val="24"/>
              </w:rPr>
              <w:t xml:space="preserve"> </w:t>
            </w:r>
            <w:r>
              <w:rPr>
                <w:rFonts w:ascii="Wingdings" w:hAnsi="Wingdings" w:eastAsia="Wingdings"/>
                <w:spacing w:val="19"/>
                <w:sz w:val="24"/>
              </w:rPr>
              <w:t></w:t>
            </w:r>
            <w:r>
              <w:rPr>
                <w:sz w:val="24"/>
              </w:rPr>
              <w:t>地方院校</w:t>
            </w:r>
          </w:p>
        </w:tc>
      </w:tr>
      <w:tr w14:paraId="779DE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21" w:hRule="atLeast"/>
          <w:jc w:val="center"/>
        </w:trPr>
        <w:tc>
          <w:tcPr>
            <w:tcW w:w="2615" w:type="dxa"/>
            <w:vMerge w:val="continue"/>
            <w:tcBorders>
              <w:top w:val="nil"/>
            </w:tcBorders>
          </w:tcPr>
          <w:p w14:paraId="51FC20D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
                <w:szCs w:val="2"/>
              </w:rPr>
            </w:pPr>
          </w:p>
        </w:tc>
        <w:tc>
          <w:tcPr>
            <w:tcW w:w="7845" w:type="dxa"/>
            <w:gridSpan w:val="4"/>
            <w:tcMar>
              <w:top w:w="60" w:type="dxa"/>
              <w:left w:w="60" w:type="dxa"/>
              <w:bottom w:w="60" w:type="dxa"/>
              <w:right w:w="60" w:type="dxa"/>
            </w:tcMar>
            <w:vAlign w:val="top"/>
          </w:tcPr>
          <w:p w14:paraId="50841EC9">
            <w:pPr>
              <w:pStyle w:val="13"/>
              <w:keepNext w:val="0"/>
              <w:keepLines w:val="0"/>
              <w:pageBreakBefore w:val="0"/>
              <w:widowControl w:val="0"/>
              <w:tabs>
                <w:tab w:val="left" w:pos="1632"/>
                <w:tab w:val="left" w:pos="3185"/>
              </w:tabs>
              <w:kinsoku/>
              <w:wordWrap/>
              <w:overflowPunct/>
              <w:topLinePunct w:val="0"/>
              <w:autoSpaceDE/>
              <w:autoSpaceDN/>
              <w:bidi w:val="0"/>
              <w:adjustRightInd/>
              <w:snapToGrid/>
              <w:spacing w:line="240" w:lineRule="auto"/>
              <w:ind w:left="80" w:leftChars="0"/>
              <w:textAlignment w:val="auto"/>
              <w:rPr>
                <w:rFonts w:hint="default" w:ascii="Times New Roman" w:hAnsi="Times New Roman" w:cs="Times New Roman"/>
                <w:sz w:val="24"/>
              </w:rPr>
            </w:pPr>
            <w:r>
              <w:rPr>
                <w:rFonts w:ascii="Wingdings" w:hAnsi="Wingdings" w:eastAsia="Wingdings"/>
                <w:spacing w:val="19"/>
                <w:sz w:val="24"/>
              </w:rPr>
              <w:t></w:t>
            </w:r>
            <w:r>
              <w:rPr>
                <w:sz w:val="24"/>
              </w:rPr>
              <w:t>公办</w:t>
            </w:r>
            <w:r>
              <w:rPr>
                <w:sz w:val="24"/>
              </w:rPr>
              <w:tab/>
            </w:r>
            <w:r>
              <w:rPr>
                <w:rFonts w:ascii="Wingdings" w:hAnsi="Wingdings" w:eastAsia="Wingdings"/>
                <w:spacing w:val="19"/>
                <w:sz w:val="24"/>
              </w:rPr>
              <w:t></w:t>
            </w:r>
            <w:r>
              <w:rPr>
                <w:sz w:val="24"/>
              </w:rPr>
              <w:t>民办</w:t>
            </w:r>
            <w:r>
              <w:rPr>
                <w:sz w:val="24"/>
              </w:rPr>
              <w:tab/>
            </w:r>
            <w:r>
              <w:rPr>
                <w:rFonts w:ascii="Wingdings" w:hAnsi="Wingdings" w:eastAsia="Wingdings"/>
                <w:spacing w:val="19"/>
                <w:sz w:val="24"/>
              </w:rPr>
              <w:t></w:t>
            </w:r>
            <w:r>
              <w:rPr>
                <w:sz w:val="24"/>
              </w:rPr>
              <w:t>中外合作办学机构</w:t>
            </w:r>
          </w:p>
        </w:tc>
      </w:tr>
      <w:tr w14:paraId="3D1E6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0" w:hRule="atLeast"/>
          <w:jc w:val="center"/>
        </w:trPr>
        <w:tc>
          <w:tcPr>
            <w:tcW w:w="2615" w:type="dxa"/>
            <w:tcMar>
              <w:top w:w="60" w:type="dxa"/>
              <w:left w:w="60" w:type="dxa"/>
              <w:bottom w:w="60" w:type="dxa"/>
              <w:right w:w="60" w:type="dxa"/>
            </w:tcMar>
            <w:vAlign w:val="center"/>
          </w:tcPr>
          <w:p w14:paraId="0E0F88D3">
            <w:pPr>
              <w:pStyle w:val="13"/>
              <w:keepNext w:val="0"/>
              <w:keepLines w:val="0"/>
              <w:pageBreakBefore w:val="0"/>
              <w:widowControl w:val="0"/>
              <w:kinsoku/>
              <w:wordWrap/>
              <w:overflowPunct/>
              <w:topLinePunct w:val="0"/>
              <w:autoSpaceDE/>
              <w:autoSpaceDN/>
              <w:bidi w:val="0"/>
              <w:adjustRightInd/>
              <w:snapToGrid/>
              <w:spacing w:line="240" w:lineRule="auto"/>
              <w:ind w:right="815"/>
              <w:jc w:val="left"/>
              <w:textAlignment w:val="auto"/>
              <w:rPr>
                <w:rFonts w:hint="default" w:ascii="Times New Roman" w:hAnsi="Times New Roman" w:cs="Times New Roman"/>
                <w:sz w:val="24"/>
              </w:rPr>
            </w:pPr>
            <w:r>
              <w:rPr>
                <w:rFonts w:hint="default" w:ascii="Times New Roman" w:hAnsi="Times New Roman" w:cs="Times New Roman"/>
                <w:sz w:val="24"/>
              </w:rPr>
              <w:t>已有专业</w:t>
            </w:r>
          </w:p>
          <w:p w14:paraId="7EBD8C9E">
            <w:pPr>
              <w:pStyle w:val="13"/>
              <w:keepNext w:val="0"/>
              <w:keepLines w:val="0"/>
              <w:pageBreakBefore w:val="0"/>
              <w:widowControl w:val="0"/>
              <w:kinsoku/>
              <w:wordWrap/>
              <w:overflowPunct/>
              <w:topLinePunct w:val="0"/>
              <w:autoSpaceDE/>
              <w:autoSpaceDN/>
              <w:bidi w:val="0"/>
              <w:adjustRightInd/>
              <w:snapToGrid/>
              <w:spacing w:line="240" w:lineRule="auto"/>
              <w:ind w:right="815"/>
              <w:jc w:val="left"/>
              <w:textAlignment w:val="auto"/>
              <w:rPr>
                <w:rFonts w:hint="default" w:ascii="Times New Roman" w:hAnsi="Times New Roman" w:cs="Times New Roman"/>
                <w:sz w:val="24"/>
              </w:rPr>
            </w:pPr>
            <w:r>
              <w:rPr>
                <w:rFonts w:hint="default" w:ascii="Times New Roman" w:hAnsi="Times New Roman" w:cs="Times New Roman"/>
                <w:sz w:val="24"/>
              </w:rPr>
              <w:t>学科门类</w:t>
            </w:r>
          </w:p>
        </w:tc>
        <w:tc>
          <w:tcPr>
            <w:tcW w:w="7845" w:type="dxa"/>
            <w:gridSpan w:val="4"/>
            <w:tcMar>
              <w:top w:w="60" w:type="dxa"/>
              <w:left w:w="60" w:type="dxa"/>
              <w:bottom w:w="60" w:type="dxa"/>
              <w:right w:w="60" w:type="dxa"/>
            </w:tcMar>
            <w:vAlign w:val="top"/>
          </w:tcPr>
          <w:p w14:paraId="363A54ED">
            <w:pPr>
              <w:pStyle w:val="13"/>
              <w:tabs>
                <w:tab w:val="left" w:pos="1244"/>
                <w:tab w:val="left" w:pos="2564"/>
                <w:tab w:val="left" w:pos="3729"/>
                <w:tab w:val="left" w:pos="5049"/>
                <w:tab w:val="left" w:pos="6369"/>
              </w:tabs>
              <w:spacing w:before="75"/>
              <w:ind w:left="80"/>
              <w:rPr>
                <w:sz w:val="24"/>
              </w:rPr>
            </w:pPr>
            <w:r>
              <w:rPr>
                <w:rFonts w:ascii="Wingdings" w:hAnsi="Wingdings" w:eastAsia="Wingdings"/>
                <w:spacing w:val="19"/>
                <w:sz w:val="24"/>
              </w:rPr>
              <w:t></w:t>
            </w:r>
            <w:r>
              <w:rPr>
                <w:sz w:val="24"/>
              </w:rPr>
              <w:t>哲学</w:t>
            </w:r>
            <w:r>
              <w:rPr>
                <w:sz w:val="24"/>
              </w:rPr>
              <w:tab/>
            </w:r>
            <w:r>
              <w:rPr>
                <w:rFonts w:ascii="Wingdings" w:hAnsi="Wingdings" w:eastAsia="Wingdings"/>
                <w:spacing w:val="19"/>
                <w:sz w:val="24"/>
              </w:rPr>
              <w:sym w:font="Wingdings" w:char="00FE"/>
            </w:r>
            <w:r>
              <w:rPr>
                <w:sz w:val="24"/>
              </w:rPr>
              <w:t>经济学</w:t>
            </w:r>
            <w:r>
              <w:rPr>
                <w:sz w:val="24"/>
              </w:rPr>
              <w:tab/>
            </w:r>
            <w:r>
              <w:rPr>
                <w:rFonts w:ascii="Wingdings" w:hAnsi="Wingdings" w:eastAsia="Wingdings"/>
                <w:spacing w:val="19"/>
                <w:sz w:val="24"/>
              </w:rPr>
              <w:t></w:t>
            </w:r>
            <w:r>
              <w:rPr>
                <w:sz w:val="24"/>
              </w:rPr>
              <w:t>法学</w:t>
            </w:r>
            <w:r>
              <w:rPr>
                <w:sz w:val="24"/>
              </w:rPr>
              <w:tab/>
            </w:r>
            <w:r>
              <w:rPr>
                <w:rFonts w:ascii="Wingdings" w:hAnsi="Wingdings" w:eastAsia="Wingdings"/>
                <w:spacing w:val="19"/>
                <w:sz w:val="24"/>
              </w:rPr>
              <w:t></w:t>
            </w:r>
            <w:r>
              <w:rPr>
                <w:sz w:val="24"/>
              </w:rPr>
              <w:t>教育学</w:t>
            </w:r>
            <w:r>
              <w:rPr>
                <w:sz w:val="24"/>
              </w:rPr>
              <w:tab/>
            </w:r>
            <w:r>
              <w:rPr>
                <w:rFonts w:ascii="Wingdings" w:hAnsi="Wingdings" w:eastAsia="Wingdings"/>
                <w:spacing w:val="19"/>
                <w:sz w:val="24"/>
              </w:rPr>
              <w:t></w:t>
            </w:r>
            <w:r>
              <w:rPr>
                <w:sz w:val="24"/>
              </w:rPr>
              <w:t>文学</w:t>
            </w:r>
            <w:r>
              <w:rPr>
                <w:sz w:val="24"/>
              </w:rPr>
              <w:tab/>
            </w:r>
            <w:r>
              <w:rPr>
                <w:rFonts w:ascii="Wingdings" w:hAnsi="Wingdings" w:eastAsia="Wingdings"/>
                <w:spacing w:val="19"/>
                <w:sz w:val="24"/>
              </w:rPr>
              <w:t></w:t>
            </w:r>
            <w:r>
              <w:rPr>
                <w:sz w:val="24"/>
              </w:rPr>
              <w:t>历史学</w:t>
            </w:r>
          </w:p>
          <w:p w14:paraId="2E5B79EB">
            <w:pPr>
              <w:pStyle w:val="13"/>
              <w:tabs>
                <w:tab w:val="left" w:pos="1244"/>
                <w:tab w:val="left" w:pos="2564"/>
                <w:tab w:val="left" w:pos="3729"/>
                <w:tab w:val="left" w:pos="5049"/>
                <w:tab w:val="left" w:pos="6369"/>
              </w:tabs>
              <w:spacing w:before="12" w:line="295" w:lineRule="exact"/>
              <w:ind w:left="80" w:leftChars="0"/>
              <w:rPr>
                <w:rFonts w:hint="default" w:ascii="Times New Roman" w:hAnsi="Times New Roman" w:cs="Times New Roman"/>
                <w:sz w:val="24"/>
              </w:rPr>
            </w:pPr>
            <w:r>
              <w:rPr>
                <w:rFonts w:ascii="Wingdings" w:hAnsi="Wingdings" w:eastAsia="Wingdings"/>
                <w:spacing w:val="19"/>
                <w:sz w:val="24"/>
              </w:rPr>
              <w:t></w:t>
            </w:r>
            <w:r>
              <w:rPr>
                <w:sz w:val="24"/>
              </w:rPr>
              <w:t>理学</w:t>
            </w:r>
            <w:r>
              <w:rPr>
                <w:sz w:val="24"/>
              </w:rPr>
              <w:tab/>
            </w:r>
            <w:r>
              <w:rPr>
                <w:rFonts w:ascii="Wingdings" w:hAnsi="Wingdings" w:eastAsia="Wingdings"/>
                <w:spacing w:val="19"/>
                <w:sz w:val="24"/>
              </w:rPr>
              <w:t></w:t>
            </w:r>
            <w:r>
              <w:rPr>
                <w:sz w:val="24"/>
              </w:rPr>
              <w:t>工学</w:t>
            </w:r>
            <w:r>
              <w:rPr>
                <w:sz w:val="24"/>
              </w:rPr>
              <w:tab/>
            </w:r>
            <w:r>
              <w:rPr>
                <w:rFonts w:ascii="Wingdings" w:hAnsi="Wingdings" w:eastAsia="Wingdings"/>
                <w:spacing w:val="19"/>
                <w:sz w:val="24"/>
              </w:rPr>
              <w:t></w:t>
            </w:r>
            <w:r>
              <w:rPr>
                <w:sz w:val="24"/>
              </w:rPr>
              <w:t>农学</w:t>
            </w:r>
            <w:r>
              <w:rPr>
                <w:sz w:val="24"/>
              </w:rPr>
              <w:tab/>
            </w:r>
            <w:r>
              <w:rPr>
                <w:rFonts w:ascii="Wingdings" w:hAnsi="Wingdings" w:eastAsia="Wingdings"/>
                <w:color w:val="auto"/>
                <w:spacing w:val="19"/>
                <w:sz w:val="24"/>
              </w:rPr>
              <w:sym w:font="Wingdings" w:char="00A8"/>
            </w:r>
            <w:r>
              <w:rPr>
                <w:color w:val="auto"/>
                <w:sz w:val="24"/>
              </w:rPr>
              <w:t>医学</w:t>
            </w:r>
            <w:r>
              <w:rPr>
                <w:color w:val="FF0000"/>
                <w:sz w:val="24"/>
              </w:rPr>
              <w:tab/>
            </w:r>
            <w:r>
              <w:rPr>
                <w:rFonts w:ascii="Wingdings" w:hAnsi="Wingdings" w:eastAsia="Wingdings"/>
                <w:spacing w:val="19"/>
                <w:sz w:val="24"/>
              </w:rPr>
              <w:t></w:t>
            </w:r>
            <w:r>
              <w:rPr>
                <w:sz w:val="24"/>
              </w:rPr>
              <w:t>管理学</w:t>
            </w:r>
            <w:r>
              <w:rPr>
                <w:sz w:val="24"/>
              </w:rPr>
              <w:tab/>
            </w:r>
            <w:r>
              <w:rPr>
                <w:rFonts w:ascii="Wingdings" w:hAnsi="Wingdings" w:eastAsia="Wingdings"/>
                <w:spacing w:val="19"/>
                <w:sz w:val="24"/>
              </w:rPr>
              <w:t></w:t>
            </w:r>
            <w:r>
              <w:rPr>
                <w:sz w:val="24"/>
              </w:rPr>
              <w:t>艺术学</w:t>
            </w:r>
          </w:p>
        </w:tc>
      </w:tr>
      <w:tr w14:paraId="05DE9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0" w:hRule="atLeast"/>
          <w:jc w:val="center"/>
        </w:trPr>
        <w:tc>
          <w:tcPr>
            <w:tcW w:w="2615" w:type="dxa"/>
            <w:tcMar>
              <w:top w:w="60" w:type="dxa"/>
              <w:left w:w="60" w:type="dxa"/>
              <w:bottom w:w="60" w:type="dxa"/>
              <w:right w:w="60" w:type="dxa"/>
            </w:tcMar>
            <w:vAlign w:val="center"/>
          </w:tcPr>
          <w:p w14:paraId="5066F6DB">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学校性质</w:t>
            </w:r>
          </w:p>
        </w:tc>
        <w:tc>
          <w:tcPr>
            <w:tcW w:w="7845" w:type="dxa"/>
            <w:gridSpan w:val="4"/>
            <w:tcMar>
              <w:top w:w="60" w:type="dxa"/>
              <w:left w:w="60" w:type="dxa"/>
              <w:bottom w:w="60" w:type="dxa"/>
              <w:right w:w="60" w:type="dxa"/>
            </w:tcMar>
            <w:vAlign w:val="top"/>
          </w:tcPr>
          <w:p w14:paraId="5BBCDE5E">
            <w:pPr>
              <w:pStyle w:val="13"/>
              <w:tabs>
                <w:tab w:val="left" w:pos="313"/>
                <w:tab w:val="left" w:pos="1399"/>
                <w:tab w:val="left" w:pos="2720"/>
                <w:tab w:val="left" w:pos="4040"/>
                <w:tab w:val="left" w:pos="5360"/>
                <w:tab w:val="left" w:pos="6680"/>
              </w:tabs>
              <w:spacing w:before="75"/>
              <w:ind w:left="80"/>
              <w:rPr>
                <w:sz w:val="24"/>
              </w:rPr>
            </w:pPr>
            <w:r>
              <w:rPr>
                <w:rFonts w:ascii="Wingdings" w:hAnsi="Wingdings" w:eastAsia="Wingdings"/>
                <w:spacing w:val="19"/>
                <w:sz w:val="24"/>
              </w:rPr>
              <w:t></w:t>
            </w:r>
            <w:r>
              <w:rPr>
                <w:sz w:val="24"/>
              </w:rPr>
              <w:t>综合</w:t>
            </w:r>
            <w:r>
              <w:rPr>
                <w:sz w:val="24"/>
              </w:rPr>
              <w:tab/>
            </w:r>
            <w:r>
              <w:rPr>
                <w:sz w:val="24"/>
              </w:rPr>
              <w:sym w:font="Wingdings" w:char="F0A4"/>
            </w:r>
            <w:r>
              <w:rPr>
                <w:sz w:val="24"/>
              </w:rPr>
              <w:t>理工</w:t>
            </w:r>
            <w:r>
              <w:rPr>
                <w:sz w:val="24"/>
              </w:rPr>
              <w:tab/>
            </w:r>
            <w:r>
              <w:rPr>
                <w:rFonts w:ascii="Wingdings" w:hAnsi="Wingdings" w:eastAsia="Wingdings"/>
                <w:spacing w:val="18"/>
                <w:sz w:val="24"/>
              </w:rPr>
              <w:t></w:t>
            </w:r>
            <w:r>
              <w:rPr>
                <w:sz w:val="24"/>
              </w:rPr>
              <w:t>农业</w:t>
            </w:r>
            <w:r>
              <w:rPr>
                <w:sz w:val="24"/>
              </w:rPr>
              <w:tab/>
            </w:r>
            <w:r>
              <w:rPr>
                <w:rFonts w:ascii="Wingdings" w:hAnsi="Wingdings" w:eastAsia="Wingdings"/>
                <w:spacing w:val="19"/>
                <w:sz w:val="24"/>
              </w:rPr>
              <w:t></w:t>
            </w:r>
            <w:r>
              <w:rPr>
                <w:sz w:val="24"/>
              </w:rPr>
              <w:t>林业</w:t>
            </w:r>
            <w:r>
              <w:rPr>
                <w:sz w:val="24"/>
              </w:rPr>
              <w:tab/>
            </w:r>
            <w:r>
              <w:rPr>
                <w:rFonts w:ascii="Wingdings" w:hAnsi="Wingdings" w:eastAsia="Wingdings"/>
                <w:spacing w:val="19"/>
                <w:sz w:val="24"/>
              </w:rPr>
              <w:t></w:t>
            </w:r>
            <w:r>
              <w:rPr>
                <w:sz w:val="24"/>
              </w:rPr>
              <w:t>医药</w:t>
            </w:r>
            <w:r>
              <w:rPr>
                <w:sz w:val="24"/>
              </w:rPr>
              <w:tab/>
            </w:r>
            <w:r>
              <w:rPr>
                <w:rFonts w:ascii="Wingdings" w:hAnsi="Wingdings" w:eastAsia="Wingdings"/>
                <w:spacing w:val="19"/>
                <w:sz w:val="24"/>
              </w:rPr>
              <w:t></w:t>
            </w:r>
            <w:r>
              <w:rPr>
                <w:sz w:val="24"/>
              </w:rPr>
              <w:t>师范</w:t>
            </w:r>
          </w:p>
          <w:p w14:paraId="6E63F9AD">
            <w:pPr>
              <w:pStyle w:val="13"/>
              <w:numPr>
                <w:ilvl w:val="0"/>
                <w:numId w:val="1"/>
              </w:numPr>
              <w:tabs>
                <w:tab w:val="left" w:pos="313"/>
                <w:tab w:val="left" w:pos="1399"/>
                <w:tab w:val="left" w:pos="2720"/>
                <w:tab w:val="left" w:pos="4040"/>
                <w:tab w:val="left" w:pos="5360"/>
                <w:tab w:val="left" w:pos="6680"/>
              </w:tabs>
              <w:spacing w:before="12" w:line="295" w:lineRule="exact"/>
              <w:ind w:left="313" w:leftChars="0" w:hanging="233" w:firstLineChars="0"/>
              <w:rPr>
                <w:rFonts w:hint="default" w:ascii="Times New Roman" w:hAnsi="Times New Roman" w:cs="Times New Roman"/>
                <w:sz w:val="24"/>
              </w:rPr>
            </w:pPr>
            <w:r>
              <w:rPr>
                <w:sz w:val="24"/>
              </w:rPr>
              <w:t>语言</w:t>
            </w:r>
            <w:r>
              <w:rPr>
                <w:sz w:val="24"/>
              </w:rPr>
              <w:tab/>
            </w:r>
            <w:r>
              <w:rPr>
                <w:rFonts w:ascii="Wingdings" w:hAnsi="Wingdings" w:eastAsia="Wingdings"/>
                <w:spacing w:val="19"/>
                <w:sz w:val="24"/>
              </w:rPr>
              <w:t></w:t>
            </w:r>
            <w:r>
              <w:rPr>
                <w:sz w:val="24"/>
              </w:rPr>
              <w:t>财经</w:t>
            </w:r>
            <w:r>
              <w:rPr>
                <w:sz w:val="24"/>
              </w:rPr>
              <w:tab/>
            </w:r>
            <w:r>
              <w:rPr>
                <w:rFonts w:ascii="Wingdings" w:hAnsi="Wingdings" w:eastAsia="Wingdings"/>
                <w:spacing w:val="18"/>
                <w:sz w:val="24"/>
              </w:rPr>
              <w:t></w:t>
            </w:r>
            <w:r>
              <w:rPr>
                <w:sz w:val="24"/>
              </w:rPr>
              <w:t>政法</w:t>
            </w:r>
            <w:r>
              <w:rPr>
                <w:sz w:val="24"/>
              </w:rPr>
              <w:tab/>
            </w:r>
            <w:r>
              <w:rPr>
                <w:rFonts w:ascii="Wingdings" w:hAnsi="Wingdings" w:eastAsia="Wingdings"/>
                <w:spacing w:val="19"/>
                <w:sz w:val="24"/>
              </w:rPr>
              <w:t></w:t>
            </w:r>
            <w:r>
              <w:rPr>
                <w:sz w:val="24"/>
              </w:rPr>
              <w:t>体育</w:t>
            </w:r>
            <w:r>
              <w:rPr>
                <w:sz w:val="24"/>
              </w:rPr>
              <w:tab/>
            </w:r>
            <w:r>
              <w:rPr>
                <w:rFonts w:ascii="Wingdings" w:hAnsi="Wingdings" w:eastAsia="Wingdings"/>
                <w:spacing w:val="19"/>
                <w:sz w:val="24"/>
              </w:rPr>
              <w:t></w:t>
            </w:r>
            <w:r>
              <w:rPr>
                <w:sz w:val="24"/>
              </w:rPr>
              <w:t>艺术</w:t>
            </w:r>
            <w:r>
              <w:rPr>
                <w:sz w:val="24"/>
              </w:rPr>
              <w:tab/>
            </w:r>
            <w:r>
              <w:rPr>
                <w:rFonts w:ascii="Wingdings" w:hAnsi="Wingdings" w:eastAsia="Wingdings"/>
                <w:spacing w:val="19"/>
                <w:sz w:val="24"/>
              </w:rPr>
              <w:t></w:t>
            </w:r>
            <w:r>
              <w:rPr>
                <w:sz w:val="24"/>
              </w:rPr>
              <w:t>民族</w:t>
            </w:r>
          </w:p>
        </w:tc>
      </w:tr>
      <w:tr w14:paraId="41BB9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0" w:hRule="atLeast"/>
          <w:jc w:val="center"/>
        </w:trPr>
        <w:tc>
          <w:tcPr>
            <w:tcW w:w="2615" w:type="dxa"/>
            <w:tcMar>
              <w:top w:w="60" w:type="dxa"/>
              <w:left w:w="60" w:type="dxa"/>
              <w:bottom w:w="60" w:type="dxa"/>
              <w:right w:w="60" w:type="dxa"/>
            </w:tcMar>
            <w:vAlign w:val="center"/>
          </w:tcPr>
          <w:p w14:paraId="46981902">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曾用名</w:t>
            </w:r>
          </w:p>
        </w:tc>
        <w:tc>
          <w:tcPr>
            <w:tcW w:w="7845" w:type="dxa"/>
            <w:gridSpan w:val="4"/>
            <w:tcMar>
              <w:top w:w="60" w:type="dxa"/>
              <w:left w:w="60" w:type="dxa"/>
              <w:bottom w:w="60" w:type="dxa"/>
              <w:right w:w="60" w:type="dxa"/>
            </w:tcMar>
            <w:vAlign w:val="center"/>
          </w:tcPr>
          <w:p w14:paraId="54043D96">
            <w:pPr>
              <w:pStyle w:val="13"/>
              <w:keepNext w:val="0"/>
              <w:keepLines w:val="0"/>
              <w:pageBreakBefore w:val="0"/>
              <w:widowControl w:val="0"/>
              <w:kinsoku/>
              <w:wordWrap/>
              <w:overflowPunct/>
              <w:topLinePunct w:val="0"/>
              <w:autoSpaceDE/>
              <w:autoSpaceDN/>
              <w:bidi w:val="0"/>
              <w:adjustRightInd/>
              <w:snapToGrid/>
              <w:spacing w:line="240" w:lineRule="auto"/>
              <w:ind w:left="3182" w:right="3172"/>
              <w:jc w:val="left"/>
              <w:textAlignment w:val="auto"/>
              <w:rPr>
                <w:rFonts w:hint="default" w:ascii="Times New Roman" w:hAnsi="Times New Roman" w:cs="Times New Roman"/>
                <w:sz w:val="24"/>
              </w:rPr>
            </w:pPr>
          </w:p>
        </w:tc>
      </w:tr>
      <w:tr w14:paraId="4A27E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0" w:hRule="atLeast"/>
          <w:jc w:val="center"/>
        </w:trPr>
        <w:tc>
          <w:tcPr>
            <w:tcW w:w="2615" w:type="dxa"/>
            <w:tcMar>
              <w:top w:w="60" w:type="dxa"/>
              <w:left w:w="60" w:type="dxa"/>
              <w:bottom w:w="60" w:type="dxa"/>
              <w:right w:w="60" w:type="dxa"/>
            </w:tcMar>
            <w:vAlign w:val="center"/>
          </w:tcPr>
          <w:p w14:paraId="54BD89C5">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建校时间</w:t>
            </w:r>
          </w:p>
        </w:tc>
        <w:tc>
          <w:tcPr>
            <w:tcW w:w="2615" w:type="dxa"/>
            <w:tcMar>
              <w:top w:w="60" w:type="dxa"/>
              <w:left w:w="60" w:type="dxa"/>
              <w:bottom w:w="60" w:type="dxa"/>
              <w:right w:w="60" w:type="dxa"/>
            </w:tcMar>
            <w:vAlign w:val="center"/>
          </w:tcPr>
          <w:p w14:paraId="065B22E9">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1978</w:t>
            </w:r>
          </w:p>
        </w:tc>
        <w:tc>
          <w:tcPr>
            <w:tcW w:w="2615" w:type="dxa"/>
            <w:tcMar>
              <w:top w:w="60" w:type="dxa"/>
              <w:left w:w="60" w:type="dxa"/>
              <w:bottom w:w="60" w:type="dxa"/>
              <w:right w:w="60" w:type="dxa"/>
            </w:tcMar>
            <w:vAlign w:val="center"/>
          </w:tcPr>
          <w:p w14:paraId="7156FE09">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首次举办本科教育年份</w:t>
            </w:r>
          </w:p>
        </w:tc>
        <w:tc>
          <w:tcPr>
            <w:tcW w:w="2615" w:type="dxa"/>
            <w:gridSpan w:val="2"/>
            <w:tcMar>
              <w:top w:w="60" w:type="dxa"/>
              <w:left w:w="60" w:type="dxa"/>
              <w:bottom w:w="60" w:type="dxa"/>
              <w:right w:w="60" w:type="dxa"/>
            </w:tcMar>
            <w:vAlign w:val="center"/>
          </w:tcPr>
          <w:p w14:paraId="315CA4B8">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1993</w:t>
            </w:r>
          </w:p>
        </w:tc>
      </w:tr>
      <w:tr w14:paraId="1DE9F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4" w:hRule="atLeast"/>
          <w:jc w:val="center"/>
        </w:trPr>
        <w:tc>
          <w:tcPr>
            <w:tcW w:w="2615" w:type="dxa"/>
            <w:tcMar>
              <w:top w:w="60" w:type="dxa"/>
              <w:left w:w="60" w:type="dxa"/>
              <w:bottom w:w="60" w:type="dxa"/>
              <w:right w:w="60" w:type="dxa"/>
            </w:tcMar>
            <w:vAlign w:val="center"/>
          </w:tcPr>
          <w:p w14:paraId="2E876E50">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通过教育部本科教学</w:t>
            </w:r>
          </w:p>
          <w:p w14:paraId="1B72390D">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评估类型</w:t>
            </w:r>
          </w:p>
        </w:tc>
        <w:tc>
          <w:tcPr>
            <w:tcW w:w="5230" w:type="dxa"/>
            <w:gridSpan w:val="2"/>
            <w:tcMar>
              <w:top w:w="60" w:type="dxa"/>
              <w:left w:w="60" w:type="dxa"/>
              <w:bottom w:w="60" w:type="dxa"/>
              <w:right w:w="60" w:type="dxa"/>
            </w:tcMar>
            <w:vAlign w:val="center"/>
          </w:tcPr>
          <w:p w14:paraId="08036398">
            <w:pPr>
              <w:pStyle w:val="13"/>
              <w:keepNext w:val="0"/>
              <w:keepLines w:val="0"/>
              <w:pageBreakBefore w:val="0"/>
              <w:widowControl w:val="0"/>
              <w:kinsoku/>
              <w:wordWrap/>
              <w:overflowPunct/>
              <w:topLinePunct w:val="0"/>
              <w:autoSpaceDE/>
              <w:autoSpaceDN/>
              <w:bidi w:val="0"/>
              <w:adjustRightInd/>
              <w:snapToGrid/>
              <w:spacing w:line="240" w:lineRule="auto"/>
              <w:ind w:left="75" w:right="65"/>
              <w:jc w:val="left"/>
              <w:textAlignment w:val="auto"/>
              <w:rPr>
                <w:rFonts w:hint="default" w:ascii="Times New Roman" w:hAnsi="Times New Roman" w:cs="Times New Roman"/>
                <w:sz w:val="24"/>
              </w:rPr>
            </w:pPr>
            <w:r>
              <w:rPr>
                <w:rFonts w:hint="default" w:ascii="Times New Roman" w:hAnsi="Times New Roman" w:cs="Times New Roman"/>
                <w:sz w:val="24"/>
              </w:rPr>
              <w:t>审核评估</w:t>
            </w:r>
          </w:p>
        </w:tc>
        <w:tc>
          <w:tcPr>
            <w:tcW w:w="1122" w:type="dxa"/>
            <w:tcMar>
              <w:top w:w="60" w:type="dxa"/>
              <w:left w:w="60" w:type="dxa"/>
              <w:bottom w:w="60" w:type="dxa"/>
              <w:right w:w="60" w:type="dxa"/>
            </w:tcMar>
            <w:vAlign w:val="center"/>
          </w:tcPr>
          <w:p w14:paraId="051076B8">
            <w:pPr>
              <w:pStyle w:val="13"/>
              <w:keepNext w:val="0"/>
              <w:keepLines w:val="0"/>
              <w:pageBreakBefore w:val="0"/>
              <w:widowControl w:val="0"/>
              <w:kinsoku/>
              <w:wordWrap/>
              <w:overflowPunct/>
              <w:topLinePunct w:val="0"/>
              <w:autoSpaceDE/>
              <w:autoSpaceDN/>
              <w:bidi w:val="0"/>
              <w:adjustRightInd/>
              <w:snapToGrid/>
              <w:spacing w:line="240" w:lineRule="auto"/>
              <w:ind w:left="42"/>
              <w:jc w:val="left"/>
              <w:textAlignment w:val="auto"/>
              <w:rPr>
                <w:rFonts w:hint="default" w:ascii="Times New Roman" w:hAnsi="Times New Roman" w:cs="Times New Roman"/>
                <w:sz w:val="24"/>
              </w:rPr>
            </w:pPr>
            <w:r>
              <w:rPr>
                <w:rFonts w:hint="default" w:ascii="Times New Roman" w:hAnsi="Times New Roman" w:cs="Times New Roman"/>
                <w:sz w:val="24"/>
              </w:rPr>
              <w:t>通过时间</w:t>
            </w:r>
          </w:p>
        </w:tc>
        <w:tc>
          <w:tcPr>
            <w:tcW w:w="1493" w:type="dxa"/>
            <w:tcMar>
              <w:top w:w="60" w:type="dxa"/>
              <w:left w:w="60" w:type="dxa"/>
              <w:bottom w:w="60" w:type="dxa"/>
              <w:right w:w="60" w:type="dxa"/>
            </w:tcMar>
            <w:vAlign w:val="center"/>
          </w:tcPr>
          <w:p w14:paraId="63A722AB">
            <w:pPr>
              <w:pStyle w:val="13"/>
              <w:keepNext w:val="0"/>
              <w:keepLines w:val="0"/>
              <w:pageBreakBefore w:val="0"/>
              <w:widowControl w:val="0"/>
              <w:kinsoku/>
              <w:wordWrap/>
              <w:overflowPunct/>
              <w:topLinePunct w:val="0"/>
              <w:autoSpaceDE/>
              <w:autoSpaceDN/>
              <w:bidi w:val="0"/>
              <w:adjustRightInd/>
              <w:snapToGrid/>
              <w:spacing w:line="240" w:lineRule="auto"/>
              <w:ind w:left="184"/>
              <w:jc w:val="left"/>
              <w:textAlignment w:val="auto"/>
              <w:rPr>
                <w:rFonts w:hint="default" w:ascii="Times New Roman" w:hAnsi="Times New Roman" w:cs="Times New Roman"/>
                <w:sz w:val="24"/>
              </w:rPr>
            </w:pPr>
            <w:r>
              <w:rPr>
                <w:rFonts w:hint="default" w:ascii="Times New Roman" w:hAnsi="Times New Roman" w:cs="Times New Roman"/>
                <w:sz w:val="24"/>
              </w:rPr>
              <w:t>2024年</w:t>
            </w:r>
          </w:p>
        </w:tc>
      </w:tr>
      <w:tr w14:paraId="72829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91" w:hRule="atLeast"/>
          <w:jc w:val="center"/>
        </w:trPr>
        <w:tc>
          <w:tcPr>
            <w:tcW w:w="2615" w:type="dxa"/>
            <w:tcMar>
              <w:top w:w="60" w:type="dxa"/>
              <w:left w:w="60" w:type="dxa"/>
              <w:bottom w:w="60" w:type="dxa"/>
              <w:right w:w="60" w:type="dxa"/>
            </w:tcMar>
            <w:vAlign w:val="center"/>
          </w:tcPr>
          <w:p w14:paraId="330181AA">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专任教师总数</w:t>
            </w:r>
          </w:p>
        </w:tc>
        <w:tc>
          <w:tcPr>
            <w:tcW w:w="2615" w:type="dxa"/>
            <w:tcMar>
              <w:top w:w="60" w:type="dxa"/>
              <w:left w:w="60" w:type="dxa"/>
              <w:bottom w:w="60" w:type="dxa"/>
              <w:right w:w="60" w:type="dxa"/>
            </w:tcMar>
            <w:vAlign w:val="center"/>
          </w:tcPr>
          <w:p w14:paraId="5BD81CBD">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eastAsia="仿宋" w:cs="Times New Roman"/>
                <w:sz w:val="24"/>
              </w:rPr>
            </w:pPr>
            <w:r>
              <w:rPr>
                <w:rFonts w:hint="default" w:ascii="Times New Roman" w:hAnsi="Times New Roman" w:eastAsia="仿宋" w:cs="Times New Roman"/>
                <w:sz w:val="24"/>
              </w:rPr>
              <w:t>726</w:t>
            </w:r>
          </w:p>
        </w:tc>
        <w:tc>
          <w:tcPr>
            <w:tcW w:w="2615" w:type="dxa"/>
            <w:tcMar>
              <w:top w:w="60" w:type="dxa"/>
              <w:left w:w="60" w:type="dxa"/>
              <w:bottom w:w="60" w:type="dxa"/>
              <w:right w:w="60" w:type="dxa"/>
            </w:tcMar>
            <w:vAlign w:val="center"/>
          </w:tcPr>
          <w:p w14:paraId="0CD37187">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专任教师中副教授及以</w:t>
            </w:r>
          </w:p>
          <w:p w14:paraId="26B70CFB">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上职称教师数</w:t>
            </w:r>
          </w:p>
        </w:tc>
        <w:tc>
          <w:tcPr>
            <w:tcW w:w="2615" w:type="dxa"/>
            <w:gridSpan w:val="2"/>
            <w:tcMar>
              <w:top w:w="60" w:type="dxa"/>
              <w:left w:w="60" w:type="dxa"/>
              <w:bottom w:w="60" w:type="dxa"/>
              <w:right w:w="60" w:type="dxa"/>
            </w:tcMar>
            <w:vAlign w:val="center"/>
          </w:tcPr>
          <w:p w14:paraId="5779B0DB">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eastAsia="仿宋" w:cs="Times New Roman"/>
                <w:sz w:val="24"/>
              </w:rPr>
            </w:pPr>
            <w:r>
              <w:rPr>
                <w:rFonts w:hint="default" w:ascii="Times New Roman" w:hAnsi="Times New Roman" w:eastAsia="仿宋" w:cs="Times New Roman"/>
                <w:sz w:val="24"/>
              </w:rPr>
              <w:t>397</w:t>
            </w:r>
          </w:p>
        </w:tc>
      </w:tr>
      <w:tr w14:paraId="6AC22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63" w:hRule="atLeast"/>
          <w:jc w:val="center"/>
        </w:trPr>
        <w:tc>
          <w:tcPr>
            <w:tcW w:w="2615" w:type="dxa"/>
            <w:tcMar>
              <w:top w:w="60" w:type="dxa"/>
              <w:left w:w="60" w:type="dxa"/>
              <w:bottom w:w="60" w:type="dxa"/>
              <w:right w:w="60" w:type="dxa"/>
            </w:tcMar>
            <w:vAlign w:val="center"/>
          </w:tcPr>
          <w:p w14:paraId="17540C72">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现有本科专业数</w:t>
            </w:r>
          </w:p>
        </w:tc>
        <w:tc>
          <w:tcPr>
            <w:tcW w:w="2615" w:type="dxa"/>
            <w:tcMar>
              <w:top w:w="60" w:type="dxa"/>
              <w:left w:w="60" w:type="dxa"/>
              <w:bottom w:w="60" w:type="dxa"/>
              <w:right w:w="60" w:type="dxa"/>
            </w:tcMar>
            <w:vAlign w:val="center"/>
          </w:tcPr>
          <w:p w14:paraId="0E6E2E56">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eastAsia="仿宋" w:cs="Times New Roman"/>
                <w:sz w:val="24"/>
              </w:rPr>
            </w:pPr>
            <w:r>
              <w:rPr>
                <w:rFonts w:hint="default" w:ascii="Times New Roman" w:hAnsi="Times New Roman" w:eastAsia="仿宋" w:cs="Times New Roman"/>
                <w:sz w:val="24"/>
              </w:rPr>
              <w:t>35</w:t>
            </w:r>
          </w:p>
        </w:tc>
        <w:tc>
          <w:tcPr>
            <w:tcW w:w="2615" w:type="dxa"/>
            <w:tcMar>
              <w:top w:w="60" w:type="dxa"/>
              <w:left w:w="60" w:type="dxa"/>
              <w:bottom w:w="60" w:type="dxa"/>
              <w:right w:w="60" w:type="dxa"/>
            </w:tcMar>
            <w:vAlign w:val="center"/>
          </w:tcPr>
          <w:p w14:paraId="33F44035">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上一年度全校本科招生</w:t>
            </w:r>
          </w:p>
          <w:p w14:paraId="3C4FF61D">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人数</w:t>
            </w:r>
          </w:p>
        </w:tc>
        <w:tc>
          <w:tcPr>
            <w:tcW w:w="2615" w:type="dxa"/>
            <w:gridSpan w:val="2"/>
            <w:tcMar>
              <w:top w:w="60" w:type="dxa"/>
              <w:left w:w="60" w:type="dxa"/>
              <w:bottom w:w="60" w:type="dxa"/>
              <w:right w:w="60" w:type="dxa"/>
            </w:tcMar>
            <w:vAlign w:val="center"/>
          </w:tcPr>
          <w:p w14:paraId="62A18D9A">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eastAsia="仿宋" w:cs="Times New Roman"/>
                <w:sz w:val="24"/>
              </w:rPr>
            </w:pPr>
            <w:r>
              <w:rPr>
                <w:rFonts w:hint="default" w:ascii="Times New Roman" w:hAnsi="Times New Roman" w:eastAsia="仿宋" w:cs="Times New Roman"/>
                <w:sz w:val="24"/>
              </w:rPr>
              <w:t>2929</w:t>
            </w:r>
          </w:p>
        </w:tc>
      </w:tr>
      <w:tr w14:paraId="580C7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8" w:hRule="atLeast"/>
          <w:jc w:val="center"/>
        </w:trPr>
        <w:tc>
          <w:tcPr>
            <w:tcW w:w="2615" w:type="dxa"/>
            <w:tcMar>
              <w:top w:w="60" w:type="dxa"/>
              <w:left w:w="60" w:type="dxa"/>
              <w:bottom w:w="60" w:type="dxa"/>
              <w:right w:w="60" w:type="dxa"/>
            </w:tcMar>
            <w:vAlign w:val="center"/>
          </w:tcPr>
          <w:p w14:paraId="35B87A4C">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上一年度全校本科毕业</w:t>
            </w:r>
          </w:p>
          <w:p w14:paraId="013875FA">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人数</w:t>
            </w:r>
          </w:p>
        </w:tc>
        <w:tc>
          <w:tcPr>
            <w:tcW w:w="2615" w:type="dxa"/>
            <w:tcMar>
              <w:top w:w="60" w:type="dxa"/>
              <w:left w:w="60" w:type="dxa"/>
              <w:bottom w:w="60" w:type="dxa"/>
              <w:right w:w="60" w:type="dxa"/>
            </w:tcMar>
            <w:vAlign w:val="center"/>
          </w:tcPr>
          <w:p w14:paraId="6E12AC6B">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eastAsia="仿宋" w:cs="Times New Roman"/>
                <w:sz w:val="24"/>
              </w:rPr>
            </w:pPr>
            <w:r>
              <w:rPr>
                <w:rFonts w:hint="default" w:ascii="Times New Roman" w:hAnsi="Times New Roman" w:eastAsia="仿宋" w:cs="Times New Roman"/>
                <w:sz w:val="24"/>
              </w:rPr>
              <w:t>1873</w:t>
            </w:r>
          </w:p>
        </w:tc>
        <w:tc>
          <w:tcPr>
            <w:tcW w:w="2615" w:type="dxa"/>
            <w:tcMar>
              <w:top w:w="60" w:type="dxa"/>
              <w:left w:w="60" w:type="dxa"/>
              <w:bottom w:w="60" w:type="dxa"/>
              <w:right w:w="60" w:type="dxa"/>
            </w:tcMar>
            <w:vAlign w:val="center"/>
          </w:tcPr>
          <w:p w14:paraId="5D6D7257">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近三年本科毕业生平均</w:t>
            </w:r>
          </w:p>
          <w:p w14:paraId="4AC86785">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就业率</w:t>
            </w:r>
          </w:p>
        </w:tc>
        <w:tc>
          <w:tcPr>
            <w:tcW w:w="2615" w:type="dxa"/>
            <w:gridSpan w:val="2"/>
            <w:tcMar>
              <w:top w:w="60" w:type="dxa"/>
              <w:left w:w="60" w:type="dxa"/>
              <w:bottom w:w="60" w:type="dxa"/>
              <w:right w:w="60" w:type="dxa"/>
            </w:tcMar>
            <w:vAlign w:val="center"/>
          </w:tcPr>
          <w:p w14:paraId="05383316">
            <w:pPr>
              <w:pStyle w:val="13"/>
              <w:keepNext w:val="0"/>
              <w:keepLines w:val="0"/>
              <w:pageBreakBefore w:val="0"/>
              <w:widowControl w:val="0"/>
              <w:kinsoku/>
              <w:wordWrap/>
              <w:overflowPunct/>
              <w:topLinePunct w:val="0"/>
              <w:autoSpaceDE/>
              <w:autoSpaceDN/>
              <w:bidi w:val="0"/>
              <w:adjustRightInd/>
              <w:snapToGrid/>
              <w:spacing w:line="240" w:lineRule="auto"/>
              <w:ind w:left="45" w:right="35"/>
              <w:jc w:val="left"/>
              <w:textAlignment w:val="auto"/>
              <w:rPr>
                <w:rFonts w:hint="default" w:ascii="Times New Roman" w:hAnsi="Times New Roman" w:cs="Times New Roman"/>
                <w:sz w:val="24"/>
              </w:rPr>
            </w:pPr>
            <w:r>
              <w:rPr>
                <w:rFonts w:hint="default" w:ascii="Times New Roman" w:hAnsi="Times New Roman" w:cs="Times New Roman"/>
                <w:sz w:val="24"/>
              </w:rPr>
              <w:t>94%</w:t>
            </w:r>
          </w:p>
        </w:tc>
      </w:tr>
      <w:tr w14:paraId="30B8A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599" w:hRule="atLeast"/>
          <w:jc w:val="center"/>
        </w:trPr>
        <w:tc>
          <w:tcPr>
            <w:tcW w:w="2615" w:type="dxa"/>
            <w:tcMar>
              <w:top w:w="60" w:type="dxa"/>
              <w:left w:w="60" w:type="dxa"/>
              <w:bottom w:w="60" w:type="dxa"/>
              <w:right w:w="60" w:type="dxa"/>
            </w:tcMar>
            <w:vAlign w:val="center"/>
          </w:tcPr>
          <w:p w14:paraId="5EE92B2D">
            <w:pPr>
              <w:pStyle w:val="13"/>
              <w:keepNext w:val="0"/>
              <w:keepLines w:val="0"/>
              <w:pageBreakBefore w:val="0"/>
              <w:widowControl w:val="0"/>
              <w:kinsoku/>
              <w:wordWrap/>
              <w:overflowPunct/>
              <w:topLinePunct w:val="0"/>
              <w:autoSpaceDE/>
              <w:autoSpaceDN/>
              <w:bidi w:val="0"/>
              <w:adjustRightInd/>
              <w:snapToGrid/>
              <w:spacing w:line="240" w:lineRule="auto"/>
              <w:ind w:left="45" w:right="34"/>
              <w:jc w:val="center"/>
              <w:textAlignment w:val="auto"/>
              <w:rPr>
                <w:rFonts w:hint="default" w:ascii="Times New Roman" w:hAnsi="Times New Roman" w:cs="Times New Roman"/>
                <w:sz w:val="24"/>
              </w:rPr>
            </w:pPr>
            <w:r>
              <w:rPr>
                <w:rFonts w:hint="default" w:ascii="Times New Roman" w:hAnsi="Times New Roman" w:cs="Times New Roman"/>
                <w:sz w:val="24"/>
              </w:rPr>
              <w:t>学校简要历史沿革</w:t>
            </w:r>
          </w:p>
          <w:p w14:paraId="322A5310">
            <w:pPr>
              <w:pStyle w:val="13"/>
              <w:keepNext w:val="0"/>
              <w:keepLines w:val="0"/>
              <w:pageBreakBefore w:val="0"/>
              <w:widowControl w:val="0"/>
              <w:kinsoku/>
              <w:wordWrap/>
              <w:overflowPunct/>
              <w:topLinePunct w:val="0"/>
              <w:autoSpaceDE/>
              <w:autoSpaceDN/>
              <w:bidi w:val="0"/>
              <w:adjustRightInd/>
              <w:snapToGrid/>
              <w:spacing w:line="240" w:lineRule="auto"/>
              <w:ind w:left="45" w:right="34"/>
              <w:jc w:val="center"/>
              <w:textAlignment w:val="auto"/>
              <w:rPr>
                <w:rFonts w:hint="default" w:ascii="Times New Roman" w:hAnsi="Times New Roman" w:cs="Times New Roman"/>
                <w:sz w:val="24"/>
              </w:rPr>
            </w:pPr>
            <w:r>
              <w:rPr>
                <w:rFonts w:hint="default" w:ascii="Times New Roman" w:hAnsi="Times New Roman" w:cs="Times New Roman"/>
                <w:sz w:val="24"/>
              </w:rPr>
              <w:t>（150字以内）</w:t>
            </w:r>
          </w:p>
        </w:tc>
        <w:tc>
          <w:tcPr>
            <w:tcW w:w="7845" w:type="dxa"/>
            <w:gridSpan w:val="4"/>
            <w:tcMar>
              <w:top w:w="60" w:type="dxa"/>
              <w:left w:w="60" w:type="dxa"/>
              <w:bottom w:w="60" w:type="dxa"/>
              <w:right w:w="60" w:type="dxa"/>
            </w:tcMar>
            <w:vAlign w:val="center"/>
          </w:tcPr>
          <w:p w14:paraId="53925AF7">
            <w:pPr>
              <w:pStyle w:val="13"/>
              <w:keepNext w:val="0"/>
              <w:keepLines w:val="0"/>
              <w:pageBreakBefore w:val="0"/>
              <w:widowControl w:val="0"/>
              <w:kinsoku/>
              <w:wordWrap/>
              <w:overflowPunct/>
              <w:topLinePunct w:val="0"/>
              <w:autoSpaceDE/>
              <w:autoSpaceDN/>
              <w:bidi w:val="0"/>
              <w:adjustRightInd/>
              <w:snapToGrid/>
              <w:spacing w:line="240" w:lineRule="auto"/>
              <w:ind w:left="45" w:right="34"/>
              <w:jc w:val="left"/>
              <w:textAlignment w:val="auto"/>
              <w:rPr>
                <w:rFonts w:hint="default" w:ascii="Times New Roman" w:hAnsi="Times New Roman" w:cs="Times New Roman"/>
                <w:sz w:val="24"/>
              </w:rPr>
            </w:pPr>
            <w:r>
              <w:rPr>
                <w:rFonts w:hint="default" w:ascii="Times New Roman" w:hAnsi="Times New Roman" w:cs="Times New Roman"/>
                <w:sz w:val="24"/>
              </w:rPr>
              <w:t>北京石油化工学院创建于1978年，2000年划转北京市管理。目前学校设有11个学院(部)，在招本科专业35个，国家级、省部级一流本科专业点数量超招生专业数的3/4；拥有6个一级学科硕士学位授权点、7个硕士专业学位授权类别和1个博士后科研工作站。2018年，学校获批北京市博士学位授予立项建设单位。</w:t>
            </w:r>
          </w:p>
        </w:tc>
      </w:tr>
      <w:tr w14:paraId="598DB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483" w:hRule="atLeast"/>
          <w:jc w:val="center"/>
        </w:trPr>
        <w:tc>
          <w:tcPr>
            <w:tcW w:w="2615" w:type="dxa"/>
            <w:tcMar>
              <w:top w:w="60" w:type="dxa"/>
              <w:left w:w="60" w:type="dxa"/>
              <w:bottom w:w="60" w:type="dxa"/>
              <w:right w:w="60" w:type="dxa"/>
            </w:tcMar>
            <w:vAlign w:val="center"/>
          </w:tcPr>
          <w:p w14:paraId="24E0A565">
            <w:pPr>
              <w:pStyle w:val="13"/>
              <w:keepNext w:val="0"/>
              <w:keepLines w:val="0"/>
              <w:pageBreakBefore w:val="0"/>
              <w:widowControl w:val="0"/>
              <w:kinsoku/>
              <w:wordWrap/>
              <w:overflowPunct/>
              <w:topLinePunct w:val="0"/>
              <w:autoSpaceDE/>
              <w:autoSpaceDN/>
              <w:bidi w:val="0"/>
              <w:adjustRightInd/>
              <w:snapToGrid/>
              <w:spacing w:line="240" w:lineRule="auto"/>
              <w:ind w:left="47" w:right="35"/>
              <w:jc w:val="left"/>
              <w:textAlignment w:val="auto"/>
              <w:rPr>
                <w:rFonts w:hint="default" w:ascii="Times New Roman" w:hAnsi="Times New Roman" w:cs="Times New Roman"/>
                <w:sz w:val="24"/>
              </w:rPr>
            </w:pPr>
            <w:r>
              <w:rPr>
                <w:rFonts w:hint="default" w:ascii="Times New Roman" w:hAnsi="Times New Roman" w:cs="Times New Roman"/>
                <w:sz w:val="24"/>
              </w:rPr>
              <w:t>学校近五年专业增设、停招、撤并情况（300字以内）</w:t>
            </w:r>
          </w:p>
        </w:tc>
        <w:tc>
          <w:tcPr>
            <w:tcW w:w="7845" w:type="dxa"/>
            <w:gridSpan w:val="4"/>
            <w:tcMar>
              <w:top w:w="60" w:type="dxa"/>
              <w:left w:w="60" w:type="dxa"/>
              <w:bottom w:w="60" w:type="dxa"/>
              <w:right w:w="60" w:type="dxa"/>
            </w:tcMar>
            <w:vAlign w:val="center"/>
          </w:tcPr>
          <w:p w14:paraId="5935CBBD">
            <w:pPr>
              <w:pStyle w:val="13"/>
              <w:keepNext w:val="0"/>
              <w:keepLines w:val="0"/>
              <w:pageBreakBefore w:val="0"/>
              <w:widowControl w:val="0"/>
              <w:kinsoku/>
              <w:wordWrap/>
              <w:overflowPunct/>
              <w:topLinePunct w:val="0"/>
              <w:autoSpaceDE/>
              <w:autoSpaceDN/>
              <w:bidi w:val="0"/>
              <w:adjustRightInd/>
              <w:snapToGrid/>
              <w:spacing w:line="240" w:lineRule="auto"/>
              <w:ind w:left="45" w:right="34"/>
              <w:jc w:val="left"/>
              <w:textAlignment w:val="auto"/>
              <w:rPr>
                <w:rFonts w:hint="default" w:ascii="Times New Roman" w:hAnsi="Times New Roman" w:cs="Times New Roman"/>
                <w:sz w:val="24"/>
              </w:rPr>
            </w:pPr>
            <w:r>
              <w:rPr>
                <w:rFonts w:hint="default" w:ascii="Times New Roman" w:hAnsi="Times New Roman" w:cs="Times New Roman"/>
                <w:sz w:val="24"/>
              </w:rPr>
              <w:t>学校依据首都经济社会发展对人才培养需求，不断调整优化专业结构。</w:t>
            </w:r>
          </w:p>
          <w:p w14:paraId="7FD5E667">
            <w:pPr>
              <w:pStyle w:val="13"/>
              <w:keepNext w:val="0"/>
              <w:keepLines w:val="0"/>
              <w:pageBreakBefore w:val="0"/>
              <w:widowControl w:val="0"/>
              <w:kinsoku/>
              <w:wordWrap/>
              <w:overflowPunct/>
              <w:topLinePunct w:val="0"/>
              <w:autoSpaceDE/>
              <w:autoSpaceDN/>
              <w:bidi w:val="0"/>
              <w:adjustRightInd/>
              <w:snapToGrid/>
              <w:spacing w:line="240" w:lineRule="auto"/>
              <w:ind w:left="45" w:right="34"/>
              <w:jc w:val="left"/>
              <w:textAlignment w:val="auto"/>
              <w:rPr>
                <w:rFonts w:hint="default" w:ascii="Times New Roman" w:hAnsi="Times New Roman" w:cs="Times New Roman"/>
                <w:sz w:val="24"/>
              </w:rPr>
            </w:pPr>
            <w:r>
              <w:rPr>
                <w:rFonts w:hint="default" w:ascii="Times New Roman" w:hAnsi="Times New Roman" w:cs="Times New Roman"/>
                <w:sz w:val="24"/>
              </w:rPr>
              <w:t>增设专业情况：2023年新增智能制造工程、安全生产监管、审计学等3个专业。2024年新增应急技术与管理、供应链管理、金融科技、网络与新媒体、智能科学与技术等5个专业，2025年新增化学工程与工业生物工程专业。</w:t>
            </w:r>
          </w:p>
          <w:p w14:paraId="4BF4E7F7">
            <w:pPr>
              <w:pStyle w:val="13"/>
              <w:keepNext w:val="0"/>
              <w:keepLines w:val="0"/>
              <w:pageBreakBefore w:val="0"/>
              <w:widowControl w:val="0"/>
              <w:kinsoku/>
              <w:wordWrap/>
              <w:overflowPunct/>
              <w:topLinePunct w:val="0"/>
              <w:autoSpaceDE/>
              <w:autoSpaceDN/>
              <w:bidi w:val="0"/>
              <w:adjustRightInd/>
              <w:snapToGrid/>
              <w:spacing w:line="240" w:lineRule="auto"/>
              <w:ind w:left="45" w:right="34"/>
              <w:jc w:val="left"/>
              <w:textAlignment w:val="auto"/>
              <w:rPr>
                <w:rFonts w:hint="default" w:ascii="Times New Roman" w:hAnsi="Times New Roman" w:cs="Times New Roman"/>
                <w:sz w:val="24"/>
              </w:rPr>
            </w:pPr>
            <w:r>
              <w:rPr>
                <w:rFonts w:hint="default" w:ascii="Times New Roman" w:hAnsi="Times New Roman" w:cs="Times New Roman"/>
                <w:sz w:val="24"/>
              </w:rPr>
              <w:t>停招情况：2021年停招油气储运工程、会展经济与管理、通信工程三个专业；2022年停招机械电子工程、国际经济与贸易两个专业。2025年停招物流管理专业。</w:t>
            </w:r>
          </w:p>
          <w:p w14:paraId="2F97470E">
            <w:pPr>
              <w:pStyle w:val="13"/>
              <w:keepNext w:val="0"/>
              <w:keepLines w:val="0"/>
              <w:pageBreakBefore w:val="0"/>
              <w:widowControl w:val="0"/>
              <w:kinsoku/>
              <w:wordWrap/>
              <w:overflowPunct/>
              <w:topLinePunct w:val="0"/>
              <w:autoSpaceDE/>
              <w:autoSpaceDN/>
              <w:bidi w:val="0"/>
              <w:adjustRightInd/>
              <w:snapToGrid/>
              <w:spacing w:line="240" w:lineRule="auto"/>
              <w:ind w:left="45" w:right="34"/>
              <w:jc w:val="left"/>
              <w:textAlignment w:val="auto"/>
              <w:rPr>
                <w:rFonts w:hint="default" w:ascii="Times New Roman" w:hAnsi="Times New Roman" w:eastAsia="仿宋" w:cs="Times New Roman"/>
                <w:sz w:val="24"/>
              </w:rPr>
            </w:pPr>
            <w:r>
              <w:rPr>
                <w:rFonts w:hint="default" w:ascii="Times New Roman" w:hAnsi="Times New Roman" w:cs="Times New Roman"/>
                <w:sz w:val="24"/>
              </w:rPr>
              <w:t>撤并情况：近5年无撤并专业。</w:t>
            </w:r>
          </w:p>
        </w:tc>
      </w:tr>
    </w:tbl>
    <w:p w14:paraId="676578D8">
      <w:pPr>
        <w:spacing w:line="520" w:lineRule="exact"/>
        <w:jc w:val="center"/>
        <w:rPr>
          <w:rFonts w:hint="default" w:ascii="Times New Roman" w:hAnsi="Times New Roman" w:eastAsia="黑体" w:cs="Times New Roman"/>
          <w:color w:val="FF0000"/>
          <w:sz w:val="30"/>
          <w:szCs w:val="36"/>
        </w:rPr>
      </w:pPr>
    </w:p>
    <w:p w14:paraId="2C4DABFB">
      <w:pPr>
        <w:spacing w:line="520" w:lineRule="exact"/>
        <w:jc w:val="center"/>
        <w:rPr>
          <w:rFonts w:hint="default" w:ascii="Times New Roman" w:hAnsi="Times New Roman" w:eastAsia="黑体" w:cs="Times New Roman"/>
          <w:color w:val="FF0000"/>
          <w:sz w:val="30"/>
          <w:szCs w:val="36"/>
        </w:rPr>
      </w:pPr>
    </w:p>
    <w:p w14:paraId="3ACB95F3">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t>2.申报专业基本情况</w:t>
      </w:r>
    </w:p>
    <w:tbl>
      <w:tblPr>
        <w:tblStyle w:val="8"/>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2071"/>
        <w:gridCol w:w="2071"/>
        <w:gridCol w:w="2986"/>
      </w:tblGrid>
      <w:tr w14:paraId="7501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blHeader/>
          <w:jc w:val="center"/>
        </w:trPr>
        <w:tc>
          <w:tcPr>
            <w:tcW w:w="2071" w:type="dxa"/>
            <w:tcMar>
              <w:top w:w="60" w:type="dxa"/>
              <w:left w:w="60" w:type="dxa"/>
              <w:bottom w:w="60" w:type="dxa"/>
              <w:right w:w="60" w:type="dxa"/>
            </w:tcMar>
            <w:vAlign w:val="center"/>
          </w:tcPr>
          <w:p w14:paraId="2F4455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申报类型</w:t>
            </w:r>
          </w:p>
        </w:tc>
        <w:tc>
          <w:tcPr>
            <w:tcW w:w="7128" w:type="dxa"/>
            <w:gridSpan w:val="3"/>
            <w:tcMar>
              <w:top w:w="60" w:type="dxa"/>
              <w:left w:w="60" w:type="dxa"/>
              <w:bottom w:w="60" w:type="dxa"/>
              <w:right w:w="60" w:type="dxa"/>
            </w:tcMar>
            <w:vAlign w:val="center"/>
          </w:tcPr>
          <w:p w14:paraId="6BA35B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新增国控专业</w:t>
            </w:r>
          </w:p>
        </w:tc>
      </w:tr>
      <w:tr w14:paraId="024F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2071" w:type="dxa"/>
            <w:tcMar>
              <w:top w:w="60" w:type="dxa"/>
              <w:left w:w="60" w:type="dxa"/>
              <w:bottom w:w="60" w:type="dxa"/>
              <w:right w:w="60" w:type="dxa"/>
            </w:tcMar>
            <w:vAlign w:val="center"/>
          </w:tcPr>
          <w:p w14:paraId="57055C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专业代码</w:t>
            </w:r>
          </w:p>
        </w:tc>
        <w:tc>
          <w:tcPr>
            <w:tcW w:w="2071" w:type="dxa"/>
            <w:tcMar>
              <w:top w:w="60" w:type="dxa"/>
              <w:left w:w="60" w:type="dxa"/>
              <w:bottom w:w="60" w:type="dxa"/>
              <w:right w:w="60" w:type="dxa"/>
            </w:tcMar>
            <w:vAlign w:val="center"/>
          </w:tcPr>
          <w:p w14:paraId="03B2DD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080911TK</w:t>
            </w:r>
          </w:p>
        </w:tc>
        <w:tc>
          <w:tcPr>
            <w:tcW w:w="2071" w:type="dxa"/>
            <w:tcMar>
              <w:top w:w="60" w:type="dxa"/>
              <w:left w:w="60" w:type="dxa"/>
              <w:bottom w:w="60" w:type="dxa"/>
              <w:right w:w="60" w:type="dxa"/>
            </w:tcMar>
            <w:vAlign w:val="center"/>
          </w:tcPr>
          <w:p w14:paraId="7FEC18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专业名称</w:t>
            </w:r>
          </w:p>
        </w:tc>
        <w:tc>
          <w:tcPr>
            <w:tcW w:w="2986" w:type="dxa"/>
            <w:tcMar>
              <w:top w:w="60" w:type="dxa"/>
              <w:left w:w="60" w:type="dxa"/>
              <w:bottom w:w="60" w:type="dxa"/>
              <w:right w:w="60" w:type="dxa"/>
            </w:tcMar>
            <w:vAlign w:val="center"/>
          </w:tcPr>
          <w:p w14:paraId="1F7263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网络空间安全</w:t>
            </w:r>
          </w:p>
        </w:tc>
      </w:tr>
      <w:tr w14:paraId="19C3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2071" w:type="dxa"/>
            <w:tcMar>
              <w:top w:w="60" w:type="dxa"/>
              <w:left w:w="60" w:type="dxa"/>
              <w:bottom w:w="60" w:type="dxa"/>
              <w:right w:w="60" w:type="dxa"/>
            </w:tcMar>
            <w:vAlign w:val="center"/>
          </w:tcPr>
          <w:p w14:paraId="3C8A53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学位授予门类</w:t>
            </w:r>
          </w:p>
        </w:tc>
        <w:tc>
          <w:tcPr>
            <w:tcW w:w="2071" w:type="dxa"/>
            <w:tcMar>
              <w:top w:w="60" w:type="dxa"/>
              <w:left w:w="60" w:type="dxa"/>
              <w:bottom w:w="60" w:type="dxa"/>
              <w:right w:w="60" w:type="dxa"/>
            </w:tcMar>
            <w:vAlign w:val="center"/>
          </w:tcPr>
          <w:p w14:paraId="21A9993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工学</w:t>
            </w:r>
          </w:p>
        </w:tc>
        <w:tc>
          <w:tcPr>
            <w:tcW w:w="2071" w:type="dxa"/>
            <w:tcMar>
              <w:top w:w="60" w:type="dxa"/>
              <w:left w:w="60" w:type="dxa"/>
              <w:bottom w:w="60" w:type="dxa"/>
              <w:right w:w="60" w:type="dxa"/>
            </w:tcMar>
            <w:vAlign w:val="center"/>
          </w:tcPr>
          <w:p w14:paraId="0268D7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修业年限</w:t>
            </w:r>
          </w:p>
        </w:tc>
        <w:tc>
          <w:tcPr>
            <w:tcW w:w="2986" w:type="dxa"/>
            <w:tcMar>
              <w:top w:w="60" w:type="dxa"/>
              <w:left w:w="60" w:type="dxa"/>
              <w:bottom w:w="60" w:type="dxa"/>
              <w:right w:w="60" w:type="dxa"/>
            </w:tcMar>
            <w:vAlign w:val="center"/>
          </w:tcPr>
          <w:p w14:paraId="0B1402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四年</w:t>
            </w:r>
          </w:p>
        </w:tc>
      </w:tr>
      <w:tr w14:paraId="2B7B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2071" w:type="dxa"/>
            <w:tcMar>
              <w:top w:w="60" w:type="dxa"/>
              <w:left w:w="60" w:type="dxa"/>
              <w:bottom w:w="60" w:type="dxa"/>
              <w:right w:w="60" w:type="dxa"/>
            </w:tcMar>
            <w:vAlign w:val="center"/>
          </w:tcPr>
          <w:p w14:paraId="77554A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专业类</w:t>
            </w:r>
          </w:p>
        </w:tc>
        <w:tc>
          <w:tcPr>
            <w:tcW w:w="2071" w:type="dxa"/>
            <w:tcMar>
              <w:top w:w="60" w:type="dxa"/>
              <w:left w:w="60" w:type="dxa"/>
              <w:bottom w:w="60" w:type="dxa"/>
              <w:right w:w="60" w:type="dxa"/>
            </w:tcMar>
            <w:vAlign w:val="center"/>
          </w:tcPr>
          <w:p w14:paraId="1E08FF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计算机类</w:t>
            </w:r>
          </w:p>
        </w:tc>
        <w:tc>
          <w:tcPr>
            <w:tcW w:w="2071" w:type="dxa"/>
            <w:tcMar>
              <w:top w:w="60" w:type="dxa"/>
              <w:left w:w="60" w:type="dxa"/>
              <w:bottom w:w="60" w:type="dxa"/>
              <w:right w:w="60" w:type="dxa"/>
            </w:tcMar>
            <w:vAlign w:val="center"/>
          </w:tcPr>
          <w:p w14:paraId="5A4A6C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专业类代码</w:t>
            </w:r>
          </w:p>
        </w:tc>
        <w:tc>
          <w:tcPr>
            <w:tcW w:w="2986" w:type="dxa"/>
            <w:tcMar>
              <w:top w:w="60" w:type="dxa"/>
              <w:left w:w="60" w:type="dxa"/>
              <w:bottom w:w="60" w:type="dxa"/>
              <w:right w:w="60" w:type="dxa"/>
            </w:tcMar>
            <w:vAlign w:val="center"/>
          </w:tcPr>
          <w:p w14:paraId="742431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0809</w:t>
            </w:r>
          </w:p>
        </w:tc>
      </w:tr>
      <w:tr w14:paraId="47F0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2071" w:type="dxa"/>
            <w:tcMar>
              <w:top w:w="60" w:type="dxa"/>
              <w:left w:w="60" w:type="dxa"/>
              <w:bottom w:w="60" w:type="dxa"/>
              <w:right w:w="60" w:type="dxa"/>
            </w:tcMar>
            <w:vAlign w:val="center"/>
          </w:tcPr>
          <w:p w14:paraId="326C1A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门类</w:t>
            </w:r>
          </w:p>
        </w:tc>
        <w:tc>
          <w:tcPr>
            <w:tcW w:w="2071" w:type="dxa"/>
            <w:tcMar>
              <w:top w:w="60" w:type="dxa"/>
              <w:left w:w="60" w:type="dxa"/>
              <w:bottom w:w="60" w:type="dxa"/>
              <w:right w:w="60" w:type="dxa"/>
            </w:tcMar>
            <w:vAlign w:val="center"/>
          </w:tcPr>
          <w:p w14:paraId="7847B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工学</w:t>
            </w:r>
          </w:p>
        </w:tc>
        <w:tc>
          <w:tcPr>
            <w:tcW w:w="2071" w:type="dxa"/>
            <w:tcMar>
              <w:top w:w="60" w:type="dxa"/>
              <w:left w:w="60" w:type="dxa"/>
              <w:bottom w:w="60" w:type="dxa"/>
              <w:right w:w="60" w:type="dxa"/>
            </w:tcMar>
            <w:vAlign w:val="center"/>
          </w:tcPr>
          <w:p w14:paraId="7243C9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门类代码</w:t>
            </w:r>
          </w:p>
        </w:tc>
        <w:tc>
          <w:tcPr>
            <w:tcW w:w="2986" w:type="dxa"/>
            <w:tcMar>
              <w:top w:w="60" w:type="dxa"/>
              <w:left w:w="60" w:type="dxa"/>
              <w:bottom w:w="60" w:type="dxa"/>
              <w:right w:w="60" w:type="dxa"/>
            </w:tcMar>
            <w:vAlign w:val="center"/>
          </w:tcPr>
          <w:p w14:paraId="2D94FE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08</w:t>
            </w:r>
          </w:p>
        </w:tc>
      </w:tr>
      <w:tr w14:paraId="18FD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2071" w:type="dxa"/>
            <w:tcMar>
              <w:top w:w="60" w:type="dxa"/>
              <w:left w:w="60" w:type="dxa"/>
              <w:bottom w:w="60" w:type="dxa"/>
              <w:right w:w="60" w:type="dxa"/>
            </w:tcMar>
            <w:vAlign w:val="center"/>
          </w:tcPr>
          <w:p w14:paraId="6CD26C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所在院系名称</w:t>
            </w:r>
          </w:p>
        </w:tc>
        <w:tc>
          <w:tcPr>
            <w:tcW w:w="7128" w:type="dxa"/>
            <w:gridSpan w:val="3"/>
            <w:tcMar>
              <w:top w:w="60" w:type="dxa"/>
              <w:left w:w="60" w:type="dxa"/>
              <w:bottom w:w="60" w:type="dxa"/>
              <w:right w:w="60" w:type="dxa"/>
            </w:tcMar>
            <w:vAlign w:val="center"/>
          </w:tcPr>
          <w:p w14:paraId="5F9602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信息工程学院</w:t>
            </w:r>
          </w:p>
        </w:tc>
      </w:tr>
      <w:tr w14:paraId="7E16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9199" w:type="dxa"/>
            <w:gridSpan w:val="4"/>
            <w:tcMar>
              <w:top w:w="60" w:type="dxa"/>
              <w:left w:w="60" w:type="dxa"/>
              <w:bottom w:w="60" w:type="dxa"/>
              <w:right w:w="60" w:type="dxa"/>
            </w:tcMar>
            <w:vAlign w:val="center"/>
          </w:tcPr>
          <w:p w14:paraId="4D66DC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学校相近专业情况</w:t>
            </w:r>
          </w:p>
        </w:tc>
      </w:tr>
      <w:tr w14:paraId="0807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071" w:type="dxa"/>
            <w:tcMar>
              <w:top w:w="60" w:type="dxa"/>
              <w:left w:w="60" w:type="dxa"/>
              <w:bottom w:w="60" w:type="dxa"/>
              <w:right w:w="60" w:type="dxa"/>
            </w:tcMar>
            <w:vAlign w:val="center"/>
          </w:tcPr>
          <w:p w14:paraId="25848A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相近专业1专业</w:t>
            </w:r>
          </w:p>
          <w:p w14:paraId="40D3A4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名称</w:t>
            </w:r>
          </w:p>
        </w:tc>
        <w:tc>
          <w:tcPr>
            <w:tcW w:w="2071" w:type="dxa"/>
            <w:tcMar>
              <w:top w:w="60" w:type="dxa"/>
              <w:left w:w="60" w:type="dxa"/>
              <w:bottom w:w="60" w:type="dxa"/>
              <w:right w:w="60" w:type="dxa"/>
            </w:tcMar>
            <w:vAlign w:val="center"/>
          </w:tcPr>
          <w:p w14:paraId="126C2F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计算机科学与技术</w:t>
            </w:r>
          </w:p>
        </w:tc>
        <w:tc>
          <w:tcPr>
            <w:tcW w:w="2071" w:type="dxa"/>
            <w:tcMar>
              <w:top w:w="60" w:type="dxa"/>
              <w:left w:w="60" w:type="dxa"/>
              <w:bottom w:w="60" w:type="dxa"/>
              <w:right w:w="60" w:type="dxa"/>
            </w:tcMar>
            <w:vAlign w:val="center"/>
          </w:tcPr>
          <w:p w14:paraId="5B6C31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开设年份</w:t>
            </w:r>
          </w:p>
        </w:tc>
        <w:tc>
          <w:tcPr>
            <w:tcW w:w="2986" w:type="dxa"/>
            <w:tcMar>
              <w:top w:w="60" w:type="dxa"/>
              <w:left w:w="60" w:type="dxa"/>
              <w:bottom w:w="60" w:type="dxa"/>
              <w:right w:w="60" w:type="dxa"/>
            </w:tcMar>
            <w:vAlign w:val="center"/>
          </w:tcPr>
          <w:p w14:paraId="60B482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1995</w:t>
            </w:r>
          </w:p>
        </w:tc>
      </w:tr>
      <w:tr w14:paraId="6E80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071" w:type="dxa"/>
            <w:tcMar>
              <w:top w:w="60" w:type="dxa"/>
              <w:left w:w="60" w:type="dxa"/>
              <w:bottom w:w="60" w:type="dxa"/>
              <w:right w:w="60" w:type="dxa"/>
            </w:tcMar>
            <w:vAlign w:val="center"/>
          </w:tcPr>
          <w:p w14:paraId="305533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相近专业2专业</w:t>
            </w:r>
          </w:p>
          <w:p w14:paraId="2EEA70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名称</w:t>
            </w:r>
          </w:p>
        </w:tc>
        <w:tc>
          <w:tcPr>
            <w:tcW w:w="2071" w:type="dxa"/>
            <w:tcMar>
              <w:top w:w="60" w:type="dxa"/>
              <w:left w:w="60" w:type="dxa"/>
              <w:bottom w:w="60" w:type="dxa"/>
              <w:right w:w="60" w:type="dxa"/>
            </w:tcMar>
            <w:vAlign w:val="center"/>
          </w:tcPr>
          <w:p w14:paraId="72DE53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数据科学与大数据技术</w:t>
            </w:r>
          </w:p>
        </w:tc>
        <w:tc>
          <w:tcPr>
            <w:tcW w:w="2071" w:type="dxa"/>
            <w:tcMar>
              <w:top w:w="60" w:type="dxa"/>
              <w:left w:w="60" w:type="dxa"/>
              <w:bottom w:w="60" w:type="dxa"/>
              <w:right w:w="60" w:type="dxa"/>
            </w:tcMar>
            <w:vAlign w:val="center"/>
          </w:tcPr>
          <w:p w14:paraId="563637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开设年份</w:t>
            </w:r>
          </w:p>
        </w:tc>
        <w:tc>
          <w:tcPr>
            <w:tcW w:w="2986" w:type="dxa"/>
            <w:tcMar>
              <w:top w:w="60" w:type="dxa"/>
              <w:left w:w="60" w:type="dxa"/>
              <w:bottom w:w="60" w:type="dxa"/>
              <w:right w:w="60" w:type="dxa"/>
            </w:tcMar>
            <w:vAlign w:val="center"/>
          </w:tcPr>
          <w:p w14:paraId="78FF20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2018</w:t>
            </w:r>
          </w:p>
        </w:tc>
      </w:tr>
      <w:tr w14:paraId="7E9B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2071" w:type="dxa"/>
            <w:tcMar>
              <w:top w:w="60" w:type="dxa"/>
              <w:left w:w="60" w:type="dxa"/>
              <w:bottom w:w="60" w:type="dxa"/>
              <w:right w:w="60" w:type="dxa"/>
            </w:tcMar>
            <w:vAlign w:val="center"/>
          </w:tcPr>
          <w:p w14:paraId="42E525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相近专业3专业</w:t>
            </w:r>
          </w:p>
          <w:p w14:paraId="4BFE00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名称</w:t>
            </w:r>
          </w:p>
        </w:tc>
        <w:tc>
          <w:tcPr>
            <w:tcW w:w="2071" w:type="dxa"/>
            <w:tcMar>
              <w:top w:w="60" w:type="dxa"/>
              <w:left w:w="60" w:type="dxa"/>
              <w:bottom w:w="60" w:type="dxa"/>
              <w:right w:w="60" w:type="dxa"/>
            </w:tcMar>
            <w:vAlign w:val="center"/>
          </w:tcPr>
          <w:p w14:paraId="6A65D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物联网</w:t>
            </w:r>
          </w:p>
        </w:tc>
        <w:tc>
          <w:tcPr>
            <w:tcW w:w="2071" w:type="dxa"/>
            <w:tcMar>
              <w:top w:w="60" w:type="dxa"/>
              <w:left w:w="60" w:type="dxa"/>
              <w:bottom w:w="60" w:type="dxa"/>
              <w:right w:w="60" w:type="dxa"/>
            </w:tcMar>
            <w:vAlign w:val="center"/>
          </w:tcPr>
          <w:p w14:paraId="5F0023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开设年份</w:t>
            </w:r>
          </w:p>
        </w:tc>
        <w:tc>
          <w:tcPr>
            <w:tcW w:w="2986" w:type="dxa"/>
            <w:tcMar>
              <w:top w:w="60" w:type="dxa"/>
              <w:left w:w="60" w:type="dxa"/>
              <w:bottom w:w="60" w:type="dxa"/>
              <w:right w:w="60" w:type="dxa"/>
            </w:tcMar>
            <w:vAlign w:val="center"/>
          </w:tcPr>
          <w:p w14:paraId="235E95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sz w:val="24"/>
              </w:rPr>
              <w:t>2019</w:t>
            </w:r>
          </w:p>
        </w:tc>
      </w:tr>
    </w:tbl>
    <w:p w14:paraId="25EA3432">
      <w:pPr>
        <w:spacing w:line="520" w:lineRule="exact"/>
        <w:rPr>
          <w:rFonts w:hint="default" w:ascii="Times New Roman" w:hAnsi="Times New Roman" w:eastAsia="黑体" w:cs="Times New Roman"/>
          <w:sz w:val="30"/>
          <w:szCs w:val="36"/>
        </w:rPr>
      </w:pPr>
    </w:p>
    <w:p w14:paraId="7DA55E30">
      <w:pPr>
        <w:numPr>
          <w:ilvl w:val="0"/>
          <w:numId w:val="0"/>
        </w:numPr>
        <w:spacing w:line="520" w:lineRule="exact"/>
        <w:ind w:left="0" w:leftChars="0" w:firstLine="0" w:firstLineChars="0"/>
        <w:jc w:val="center"/>
        <w:rPr>
          <w:rFonts w:hint="default" w:ascii="Times New Roman" w:hAnsi="Times New Roman" w:eastAsia="黑体" w:cs="Times New Roman"/>
          <w:sz w:val="30"/>
          <w:szCs w:val="36"/>
        </w:rPr>
      </w:pPr>
      <w:r>
        <w:rPr>
          <w:rFonts w:hint="eastAsia" w:eastAsia="黑体" w:cs="Times New Roman"/>
          <w:kern w:val="2"/>
          <w:sz w:val="30"/>
          <w:szCs w:val="36"/>
          <w:lang w:val="en-US" w:eastAsia="zh-CN" w:bidi="ar-SA"/>
        </w:rPr>
        <w:t>3</w:t>
      </w:r>
      <w:r>
        <w:rPr>
          <w:rFonts w:hint="default" w:ascii="Times New Roman" w:hAnsi="Times New Roman" w:eastAsia="黑体" w:cs="Times New Roman"/>
          <w:kern w:val="2"/>
          <w:sz w:val="30"/>
          <w:szCs w:val="36"/>
          <w:lang w:val="en-US" w:eastAsia="zh-CN" w:bidi="ar-SA"/>
        </w:rPr>
        <w:t>.</w:t>
      </w:r>
      <w:r>
        <w:rPr>
          <w:rFonts w:hint="default" w:ascii="Times New Roman" w:hAnsi="Times New Roman" w:eastAsia="黑体" w:cs="Times New Roman"/>
          <w:sz w:val="30"/>
          <w:szCs w:val="36"/>
        </w:rPr>
        <w:t>申报专业人才需求情况</w:t>
      </w:r>
    </w:p>
    <w:tbl>
      <w:tblPr>
        <w:tblStyle w:val="8"/>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9"/>
        <w:gridCol w:w="1730"/>
        <w:gridCol w:w="4370"/>
      </w:tblGrid>
      <w:tr w14:paraId="2061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7" w:hRule="atLeast"/>
          <w:jc w:val="center"/>
        </w:trPr>
        <w:tc>
          <w:tcPr>
            <w:tcW w:w="3179" w:type="dxa"/>
            <w:noWrap w:val="0"/>
            <w:vAlign w:val="top"/>
          </w:tcPr>
          <w:p w14:paraId="667AA8A8">
            <w:pPr>
              <w:spacing w:line="520" w:lineRule="exact"/>
              <w:jc w:val="center"/>
              <w:rPr>
                <w:rFonts w:ascii="Times New Roman" w:hAnsi="Times New Roman" w:eastAsia="黑体"/>
                <w:sz w:val="30"/>
                <w:szCs w:val="36"/>
              </w:rPr>
            </w:pPr>
            <w:r>
              <w:rPr>
                <w:rFonts w:hint="eastAsia" w:ascii="Times New Roman" w:hAnsi="Times New Roman"/>
                <w:sz w:val="24"/>
              </w:rPr>
              <w:t>申报专业主要就业领域</w:t>
            </w:r>
          </w:p>
        </w:tc>
        <w:tc>
          <w:tcPr>
            <w:tcW w:w="6100" w:type="dxa"/>
            <w:gridSpan w:val="2"/>
            <w:noWrap w:val="0"/>
            <w:vAlign w:val="top"/>
          </w:tcPr>
          <w:p w14:paraId="30BA470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随着信息技术的快速发展和广泛应用，网络空间安全问题日益凸显，对网络空间安全人才的需求也日益迫切。网络空间安全专业毕业生在政府机关、网络安全企业、银行金融、证券、通信、IT领域、工业控制、新能源行业、互联网电商、计算机软件以及贸易进出口等多个领域都有广泛的就业机会。从事各类网络空间安全系统、计算机安全系统的研究、设计、开发和管理工作，也可在IT领域从事计算机应用工作。主要需求岗位是网络安全工程师、安全运维工程师、网络安全研究员、应用安全工程师、网络安全顾问、渗透测试工程师、数据安全工程师等。</w:t>
            </w:r>
          </w:p>
        </w:tc>
      </w:tr>
      <w:tr w14:paraId="6721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6" w:hRule="atLeast"/>
          <w:jc w:val="center"/>
        </w:trPr>
        <w:tc>
          <w:tcPr>
            <w:tcW w:w="3179" w:type="dxa"/>
            <w:noWrap w:val="0"/>
            <w:vAlign w:val="top"/>
          </w:tcPr>
          <w:p w14:paraId="309D3DFA">
            <w:pPr>
              <w:spacing w:line="520" w:lineRule="exact"/>
              <w:jc w:val="center"/>
              <w:rPr>
                <w:rFonts w:ascii="Times New Roman" w:hAnsi="Times New Roman"/>
                <w:sz w:val="24"/>
              </w:rPr>
            </w:pPr>
            <w:r>
              <w:rPr>
                <w:rFonts w:hint="eastAsia" w:ascii="Times New Roman" w:hAnsi="Times New Roman"/>
                <w:sz w:val="24"/>
              </w:rPr>
              <w:t>人才需求情况</w:t>
            </w:r>
          </w:p>
        </w:tc>
        <w:tc>
          <w:tcPr>
            <w:tcW w:w="6100" w:type="dxa"/>
            <w:gridSpan w:val="2"/>
            <w:noWrap w:val="0"/>
            <w:vAlign w:val="top"/>
          </w:tcPr>
          <w:p w14:paraId="05FC3E5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习近平总书记多次明确指出“没有网络安全就没有国家安全”。国家数据局《数字中国发展报告（2025年）》显示，2025年全国数据生产量达52.26ZB，同比增长27.28%；数字经济核心产业增加值占国内生产总值比重达到10.5%以上，网络安全保障需求持续扩大。中央网信办发布的网络安全事件报告制度解读援引CNCERT监测数据指出，2024年境外APT组织对我国重要单位实施网络攻击事件超过600起，恶意软件日均传播约349万次，公开披露的勒索软件攻击事件超过5700起，网络安全威胁更加复杂严峻。</w:t>
            </w:r>
          </w:p>
          <w:p w14:paraId="6DA309C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AI时代网络安全产业人才发展报告（2025）》公开信息，2025年全球网络安全人才缺口升至480万；网络安全运营类岗位以26.8%的占比连续三年排名第一，AI工具使用与调优、对抗性AI攻防、数据安全等能力正在成为新的岗位需求。《中国信息安全》刊发的中国信息通信研究院研究文章援引《2024年网络安全产业人才发展报告》数据指出，北京岗位需求占比16.6%，位居全国第一。北京作为数字产业、央企总部、重点高校和关键信息基础设施高度集聚区域，仍需持续补充实战型、复合型网络安全人才。</w:t>
            </w:r>
          </w:p>
        </w:tc>
      </w:tr>
      <w:tr w14:paraId="3F12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179" w:type="dxa"/>
            <w:vMerge w:val="restart"/>
            <w:noWrap w:val="0"/>
            <w:vAlign w:val="top"/>
          </w:tcPr>
          <w:p w14:paraId="10A21F6B">
            <w:pPr>
              <w:spacing w:line="520" w:lineRule="exact"/>
              <w:jc w:val="center"/>
              <w:rPr>
                <w:rFonts w:ascii="Times New Roman" w:hAnsi="Times New Roman"/>
                <w:sz w:val="24"/>
              </w:rPr>
            </w:pPr>
            <w:r>
              <w:rPr>
                <w:rFonts w:hint="eastAsia" w:ascii="Times New Roman" w:hAnsi="Times New Roman"/>
                <w:sz w:val="24"/>
              </w:rPr>
              <w:t>申报专业人才需求调研情况（可上传合作办学协议等）</w:t>
            </w:r>
          </w:p>
        </w:tc>
        <w:tc>
          <w:tcPr>
            <w:tcW w:w="1730" w:type="dxa"/>
            <w:noWrap w:val="0"/>
            <w:vAlign w:val="top"/>
          </w:tcPr>
          <w:p w14:paraId="1F6CC8CF">
            <w:pPr>
              <w:spacing w:line="520" w:lineRule="exact"/>
              <w:jc w:val="center"/>
              <w:rPr>
                <w:rFonts w:ascii="Times New Roman" w:hAnsi="Times New Roman"/>
                <w:sz w:val="24"/>
              </w:rPr>
            </w:pPr>
            <w:r>
              <w:rPr>
                <w:rFonts w:hint="eastAsia" w:ascii="Times New Roman" w:hAnsi="Times New Roman"/>
                <w:sz w:val="24"/>
              </w:rPr>
              <w:t>年度招生人数</w:t>
            </w:r>
          </w:p>
        </w:tc>
        <w:tc>
          <w:tcPr>
            <w:tcW w:w="4370" w:type="dxa"/>
            <w:noWrap w:val="0"/>
            <w:vAlign w:val="center"/>
          </w:tcPr>
          <w:p w14:paraId="2C8791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30"/>
                <w:szCs w:val="36"/>
              </w:rPr>
            </w:pPr>
            <w:r>
              <w:rPr>
                <w:rFonts w:hint="eastAsia" w:ascii="宋体" w:hAnsi="宋体" w:eastAsia="宋体" w:cs="宋体"/>
                <w:sz w:val="24"/>
                <w:szCs w:val="24"/>
              </w:rPr>
              <w:t>60人</w:t>
            </w:r>
          </w:p>
        </w:tc>
      </w:tr>
      <w:tr w14:paraId="2E3C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179" w:type="dxa"/>
            <w:vMerge w:val="continue"/>
            <w:noWrap w:val="0"/>
            <w:vAlign w:val="top"/>
          </w:tcPr>
          <w:p w14:paraId="1FCF2256">
            <w:pPr>
              <w:spacing w:line="520" w:lineRule="exact"/>
              <w:jc w:val="center"/>
              <w:rPr>
                <w:rFonts w:hint="eastAsia" w:ascii="Times New Roman" w:hAnsi="Times New Roman"/>
                <w:sz w:val="24"/>
              </w:rPr>
            </w:pPr>
          </w:p>
        </w:tc>
        <w:tc>
          <w:tcPr>
            <w:tcW w:w="1730" w:type="dxa"/>
            <w:noWrap w:val="0"/>
            <w:vAlign w:val="top"/>
          </w:tcPr>
          <w:p w14:paraId="77E0A8B0">
            <w:pPr>
              <w:spacing w:line="520" w:lineRule="exact"/>
              <w:jc w:val="center"/>
              <w:rPr>
                <w:rFonts w:ascii="Times New Roman" w:hAnsi="Times New Roman"/>
                <w:sz w:val="24"/>
              </w:rPr>
            </w:pPr>
            <w:r>
              <w:rPr>
                <w:rFonts w:hint="eastAsia" w:ascii="Times New Roman" w:hAnsi="Times New Roman"/>
                <w:sz w:val="24"/>
              </w:rPr>
              <w:t>预计升学人数</w:t>
            </w:r>
          </w:p>
        </w:tc>
        <w:tc>
          <w:tcPr>
            <w:tcW w:w="4370" w:type="dxa"/>
            <w:noWrap w:val="0"/>
            <w:vAlign w:val="center"/>
          </w:tcPr>
          <w:p w14:paraId="7E0571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30"/>
                <w:szCs w:val="36"/>
              </w:rPr>
            </w:pPr>
            <w:r>
              <w:rPr>
                <w:rFonts w:hint="eastAsia" w:ascii="宋体" w:hAnsi="宋体" w:eastAsia="宋体" w:cs="宋体"/>
                <w:sz w:val="24"/>
                <w:szCs w:val="24"/>
              </w:rPr>
              <w:t>15人</w:t>
            </w:r>
          </w:p>
        </w:tc>
      </w:tr>
      <w:tr w14:paraId="7100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179" w:type="dxa"/>
            <w:vMerge w:val="continue"/>
            <w:noWrap w:val="0"/>
            <w:vAlign w:val="top"/>
          </w:tcPr>
          <w:p w14:paraId="5DC21ECC">
            <w:pPr>
              <w:spacing w:line="520" w:lineRule="exact"/>
              <w:jc w:val="center"/>
              <w:rPr>
                <w:rFonts w:hint="eastAsia" w:ascii="Times New Roman" w:hAnsi="Times New Roman"/>
                <w:sz w:val="24"/>
              </w:rPr>
            </w:pPr>
          </w:p>
        </w:tc>
        <w:tc>
          <w:tcPr>
            <w:tcW w:w="1730" w:type="dxa"/>
            <w:noWrap w:val="0"/>
            <w:vAlign w:val="top"/>
          </w:tcPr>
          <w:p w14:paraId="3EDE9ED0">
            <w:pPr>
              <w:spacing w:line="520" w:lineRule="exact"/>
              <w:jc w:val="center"/>
              <w:rPr>
                <w:rFonts w:ascii="Times New Roman" w:hAnsi="Times New Roman"/>
                <w:sz w:val="24"/>
              </w:rPr>
            </w:pPr>
            <w:r>
              <w:rPr>
                <w:rFonts w:hint="eastAsia" w:ascii="Times New Roman" w:hAnsi="Times New Roman"/>
                <w:sz w:val="24"/>
              </w:rPr>
              <w:t>预计就业人数</w:t>
            </w:r>
          </w:p>
        </w:tc>
        <w:tc>
          <w:tcPr>
            <w:tcW w:w="4370" w:type="dxa"/>
            <w:noWrap w:val="0"/>
            <w:vAlign w:val="center"/>
          </w:tcPr>
          <w:p w14:paraId="582C11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30"/>
                <w:szCs w:val="36"/>
              </w:rPr>
            </w:pPr>
            <w:r>
              <w:rPr>
                <w:rFonts w:hint="eastAsia" w:ascii="宋体" w:hAnsi="宋体" w:eastAsia="宋体" w:cs="宋体"/>
                <w:sz w:val="24"/>
                <w:szCs w:val="24"/>
              </w:rPr>
              <w:t>45人</w:t>
            </w:r>
          </w:p>
        </w:tc>
      </w:tr>
      <w:tr w14:paraId="313D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jc w:val="center"/>
        </w:trPr>
        <w:tc>
          <w:tcPr>
            <w:tcW w:w="3179" w:type="dxa"/>
            <w:vMerge w:val="continue"/>
            <w:noWrap w:val="0"/>
            <w:vAlign w:val="top"/>
          </w:tcPr>
          <w:p w14:paraId="7B551EC7">
            <w:pPr>
              <w:spacing w:line="520" w:lineRule="exact"/>
              <w:jc w:val="center"/>
              <w:rPr>
                <w:rFonts w:hint="eastAsia" w:ascii="Times New Roman" w:hAnsi="Times New Roman"/>
                <w:sz w:val="24"/>
              </w:rPr>
            </w:pPr>
          </w:p>
        </w:tc>
        <w:tc>
          <w:tcPr>
            <w:tcW w:w="1730" w:type="dxa"/>
            <w:noWrap w:val="0"/>
            <w:vAlign w:val="top"/>
          </w:tcPr>
          <w:p w14:paraId="6F642698">
            <w:pPr>
              <w:spacing w:line="520" w:lineRule="exact"/>
              <w:jc w:val="center"/>
              <w:rPr>
                <w:rFonts w:ascii="Times New Roman" w:hAnsi="Times New Roman"/>
                <w:sz w:val="24"/>
              </w:rPr>
            </w:pPr>
            <w:r>
              <w:rPr>
                <w:rFonts w:hint="eastAsia" w:ascii="Times New Roman" w:hAnsi="Times New Roman"/>
                <w:sz w:val="24"/>
              </w:rPr>
              <w:t>合作企业人才需求</w:t>
            </w:r>
            <w:r>
              <w:rPr>
                <w:rFonts w:hint="eastAsia" w:ascii="Times New Roman" w:hAnsi="Times New Roman"/>
                <w:color w:val="FF0000"/>
                <w:sz w:val="24"/>
              </w:rPr>
              <w:t>（请填写具体企业名称，可加行）</w:t>
            </w:r>
          </w:p>
        </w:tc>
        <w:tc>
          <w:tcPr>
            <w:tcW w:w="4370" w:type="dxa"/>
            <w:noWrap w:val="0"/>
            <w:vAlign w:val="center"/>
          </w:tcPr>
          <w:p w14:paraId="0748C3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黑体"/>
                <w:sz w:val="30"/>
                <w:szCs w:val="36"/>
              </w:rPr>
            </w:pPr>
            <w:r>
              <w:rPr>
                <w:rFonts w:hint="eastAsia" w:ascii="宋体" w:hAnsi="宋体" w:eastAsia="宋体" w:cs="宋体"/>
                <w:sz w:val="24"/>
                <w:szCs w:val="24"/>
              </w:rPr>
              <w:t>中电科国富瑞数据系统有限公司：10人</w:t>
            </w:r>
            <w:r>
              <w:rPr>
                <w:rFonts w:hint="eastAsia" w:ascii="宋体" w:hAnsi="宋体" w:eastAsia="宋体" w:cs="宋体"/>
                <w:sz w:val="24"/>
                <w:szCs w:val="24"/>
              </w:rPr>
              <w:br w:type="textWrapping"/>
            </w:r>
            <w:r>
              <w:rPr>
                <w:rFonts w:hint="eastAsia" w:ascii="宋体" w:hAnsi="宋体" w:eastAsia="宋体" w:cs="宋体"/>
                <w:sz w:val="24"/>
                <w:szCs w:val="24"/>
              </w:rPr>
              <w:t>北京中软国际信息技术有限公司：5人</w:t>
            </w:r>
            <w:r>
              <w:rPr>
                <w:rFonts w:hint="eastAsia" w:ascii="宋体" w:hAnsi="宋体" w:eastAsia="宋体" w:cs="宋体"/>
                <w:sz w:val="24"/>
                <w:szCs w:val="24"/>
              </w:rPr>
              <w:br w:type="textWrapping"/>
            </w:r>
            <w:r>
              <w:rPr>
                <w:rFonts w:hint="eastAsia" w:ascii="宋体" w:hAnsi="宋体" w:eastAsia="宋体" w:cs="宋体"/>
                <w:sz w:val="24"/>
                <w:szCs w:val="24"/>
              </w:rPr>
              <w:t>北京铜牛信息科技股份有限公司：10人</w:t>
            </w:r>
            <w:r>
              <w:rPr>
                <w:rFonts w:hint="eastAsia" w:ascii="宋体" w:hAnsi="宋体" w:eastAsia="宋体" w:cs="宋体"/>
                <w:sz w:val="24"/>
                <w:szCs w:val="24"/>
              </w:rPr>
              <w:br w:type="textWrapping"/>
            </w:r>
            <w:r>
              <w:rPr>
                <w:rFonts w:hint="eastAsia" w:ascii="宋体" w:hAnsi="宋体" w:eastAsia="宋体" w:cs="宋体"/>
                <w:sz w:val="24"/>
                <w:szCs w:val="24"/>
              </w:rPr>
              <w:t>中关村软件园：10人</w:t>
            </w:r>
            <w:r>
              <w:rPr>
                <w:rFonts w:hint="eastAsia" w:ascii="宋体" w:hAnsi="宋体" w:eastAsia="宋体" w:cs="宋体"/>
                <w:sz w:val="24"/>
                <w:szCs w:val="24"/>
              </w:rPr>
              <w:br w:type="textWrapping"/>
            </w:r>
            <w:r>
              <w:rPr>
                <w:rFonts w:hint="eastAsia" w:ascii="宋体" w:hAnsi="宋体" w:eastAsia="宋体" w:cs="宋体"/>
                <w:sz w:val="24"/>
                <w:szCs w:val="24"/>
              </w:rPr>
              <w:t>北京大兴经济开发区：10人</w:t>
            </w:r>
            <w:r>
              <w:rPr>
                <w:rFonts w:hint="eastAsia" w:ascii="宋体" w:hAnsi="宋体" w:eastAsia="宋体" w:cs="宋体"/>
                <w:sz w:val="24"/>
                <w:szCs w:val="24"/>
              </w:rPr>
              <w:br w:type="textWrapping"/>
            </w:r>
            <w:r>
              <w:rPr>
                <w:rFonts w:hint="eastAsia" w:ascii="宋体" w:hAnsi="宋体" w:eastAsia="宋体" w:cs="宋体"/>
                <w:sz w:val="24"/>
                <w:szCs w:val="24"/>
              </w:rPr>
              <w:t>北京威努特技术有限公司：10人</w:t>
            </w:r>
            <w:r>
              <w:rPr>
                <w:rFonts w:hint="eastAsia" w:ascii="宋体" w:hAnsi="宋体" w:eastAsia="宋体" w:cs="宋体"/>
                <w:sz w:val="24"/>
                <w:szCs w:val="24"/>
              </w:rPr>
              <w:br w:type="textWrapping"/>
            </w:r>
            <w:r>
              <w:rPr>
                <w:rFonts w:hint="eastAsia" w:ascii="宋体" w:hAnsi="宋体" w:eastAsia="宋体" w:cs="宋体"/>
                <w:sz w:val="24"/>
                <w:szCs w:val="24"/>
              </w:rPr>
              <w:t>其他单位：5人</w:t>
            </w:r>
          </w:p>
        </w:tc>
      </w:tr>
    </w:tbl>
    <w:p w14:paraId="5E9318C6">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br w:type="page"/>
      </w:r>
      <w:r>
        <w:rPr>
          <w:rFonts w:hint="default" w:ascii="Times New Roman" w:hAnsi="Times New Roman" w:eastAsia="黑体" w:cs="Times New Roman"/>
          <w:sz w:val="30"/>
          <w:szCs w:val="36"/>
        </w:rPr>
        <w:t>4.申请增设专业人才培养方案</w:t>
      </w:r>
    </w:p>
    <w:tbl>
      <w:tblPr>
        <w:tblStyle w:val="7"/>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14:paraId="4579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8" w:hRule="atLeast"/>
          <w:jc w:val="center"/>
        </w:trPr>
        <w:tc>
          <w:tcPr>
            <w:tcW w:w="8820" w:type="dxa"/>
            <w:tcMar>
              <w:top w:w="60" w:type="dxa"/>
              <w:left w:w="60" w:type="dxa"/>
              <w:bottom w:w="60" w:type="dxa"/>
              <w:right w:w="60" w:type="dxa"/>
            </w:tcMar>
            <w:vAlign w:val="center"/>
          </w:tcPr>
          <w:p w14:paraId="4D7F02F4">
            <w:pPr>
              <w:pStyle w:val="3"/>
              <w:spacing w:before="182" w:line="212" w:lineRule="auto"/>
              <w:ind w:left="481"/>
              <w:rPr>
                <w:rFonts w:ascii="Times New Roman" w:hAnsi="Times New Roman" w:cs="Times New Roman"/>
                <w:b/>
                <w:bCs/>
                <w:spacing w:val="-1"/>
              </w:rPr>
            </w:pPr>
            <w:r>
              <w:rPr>
                <w:rFonts w:hint="eastAsia" w:ascii="Times New Roman" w:hAnsi="Times New Roman" w:cs="Times New Roman"/>
                <w:b/>
                <w:bCs/>
                <w:spacing w:val="-1"/>
              </w:rPr>
              <w:t>专业代码：</w:t>
            </w:r>
            <w:r>
              <w:rPr>
                <w:rFonts w:ascii="Times New Roman" w:hAnsi="Times New Roman" w:cs="Times New Roman"/>
                <w:b/>
                <w:bCs/>
                <w:spacing w:val="-1"/>
              </w:rPr>
              <w:t>080911TK</w:t>
            </w:r>
          </w:p>
          <w:p w14:paraId="1CA1327E">
            <w:pPr>
              <w:pStyle w:val="3"/>
              <w:spacing w:before="182" w:line="212" w:lineRule="auto"/>
              <w:ind w:left="481"/>
              <w:rPr>
                <w:rFonts w:ascii="Times New Roman" w:hAnsi="Times New Roman" w:cs="Times New Roman"/>
                <w:spacing w:val="-3"/>
              </w:rPr>
            </w:pPr>
            <w:r>
              <w:rPr>
                <w:rFonts w:ascii="Times New Roman" w:hAnsi="Times New Roman" w:cs="Times New Roman"/>
                <w:b/>
                <w:bCs/>
                <w:spacing w:val="-1"/>
              </w:rPr>
              <w:t>专业名称：</w:t>
            </w:r>
            <w:r>
              <w:rPr>
                <w:rFonts w:hint="eastAsia" w:ascii="Times New Roman" w:hAnsi="Times New Roman" w:cs="Times New Roman"/>
                <w:b/>
                <w:bCs/>
                <w:spacing w:val="-1"/>
              </w:rPr>
              <w:t>网络空间安全（</w:t>
            </w:r>
            <w:r>
              <w:rPr>
                <w:rFonts w:ascii="Times New Roman" w:hAnsi="Times New Roman" w:cs="Times New Roman"/>
                <w:b/>
                <w:bCs/>
                <w:spacing w:val="-1"/>
              </w:rPr>
              <w:t>Cyberspace Security</w:t>
            </w:r>
            <w:r>
              <w:rPr>
                <w:rFonts w:hint="eastAsia" w:ascii="Times New Roman" w:hAnsi="Times New Roman" w:cs="Times New Roman"/>
                <w:b/>
                <w:bCs/>
                <w:spacing w:val="-1"/>
              </w:rPr>
              <w:t>）</w:t>
            </w:r>
          </w:p>
          <w:p w14:paraId="6F1ADC2B">
            <w:pPr>
              <w:pStyle w:val="3"/>
              <w:spacing w:before="182" w:line="212" w:lineRule="auto"/>
              <w:ind w:left="481"/>
              <w:rPr>
                <w:rFonts w:ascii="Times New Roman" w:hAnsi="Times New Roman" w:cs="Times New Roman"/>
                <w:b/>
                <w:bCs/>
                <w:spacing w:val="-1"/>
              </w:rPr>
            </w:pPr>
            <w:r>
              <w:rPr>
                <w:rFonts w:ascii="Times New Roman" w:hAnsi="Times New Roman" w:cs="Times New Roman"/>
                <w:b/>
                <w:bCs/>
                <w:spacing w:val="-1"/>
              </w:rPr>
              <w:t>学    制：四年</w:t>
            </w:r>
          </w:p>
          <w:p w14:paraId="52FE34F4">
            <w:pPr>
              <w:pStyle w:val="3"/>
              <w:spacing w:line="360" w:lineRule="auto"/>
              <w:ind w:left="42" w:leftChars="20" w:right="31" w:rightChars="15" w:firstLine="470" w:firstLineChars="200"/>
              <w:rPr>
                <w:rFonts w:hint="default" w:ascii="Times New Roman" w:hAnsi="Times New Roman" w:cs="Times New Roman"/>
              </w:rPr>
            </w:pPr>
            <w:r>
              <w:rPr>
                <w:rFonts w:ascii="Times New Roman" w:hAnsi="Times New Roman" w:cs="Times New Roman"/>
                <w:b/>
                <w:bCs/>
                <w:spacing w:val="-3"/>
              </w:rPr>
              <w:t>授予学位：工学学士</w:t>
            </w:r>
            <w:r>
              <w:rPr>
                <w:rFonts w:hint="default" w:ascii="Times New Roman" w:hAnsi="Times New Roman" w:cs="Times New Roman"/>
              </w:rPr>
              <w:br w:type="textWrapping"/>
            </w:r>
          </w:p>
          <w:p w14:paraId="73262B6D">
            <w:pPr>
              <w:pStyle w:val="3"/>
              <w:numPr>
                <w:ilvl w:val="0"/>
                <w:numId w:val="2"/>
              </w:numPr>
              <w:spacing w:line="360" w:lineRule="auto"/>
              <w:ind w:right="31" w:rightChars="15"/>
              <w:rPr>
                <w:rFonts w:hint="eastAsia" w:ascii="黑体" w:hAnsi="黑体" w:eastAsia="黑体" w:cs="黑体"/>
                <w:b w:val="0"/>
                <w:bCs w:val="0"/>
              </w:rPr>
            </w:pPr>
            <w:r>
              <w:rPr>
                <w:rFonts w:hint="eastAsia" w:ascii="黑体" w:hAnsi="黑体" w:eastAsia="黑体" w:cs="黑体"/>
                <w:b w:val="0"/>
                <w:bCs w:val="0"/>
                <w:spacing w:val="-3"/>
                <w:kern w:val="0"/>
                <w:sz w:val="30"/>
                <w:szCs w:val="30"/>
                <w:lang w:val="zh-CN" w:eastAsia="zh-CN" w:bidi="zh-CN"/>
              </w:rPr>
              <w:t>培养目标</w:t>
            </w:r>
          </w:p>
          <w:p w14:paraId="1EA4CE41">
            <w:pPr>
              <w:pStyle w:val="3"/>
              <w:spacing w:line="360" w:lineRule="auto"/>
              <w:ind w:left="42" w:leftChars="20" w:right="31" w:rightChars="15" w:firstLine="468" w:firstLineChars="200"/>
              <w:rPr>
                <w:rFonts w:ascii="Times New Roman" w:hAnsi="Times New Roman" w:cs="Times New Roman"/>
                <w:spacing w:val="-2"/>
              </w:rPr>
            </w:pPr>
            <w:r>
              <w:rPr>
                <w:rFonts w:hint="eastAsia" w:ascii="Times New Roman" w:hAnsi="Times New Roman" w:cs="Times New Roman"/>
                <w:spacing w:val="-3"/>
                <w:lang w:val="en-US"/>
              </w:rPr>
              <w:t>为</w:t>
            </w:r>
            <w:r>
              <w:rPr>
                <w:rFonts w:ascii="Times New Roman" w:hAnsi="Times New Roman" w:cs="Times New Roman"/>
                <w:spacing w:val="-3"/>
              </w:rPr>
              <w:t>适应国家对网络安全和信息化建设的需求，本专业</w:t>
            </w:r>
            <w:r>
              <w:rPr>
                <w:rFonts w:hint="eastAsia" w:ascii="Times New Roman" w:hAnsi="Times New Roman" w:cs="Times New Roman"/>
                <w:spacing w:val="-3"/>
                <w:lang w:val="en-US"/>
              </w:rPr>
              <w:t>旨在</w:t>
            </w:r>
            <w:r>
              <w:rPr>
                <w:rFonts w:ascii="Times New Roman" w:hAnsi="Times New Roman" w:cs="Times New Roman"/>
                <w:spacing w:val="-3"/>
              </w:rPr>
              <w:t>培养具有扎实</w:t>
            </w:r>
            <w:r>
              <w:rPr>
                <w:rFonts w:ascii="Times New Roman" w:hAnsi="Times New Roman" w:cs="Times New Roman"/>
                <w:spacing w:val="-2"/>
              </w:rPr>
              <w:t>网络空间安全领域的基本理论、基本技术和应用知识，</w:t>
            </w:r>
            <w:r>
              <w:rPr>
                <w:rFonts w:ascii="Times New Roman" w:hAnsi="Times New Roman" w:cs="Times New Roman"/>
                <w:spacing w:val="-3"/>
              </w:rPr>
              <w:t>具有社会主义核心价值观、社会责任感、职业</w:t>
            </w:r>
            <w:r>
              <w:rPr>
                <w:rFonts w:ascii="Times New Roman" w:hAnsi="Times New Roman" w:cs="Times New Roman"/>
                <w:spacing w:val="12"/>
              </w:rPr>
              <w:t xml:space="preserve"> </w:t>
            </w:r>
            <w:r>
              <w:rPr>
                <w:rFonts w:ascii="Times New Roman" w:hAnsi="Times New Roman" w:cs="Times New Roman"/>
                <w:spacing w:val="-2"/>
              </w:rPr>
              <w:t>道德、创新精神和人文艺术素养，</w:t>
            </w:r>
            <w:r>
              <w:rPr>
                <w:rFonts w:ascii="Times New Roman" w:hAnsi="Times New Roman" w:cs="Times New Roman"/>
                <w:spacing w:val="-3"/>
              </w:rPr>
              <w:t>德智体美劳</w:t>
            </w:r>
            <w:r>
              <w:rPr>
                <w:rFonts w:ascii="Times New Roman" w:hAnsi="Times New Roman" w:cs="Times New Roman"/>
                <w:spacing w:val="-3"/>
              </w:rPr>
              <w:t>全面发展，工程实践能力强，</w:t>
            </w:r>
            <w:r>
              <w:rPr>
                <w:rFonts w:ascii="Times New Roman" w:hAnsi="Times New Roman" w:cs="Times New Roman"/>
                <w:spacing w:val="-2"/>
              </w:rPr>
              <w:t>从事</w:t>
            </w:r>
            <w:r>
              <w:rPr>
                <w:rFonts w:ascii="Times New Roman" w:hAnsi="Times New Roman" w:cs="Times New Roman"/>
              </w:rPr>
              <w:t>网络空间安全系统工程开发和应用服务的高素质实战型工程技术人才</w:t>
            </w:r>
            <w:r>
              <w:rPr>
                <w:rFonts w:ascii="Times New Roman" w:hAnsi="Times New Roman" w:cs="Times New Roman"/>
                <w:spacing w:val="-2"/>
              </w:rPr>
              <w:t>。</w:t>
            </w:r>
          </w:p>
          <w:p w14:paraId="33894F09">
            <w:pPr>
              <w:pStyle w:val="3"/>
              <w:spacing w:line="360" w:lineRule="auto"/>
              <w:ind w:left="42" w:leftChars="20" w:right="31" w:rightChars="15" w:firstLine="468" w:firstLineChars="200"/>
              <w:rPr>
                <w:rFonts w:ascii="Times New Roman" w:hAnsi="Times New Roman" w:cs="Times New Roman"/>
                <w:color w:val="FF0000"/>
                <w:spacing w:val="-3"/>
              </w:rPr>
            </w:pPr>
            <w:r>
              <w:rPr>
                <w:rFonts w:ascii="Times New Roman" w:hAnsi="Times New Roman" w:cs="Times New Roman"/>
                <w:spacing w:val="-3"/>
              </w:rPr>
              <w:t>目标1：具有网络空间安全系统的分析、设计、实现、运维及测评能力。</w:t>
            </w:r>
          </w:p>
          <w:p w14:paraId="35A9D853">
            <w:pPr>
              <w:pStyle w:val="3"/>
              <w:spacing w:line="360" w:lineRule="auto"/>
              <w:ind w:left="42" w:leftChars="20" w:right="31" w:rightChars="15" w:firstLine="468" w:firstLineChars="200"/>
              <w:rPr>
                <w:rFonts w:ascii="Times New Roman" w:hAnsi="Times New Roman" w:cs="Times New Roman"/>
                <w:spacing w:val="-1"/>
              </w:rPr>
            </w:pPr>
            <w:r>
              <w:rPr>
                <w:rFonts w:ascii="Times New Roman" w:hAnsi="Times New Roman" w:cs="Times New Roman"/>
                <w:spacing w:val="-3"/>
              </w:rPr>
              <w:t>目标2：具有终身学习能力，能够实现能力和技术水平的不断提升，适应网络空间安全领域的技术发展和职业变化，具备设计信息系统安全解决方案，从事网络空间安全系统工程开发和应用服务的高素质应用型人才。</w:t>
            </w:r>
          </w:p>
          <w:p w14:paraId="4FDCA9A4">
            <w:pPr>
              <w:pStyle w:val="3"/>
              <w:spacing w:line="360" w:lineRule="auto"/>
              <w:ind w:left="42" w:leftChars="20" w:right="31" w:rightChars="15" w:firstLine="468" w:firstLineChars="200"/>
              <w:rPr>
                <w:rFonts w:ascii="Times New Roman" w:hAnsi="Times New Roman" w:cs="Times New Roman"/>
              </w:rPr>
            </w:pPr>
            <w:r>
              <w:rPr>
                <w:rFonts w:ascii="Times New Roman" w:hAnsi="Times New Roman" w:cs="Times New Roman"/>
                <w:spacing w:val="-3"/>
              </w:rPr>
              <w:t>目标</w:t>
            </w:r>
            <w:r>
              <w:rPr>
                <w:rFonts w:ascii="Times New Roman" w:hAnsi="Times New Roman" w:eastAsia="Times New Roman" w:cs="Times New Roman"/>
                <w:spacing w:val="-3"/>
              </w:rPr>
              <w:t>3</w:t>
            </w:r>
            <w:r>
              <w:rPr>
                <w:rFonts w:ascii="Times New Roman" w:hAnsi="Times New Roman" w:cs="Times New Roman"/>
                <w:spacing w:val="-3"/>
              </w:rPr>
              <w:t>：具有良好的人文艺术素养、工程职业道德、团队合</w:t>
            </w:r>
            <w:r>
              <w:rPr>
                <w:rFonts w:ascii="Times New Roman" w:hAnsi="Times New Roman" w:cs="Times New Roman"/>
                <w:spacing w:val="-4"/>
              </w:rPr>
              <w:t>作和沟通交流能力，较强的社</w:t>
            </w:r>
            <w:r>
              <w:rPr>
                <w:rFonts w:ascii="Times New Roman" w:hAnsi="Times New Roman" w:cs="Times New Roman"/>
              </w:rPr>
              <w:t xml:space="preserve"> </w:t>
            </w:r>
            <w:r>
              <w:rPr>
                <w:rFonts w:ascii="Times New Roman" w:hAnsi="Times New Roman" w:cs="Times New Roman"/>
                <w:spacing w:val="-2"/>
              </w:rPr>
              <w:t>会主义核心价值观、社会责任感、劳动习惯</w:t>
            </w:r>
            <w:r>
              <w:rPr>
                <w:rFonts w:ascii="Times New Roman" w:hAnsi="Times New Roman" w:cs="Times New Roman"/>
                <w:spacing w:val="-3"/>
              </w:rPr>
              <w:t>和创新精神，熟悉相关的法律法规和行业规范，有</w:t>
            </w:r>
            <w:r>
              <w:rPr>
                <w:rFonts w:ascii="Times New Roman" w:hAnsi="Times New Roman" w:cs="Times New Roman"/>
                <w:spacing w:val="-1"/>
              </w:rPr>
              <w:t>意愿并有能力服务社会。</w:t>
            </w:r>
          </w:p>
          <w:p w14:paraId="67302775">
            <w:pPr>
              <w:pStyle w:val="3"/>
              <w:spacing w:line="360" w:lineRule="auto"/>
              <w:ind w:left="42" w:leftChars="20" w:right="31" w:rightChars="15" w:firstLine="452" w:firstLineChars="200"/>
              <w:rPr>
                <w:rFonts w:hint="default" w:ascii="Times New Roman" w:hAnsi="Times New Roman" w:cs="Times New Roman"/>
              </w:rPr>
            </w:pPr>
            <w:r>
              <w:rPr>
                <w:rFonts w:ascii="Times New Roman" w:hAnsi="Times New Roman" w:cs="Times New Roman"/>
                <w:spacing w:val="-7"/>
              </w:rPr>
              <w:t>目标</w:t>
            </w:r>
            <w:r>
              <w:rPr>
                <w:rFonts w:ascii="Times New Roman" w:hAnsi="Times New Roman" w:eastAsia="Times New Roman" w:cs="Times New Roman"/>
                <w:spacing w:val="-7"/>
              </w:rPr>
              <w:t>4</w:t>
            </w:r>
            <w:r>
              <w:rPr>
                <w:rFonts w:ascii="Times New Roman" w:hAnsi="Times New Roman" w:cs="Times New Roman"/>
                <w:spacing w:val="-7"/>
              </w:rPr>
              <w:t>：在网络空间安全相关领域，能够承担网络空间安全系统开发、网络安全技术服务和管理、网络空间安全测评与风险评估等工作，</w:t>
            </w:r>
            <w:r>
              <w:rPr>
                <w:rFonts w:ascii="Times New Roman" w:hAnsi="Times New Roman" w:cs="Times New Roman"/>
              </w:rPr>
              <w:t xml:space="preserve"> </w:t>
            </w:r>
            <w:r>
              <w:rPr>
                <w:rFonts w:ascii="Times New Roman" w:hAnsi="Times New Roman" w:cs="Times New Roman"/>
                <w:spacing w:val="-1"/>
              </w:rPr>
              <w:t>成为所在单位相关领域的专业技术骨干或管理骨干。</w:t>
            </w:r>
            <w:r>
              <w:rPr>
                <w:rFonts w:hint="default" w:ascii="Times New Roman" w:hAnsi="Times New Roman" w:cs="Times New Roman"/>
              </w:rPr>
              <w:br w:type="textWrapping"/>
            </w:r>
            <w:r>
              <w:rPr>
                <w:rFonts w:hint="default" w:ascii="黑体" w:hAnsi="黑体" w:eastAsia="黑体" w:cs="黑体"/>
                <w:b w:val="0"/>
                <w:bCs w:val="0"/>
                <w:spacing w:val="-3"/>
                <w:kern w:val="0"/>
                <w:sz w:val="30"/>
                <w:szCs w:val="30"/>
                <w:lang w:val="zh-CN" w:eastAsia="zh-CN" w:bidi="zh-CN"/>
              </w:rPr>
              <w:t>二、毕业要求</w:t>
            </w:r>
          </w:p>
          <w:p w14:paraId="7983A3A9">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工程知识：具有扎实的数学与</w:t>
            </w:r>
            <w:r>
              <w:rPr>
                <w:rFonts w:ascii="Times New Roman" w:hAnsi="Times New Roman" w:cs="Times New Roman"/>
                <w:spacing w:val="-3"/>
              </w:rPr>
              <w:t>自然科学</w:t>
            </w:r>
            <w:r>
              <w:rPr>
                <w:rFonts w:ascii="Times New Roman" w:hAnsi="Times New Roman" w:cs="Times New Roman"/>
                <w:spacing w:val="-3"/>
              </w:rPr>
              <w:t>知识和工程基础，系统地掌握网络空间安全领域的基本理论、基础知识，能够将数学、自然科学、工程基础和网络空间安全专业知识用于解决复杂工程问题。</w:t>
            </w:r>
          </w:p>
          <w:p w14:paraId="4A2A7624">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问题分析：掌握网络空间安全系统分析的基本方法，能够应用数学、自然科学和工程科学的基本原理，识别、表达并通过文献研究分析复杂工程问题，以获得有效结论。</w:t>
            </w:r>
          </w:p>
          <w:p w14:paraId="5A0324B5">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设计/开发解决方案：能够设计针对复杂工程问题的解决方案，针对特定需求进行网络空间安全系统的设计与实现，具有信息系统安全解决方案的设计能力、具有网络空间安全各环节综合分析设计能力、具有网络空间安全系统的测试、运行与维护能力，并能够在设计环节中体现创新意识，考虑社会、健康、安全、法律、文化以及环境等因素。</w:t>
            </w:r>
          </w:p>
          <w:p w14:paraId="45A42798">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研究：能够基于科学原理并采用科学方法对网络空间安全领域的复杂工程问题进行研究，包括设计实验、分析与解释数据、并通过信息综合得到合理有效的结论。</w:t>
            </w:r>
          </w:p>
          <w:p w14:paraId="458FC504">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使用现代工具：能够针对网络空间安全复杂工程问题，开发、选择与使用恰当的技术、资源、现代工程工具和信息技术工具，包括对复杂工程问题的预测和模拟，并能够理解其局限性。</w:t>
            </w:r>
          </w:p>
          <w:p w14:paraId="3785F947">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工程与社会：基于网络空间安全系统工程相关背景知识，能够合理分析和评价本专业相关的工程实践和复杂工程问题解决方案可能对社会、健康、安全、法律、文化带来的影响，并理解应承担的责任。</w:t>
            </w:r>
          </w:p>
          <w:p w14:paraId="29B8F5EE">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环境和可持续发展：能够理解和评价针对网络空间安全复杂工程问题的工程实践对环境、社会可持续发展的影响。</w:t>
            </w:r>
          </w:p>
          <w:p w14:paraId="37BF7CD5">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综合素养和职业规范：具有社会主义核心价值观，具有人文与艺术素养、社会责任感；具备健康的身体和良好的心理素质，养成良好的劳动习惯；能够在工程实践中理解并遵守工程职业道德和规范，履行责任。</w:t>
            </w:r>
          </w:p>
          <w:p w14:paraId="4824DB42">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个人和团队：具有团队协作精神，能够在多学科背景下的团队中承担个体、团队成员以及负责人的角色。</w:t>
            </w:r>
          </w:p>
          <w:p w14:paraId="48FC51B0">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沟通：能够就网络空间安全领域复杂工程问题与业界同行及社会公众进行有效沟通和交流，包括撰写报告和设计文稿、陈述发言、清晰表达或回应指令。并具备一定的国际视野，能够在跨文化背景下进行沟通和交流。</w:t>
            </w:r>
          </w:p>
          <w:p w14:paraId="12D69732">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right="31" w:rightChars="15" w:hanging="425" w:firstLineChars="0"/>
              <w:textAlignment w:val="auto"/>
              <w:rPr>
                <w:rFonts w:ascii="Times New Roman" w:hAnsi="Times New Roman" w:cs="Times New Roman"/>
                <w:spacing w:val="-3"/>
              </w:rPr>
            </w:pPr>
            <w:r>
              <w:rPr>
                <w:rFonts w:ascii="Times New Roman" w:hAnsi="Times New Roman" w:cs="Times New Roman"/>
                <w:spacing w:val="-3"/>
              </w:rPr>
              <w:t>项目管理：理解并掌握工程方面项目管理和经济决策的基本知识和基本方法，并能够应用于多学科环境的工程实践中。</w:t>
            </w:r>
          </w:p>
          <w:p w14:paraId="7D07CF22">
            <w:pPr>
              <w:pStyle w:val="3"/>
              <w:numPr>
                <w:ilvl w:val="0"/>
                <w:numId w:val="3"/>
              </w:numPr>
              <w:spacing w:line="360" w:lineRule="auto"/>
              <w:ind w:left="425" w:leftChars="0" w:right="31" w:rightChars="15" w:hanging="425" w:firstLineChars="0"/>
              <w:rPr>
                <w:rFonts w:ascii="Times New Roman" w:hAnsi="Times New Roman" w:cs="Times New Roman"/>
                <w:spacing w:val="-3"/>
              </w:rPr>
            </w:pPr>
            <w:r>
              <w:rPr>
                <w:rFonts w:ascii="Times New Roman" w:hAnsi="Times New Roman" w:cs="Times New Roman"/>
                <w:spacing w:val="-3"/>
              </w:rPr>
              <w:t>终身学习：具有自主学习和终身学习的意识，能够追踪网络空间安全领域发展动态，有不断学习和适应发展的能力。</w:t>
            </w:r>
          </w:p>
          <w:p w14:paraId="0A040D1C">
            <w:pPr>
              <w:pStyle w:val="3"/>
              <w:numPr>
                <w:numId w:val="0"/>
              </w:numPr>
              <w:spacing w:line="360" w:lineRule="auto"/>
              <w:ind w:leftChars="0" w:right="31" w:rightChars="15"/>
              <w:rPr>
                <w:rFonts w:hint="default" w:ascii="Times New Roman" w:hAnsi="Times New Roman" w:cs="Times New Roman"/>
              </w:rPr>
            </w:pPr>
            <w:r>
              <w:rPr>
                <w:rFonts w:hint="default" w:ascii="黑体" w:hAnsi="黑体" w:eastAsia="黑体" w:cs="黑体"/>
                <w:b w:val="0"/>
                <w:bCs w:val="0"/>
                <w:spacing w:val="-3"/>
                <w:kern w:val="0"/>
                <w:sz w:val="30"/>
                <w:szCs w:val="30"/>
                <w:lang w:val="zh-CN" w:eastAsia="zh-CN" w:bidi="zh-CN"/>
              </w:rPr>
              <w:t>三、基本学分规定</w:t>
            </w:r>
            <w:r>
              <w:rPr>
                <w:rFonts w:hint="default" w:ascii="Times New Roman" w:hAnsi="Times New Roman" w:cs="Times New Roman"/>
              </w:rPr>
              <w:br w:type="textWrapping"/>
            </w:r>
          </w:p>
          <w:p w14:paraId="605D8B69">
            <w:pPr>
              <w:pStyle w:val="3"/>
              <w:spacing w:line="360" w:lineRule="auto"/>
              <w:ind w:left="42" w:leftChars="20" w:right="31" w:rightChars="15" w:firstLine="468" w:firstLineChars="200"/>
              <w:rPr>
                <w:rFonts w:ascii="Times New Roman" w:hAnsi="Times New Roman" w:cs="Times New Roman"/>
                <w:spacing w:val="-3"/>
              </w:rPr>
            </w:pPr>
            <w:r>
              <w:rPr>
                <w:rFonts w:ascii="Times New Roman" w:hAnsi="Times New Roman" w:cs="Times New Roman"/>
                <w:spacing w:val="-3"/>
              </w:rPr>
              <w:t>本专业培养方案总学分173</w:t>
            </w:r>
            <w:r>
              <w:rPr>
                <w:rFonts w:ascii="Times New Roman" w:hAnsi="Times New Roman" w:cs="Times New Roman"/>
                <w:spacing w:val="-7"/>
              </w:rPr>
              <w:t>学分</w:t>
            </w:r>
            <w:r>
              <w:rPr>
                <w:rFonts w:ascii="Times New Roman" w:hAnsi="Times New Roman" w:cs="Times New Roman"/>
                <w:spacing w:val="-3"/>
              </w:rPr>
              <w:t>，其中通识教育课程53学分，专业教育课程120学分，综合教育第二课堂10学分。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1176"/>
              <w:gridCol w:w="1162"/>
              <w:gridCol w:w="1176"/>
              <w:gridCol w:w="1162"/>
              <w:gridCol w:w="1163"/>
              <w:gridCol w:w="1163"/>
              <w:gridCol w:w="1177"/>
            </w:tblGrid>
            <w:tr w14:paraId="34AE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center"/>
                </w:tcPr>
                <w:p w14:paraId="7FBA22B2">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4"/>
                      <w:sz w:val="20"/>
                      <w:szCs w:val="20"/>
                    </w:rPr>
                    <w:t>类别</w:t>
                  </w:r>
                </w:p>
              </w:tc>
              <w:tc>
                <w:tcPr>
                  <w:tcW w:w="3810" w:type="dxa"/>
                  <w:gridSpan w:val="3"/>
                  <w:vAlign w:val="center"/>
                </w:tcPr>
                <w:p w14:paraId="22D1F88F">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课程教学学分</w:t>
                  </w:r>
                </w:p>
              </w:tc>
              <w:tc>
                <w:tcPr>
                  <w:tcW w:w="3359" w:type="dxa"/>
                  <w:gridSpan w:val="3"/>
                  <w:vAlign w:val="center"/>
                </w:tcPr>
                <w:p w14:paraId="6C393D05">
                  <w:pPr>
                    <w:pStyle w:val="3"/>
                    <w:spacing w:before="216" w:line="316" w:lineRule="auto"/>
                    <w:ind w:right="114"/>
                    <w:jc w:val="center"/>
                    <w:rPr>
                      <w:rFonts w:ascii="Times New Roman" w:hAnsi="Times New Roman" w:cs="Times New Roman"/>
                      <w:spacing w:val="-5"/>
                      <w:sz w:val="20"/>
                      <w:szCs w:val="20"/>
                    </w:rPr>
                  </w:pPr>
                  <w:r>
                    <w:rPr>
                      <w:rFonts w:hint="eastAsia" w:ascii="Times New Roman" w:hAnsi="Times New Roman" w:cs="Times New Roman"/>
                      <w:spacing w:val="-5"/>
                      <w:sz w:val="20"/>
                      <w:szCs w:val="20"/>
                      <w:lang w:val="en-US"/>
                    </w:rPr>
                    <w:t>实践学分</w:t>
                  </w:r>
                </w:p>
              </w:tc>
              <w:tc>
                <w:tcPr>
                  <w:tcW w:w="1271" w:type="dxa"/>
                  <w:vMerge w:val="restart"/>
                  <w:vAlign w:val="center"/>
                </w:tcPr>
                <w:p w14:paraId="6AE6D60F">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合计</w:t>
                  </w:r>
                </w:p>
              </w:tc>
            </w:tr>
            <w:tr w14:paraId="74D6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center"/>
                </w:tcPr>
                <w:p w14:paraId="37544C47">
                  <w:pPr>
                    <w:pStyle w:val="3"/>
                    <w:spacing w:before="216" w:line="316" w:lineRule="auto"/>
                    <w:ind w:right="114"/>
                    <w:jc w:val="center"/>
                    <w:rPr>
                      <w:rFonts w:ascii="Times New Roman" w:hAnsi="Times New Roman" w:cs="Times New Roman"/>
                      <w:spacing w:val="-5"/>
                      <w:sz w:val="20"/>
                      <w:szCs w:val="20"/>
                    </w:rPr>
                  </w:pPr>
                </w:p>
              </w:tc>
              <w:tc>
                <w:tcPr>
                  <w:tcW w:w="1270" w:type="dxa"/>
                  <w:vAlign w:val="center"/>
                </w:tcPr>
                <w:p w14:paraId="37FF210D">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必修</w:t>
                  </w:r>
                </w:p>
              </w:tc>
              <w:tc>
                <w:tcPr>
                  <w:tcW w:w="1270" w:type="dxa"/>
                  <w:vAlign w:val="center"/>
                </w:tcPr>
                <w:p w14:paraId="51A3C0B8">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1270" w:type="dxa"/>
                  <w:vAlign w:val="center"/>
                </w:tcPr>
                <w:p w14:paraId="12253A3F">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小计</w:t>
                  </w:r>
                </w:p>
              </w:tc>
              <w:tc>
                <w:tcPr>
                  <w:tcW w:w="1270" w:type="dxa"/>
                  <w:vAlign w:val="center"/>
                </w:tcPr>
                <w:p w14:paraId="39384FD7">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必修</w:t>
                  </w:r>
                </w:p>
              </w:tc>
              <w:tc>
                <w:tcPr>
                  <w:tcW w:w="1271" w:type="dxa"/>
                  <w:vAlign w:val="center"/>
                </w:tcPr>
                <w:p w14:paraId="405BB37D">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1271" w:type="dxa"/>
                  <w:vAlign w:val="center"/>
                </w:tcPr>
                <w:p w14:paraId="190187B9">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小计</w:t>
                  </w:r>
                </w:p>
              </w:tc>
              <w:tc>
                <w:tcPr>
                  <w:tcW w:w="1271" w:type="dxa"/>
                  <w:vMerge w:val="continue"/>
                  <w:vAlign w:val="center"/>
                </w:tcPr>
                <w:p w14:paraId="6AC0785B">
                  <w:pPr>
                    <w:pStyle w:val="3"/>
                    <w:spacing w:before="216" w:line="316" w:lineRule="auto"/>
                    <w:ind w:right="114"/>
                    <w:jc w:val="both"/>
                    <w:rPr>
                      <w:rFonts w:ascii="Times New Roman" w:hAnsi="Times New Roman" w:cs="Times New Roman"/>
                      <w:spacing w:val="-5"/>
                      <w:sz w:val="20"/>
                      <w:szCs w:val="20"/>
                    </w:rPr>
                  </w:pPr>
                </w:p>
              </w:tc>
            </w:tr>
            <w:tr w14:paraId="654B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center"/>
                </w:tcPr>
                <w:p w14:paraId="5659714B">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通识教育</w:t>
                  </w:r>
                </w:p>
              </w:tc>
              <w:tc>
                <w:tcPr>
                  <w:tcW w:w="1270" w:type="dxa"/>
                  <w:vAlign w:val="center"/>
                </w:tcPr>
                <w:p w14:paraId="405C1BFE">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35</w:t>
                  </w:r>
                </w:p>
              </w:tc>
              <w:tc>
                <w:tcPr>
                  <w:tcW w:w="1270" w:type="dxa"/>
                  <w:vAlign w:val="center"/>
                </w:tcPr>
                <w:p w14:paraId="28AABFA2">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17</w:t>
                  </w:r>
                </w:p>
              </w:tc>
              <w:tc>
                <w:tcPr>
                  <w:tcW w:w="1270" w:type="dxa"/>
                  <w:vAlign w:val="center"/>
                </w:tcPr>
                <w:p w14:paraId="398673F5">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52</w:t>
                  </w:r>
                </w:p>
              </w:tc>
              <w:tc>
                <w:tcPr>
                  <w:tcW w:w="1270" w:type="dxa"/>
                  <w:vAlign w:val="center"/>
                </w:tcPr>
                <w:p w14:paraId="761B4A21">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w:t>
                  </w:r>
                </w:p>
              </w:tc>
              <w:tc>
                <w:tcPr>
                  <w:tcW w:w="1271" w:type="dxa"/>
                  <w:vAlign w:val="center"/>
                </w:tcPr>
                <w:p w14:paraId="0FF7C2CF">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0</w:t>
                  </w:r>
                </w:p>
              </w:tc>
              <w:tc>
                <w:tcPr>
                  <w:tcW w:w="1271" w:type="dxa"/>
                  <w:vAlign w:val="center"/>
                </w:tcPr>
                <w:p w14:paraId="2EF94B8D">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w:t>
                  </w:r>
                </w:p>
              </w:tc>
              <w:tc>
                <w:tcPr>
                  <w:tcW w:w="1271" w:type="dxa"/>
                  <w:vAlign w:val="center"/>
                </w:tcPr>
                <w:p w14:paraId="2CD43D96">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53</w:t>
                  </w:r>
                </w:p>
              </w:tc>
            </w:tr>
            <w:tr w14:paraId="3D00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center"/>
                </w:tcPr>
                <w:p w14:paraId="1831644D">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专业教育</w:t>
                  </w:r>
                </w:p>
              </w:tc>
              <w:tc>
                <w:tcPr>
                  <w:tcW w:w="1270" w:type="dxa"/>
                  <w:vAlign w:val="center"/>
                </w:tcPr>
                <w:p w14:paraId="39E19771">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68</w:t>
                  </w:r>
                </w:p>
              </w:tc>
              <w:tc>
                <w:tcPr>
                  <w:tcW w:w="1270" w:type="dxa"/>
                  <w:vAlign w:val="center"/>
                </w:tcPr>
                <w:p w14:paraId="1E7BB01B">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10</w:t>
                  </w:r>
                </w:p>
              </w:tc>
              <w:tc>
                <w:tcPr>
                  <w:tcW w:w="1270" w:type="dxa"/>
                  <w:vAlign w:val="center"/>
                </w:tcPr>
                <w:p w14:paraId="0A1FBE6C">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78</w:t>
                  </w:r>
                </w:p>
              </w:tc>
              <w:tc>
                <w:tcPr>
                  <w:tcW w:w="1270" w:type="dxa"/>
                  <w:vAlign w:val="center"/>
                </w:tcPr>
                <w:p w14:paraId="7ED8FB10">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42</w:t>
                  </w:r>
                </w:p>
              </w:tc>
              <w:tc>
                <w:tcPr>
                  <w:tcW w:w="1271" w:type="dxa"/>
                  <w:vAlign w:val="center"/>
                </w:tcPr>
                <w:p w14:paraId="6524A01A">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0</w:t>
                  </w:r>
                </w:p>
              </w:tc>
              <w:tc>
                <w:tcPr>
                  <w:tcW w:w="1271" w:type="dxa"/>
                  <w:vAlign w:val="center"/>
                </w:tcPr>
                <w:p w14:paraId="491EF90F">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42</w:t>
                  </w:r>
                </w:p>
              </w:tc>
              <w:tc>
                <w:tcPr>
                  <w:tcW w:w="1271" w:type="dxa"/>
                  <w:vAlign w:val="center"/>
                </w:tcPr>
                <w:p w14:paraId="444598B4">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120</w:t>
                  </w:r>
                </w:p>
              </w:tc>
            </w:tr>
            <w:tr w14:paraId="0E0C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center"/>
                </w:tcPr>
                <w:p w14:paraId="45EF65C7">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合计</w:t>
                  </w:r>
                </w:p>
              </w:tc>
              <w:tc>
                <w:tcPr>
                  <w:tcW w:w="1270" w:type="dxa"/>
                  <w:vAlign w:val="center"/>
                </w:tcPr>
                <w:p w14:paraId="0C205F3C">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103</w:t>
                  </w:r>
                </w:p>
              </w:tc>
              <w:tc>
                <w:tcPr>
                  <w:tcW w:w="1270" w:type="dxa"/>
                  <w:vAlign w:val="center"/>
                </w:tcPr>
                <w:p w14:paraId="50F22F67">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27</w:t>
                  </w:r>
                </w:p>
              </w:tc>
              <w:tc>
                <w:tcPr>
                  <w:tcW w:w="1270" w:type="dxa"/>
                  <w:vAlign w:val="center"/>
                </w:tcPr>
                <w:p w14:paraId="76115B81">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130</w:t>
                  </w:r>
                </w:p>
              </w:tc>
              <w:tc>
                <w:tcPr>
                  <w:tcW w:w="1270" w:type="dxa"/>
                  <w:vAlign w:val="center"/>
                </w:tcPr>
                <w:p w14:paraId="12F062F2">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43</w:t>
                  </w:r>
                </w:p>
              </w:tc>
              <w:tc>
                <w:tcPr>
                  <w:tcW w:w="1271" w:type="dxa"/>
                  <w:vAlign w:val="center"/>
                </w:tcPr>
                <w:p w14:paraId="2B1093CA">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0</w:t>
                  </w:r>
                </w:p>
              </w:tc>
              <w:tc>
                <w:tcPr>
                  <w:tcW w:w="1271" w:type="dxa"/>
                  <w:vAlign w:val="center"/>
                </w:tcPr>
                <w:p w14:paraId="360276DD">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43</w:t>
                  </w:r>
                </w:p>
              </w:tc>
              <w:tc>
                <w:tcPr>
                  <w:tcW w:w="1271" w:type="dxa"/>
                  <w:vAlign w:val="center"/>
                </w:tcPr>
                <w:p w14:paraId="1796C4E5">
                  <w:pPr>
                    <w:pStyle w:val="3"/>
                    <w:spacing w:before="216" w:line="316" w:lineRule="auto"/>
                    <w:ind w:right="114"/>
                    <w:jc w:val="center"/>
                    <w:rPr>
                      <w:rFonts w:ascii="Times New Roman" w:hAnsi="Times New Roman" w:cs="Times New Roman"/>
                      <w:spacing w:val="-5"/>
                      <w:sz w:val="20"/>
                      <w:szCs w:val="20"/>
                    </w:rPr>
                  </w:pPr>
                  <w:r>
                    <w:rPr>
                      <w:rFonts w:ascii="Times New Roman" w:hAnsi="Times New Roman" w:cs="Times New Roman"/>
                      <w:spacing w:val="-5"/>
                      <w:sz w:val="20"/>
                      <w:szCs w:val="20"/>
                    </w:rPr>
                    <w:t>173</w:t>
                  </w:r>
                </w:p>
              </w:tc>
            </w:tr>
          </w:tbl>
          <w:p w14:paraId="05F52926">
            <w:pPr>
              <w:spacing w:line="91" w:lineRule="auto"/>
              <w:rPr>
                <w:rFonts w:ascii="Times New Roman" w:hAnsi="Times New Roman" w:cs="Times New Roman"/>
                <w:sz w:val="2"/>
              </w:rPr>
            </w:pPr>
          </w:p>
          <w:p w14:paraId="721E7FF3">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选修课程学分占课程教学总学分的15.60%，实践学分占总学分的35.36%</w:t>
            </w:r>
          </w:p>
          <w:p w14:paraId="31834DD9">
            <w:pPr>
              <w:spacing w:before="98" w:line="221" w:lineRule="auto"/>
              <w:ind w:left="130"/>
              <w:rPr>
                <w:rFonts w:ascii="Times New Roman" w:hAnsi="Times New Roman" w:eastAsia="黑体" w:cs="Times New Roman"/>
                <w:sz w:val="28"/>
                <w:szCs w:val="28"/>
              </w:rPr>
            </w:pPr>
            <w:r>
              <w:rPr>
                <w:rFonts w:ascii="Times New Roman" w:hAnsi="Times New Roman" w:eastAsia="黑体" w:cs="Times New Roman"/>
                <w:spacing w:val="-5"/>
                <w:sz w:val="30"/>
                <w:szCs w:val="30"/>
              </w:rPr>
              <w:t>四、课程设置</w:t>
            </w:r>
            <w:r>
              <w:rPr>
                <w:rFonts w:hint="default" w:ascii="Times New Roman" w:hAnsi="Times New Roman" w:cs="Times New Roman"/>
              </w:rPr>
              <w:br w:type="textWrapping"/>
            </w:r>
            <w:r>
              <w:rPr>
                <w:rFonts w:ascii="Times New Roman" w:hAnsi="Times New Roman" w:eastAsia="黑体" w:cs="Times New Roman"/>
                <w:spacing w:val="-4"/>
                <w:sz w:val="28"/>
                <w:szCs w:val="28"/>
              </w:rPr>
              <w:t>（一）通识教育</w:t>
            </w:r>
            <w:r>
              <w:rPr>
                <w:rFonts w:ascii="Times New Roman" w:hAnsi="Times New Roman" w:eastAsia="Times New Roman" w:cs="Times New Roman"/>
                <w:spacing w:val="-4"/>
                <w:sz w:val="28"/>
                <w:szCs w:val="28"/>
              </w:rPr>
              <w:t>5</w:t>
            </w:r>
            <w:r>
              <w:rPr>
                <w:rFonts w:ascii="Times New Roman" w:hAnsi="Times New Roman" w:cs="Times New Roman" w:eastAsiaTheme="minorEastAsia"/>
                <w:spacing w:val="-4"/>
                <w:sz w:val="28"/>
                <w:szCs w:val="28"/>
              </w:rPr>
              <w:t>3</w:t>
            </w:r>
            <w:r>
              <w:rPr>
                <w:rFonts w:ascii="Times New Roman" w:hAnsi="Times New Roman" w:eastAsia="黑体" w:cs="Times New Roman"/>
                <w:spacing w:val="-4"/>
                <w:sz w:val="28"/>
                <w:szCs w:val="28"/>
              </w:rPr>
              <w:t>学分</w:t>
            </w:r>
          </w:p>
          <w:p w14:paraId="763BF90C">
            <w:pPr>
              <w:keepNext w:val="0"/>
              <w:keepLines w:val="0"/>
              <w:pageBreakBefore w:val="0"/>
              <w:widowControl w:val="0"/>
              <w:kinsoku/>
              <w:wordWrap/>
              <w:overflowPunct/>
              <w:topLinePunct w:val="0"/>
              <w:autoSpaceDE/>
              <w:autoSpaceDN/>
              <w:bidi w:val="0"/>
              <w:adjustRightInd/>
              <w:snapToGrid/>
              <w:spacing w:line="224" w:lineRule="auto"/>
              <w:textAlignment w:val="auto"/>
              <w:rPr>
                <w:rFonts w:ascii="Times New Roman" w:hAnsi="Times New Roman" w:cs="Times New Roman"/>
              </w:rPr>
            </w:pPr>
            <w:r>
              <w:rPr>
                <w:rFonts w:ascii="Times New Roman" w:hAnsi="Times New Roman" w:eastAsia="Times New Roman" w:cs="Times New Roman"/>
                <w:spacing w:val="-3"/>
                <w:sz w:val="28"/>
                <w:szCs w:val="28"/>
              </w:rPr>
              <w:t>1.</w:t>
            </w:r>
            <w:r>
              <w:rPr>
                <w:rFonts w:ascii="Times New Roman" w:hAnsi="Times New Roman" w:eastAsia="黑体" w:cs="Times New Roman"/>
                <w:spacing w:val="-3"/>
                <w:sz w:val="28"/>
                <w:szCs w:val="28"/>
              </w:rPr>
              <w:t>通识教育必修课程</w:t>
            </w:r>
            <w:r>
              <w:rPr>
                <w:rFonts w:ascii="Times New Roman" w:hAnsi="Times New Roman" w:eastAsia="Times New Roman" w:cs="Times New Roman"/>
                <w:spacing w:val="-3"/>
                <w:sz w:val="28"/>
                <w:szCs w:val="28"/>
              </w:rPr>
              <w:t>36</w:t>
            </w:r>
            <w:r>
              <w:rPr>
                <w:rFonts w:ascii="Times New Roman" w:hAnsi="Times New Roman" w:eastAsia="黑体" w:cs="Times New Roman"/>
                <w:spacing w:val="-3"/>
                <w:sz w:val="28"/>
                <w:szCs w:val="28"/>
              </w:rPr>
              <w:t>学分</w:t>
            </w:r>
          </w:p>
          <w:p w14:paraId="75CE2CF4">
            <w:pPr>
              <w:numPr>
                <w:ilvl w:val="0"/>
                <w:numId w:val="4"/>
              </w:numPr>
              <w:autoSpaceDE/>
              <w:autoSpaceDN/>
              <w:spacing w:line="360" w:lineRule="auto"/>
              <w:ind w:left="601"/>
              <w:rPr>
                <w:rFonts w:ascii="Times New Roman" w:hAnsi="Times New Roman" w:cs="Times New Roman"/>
                <w:b/>
                <w:bCs/>
                <w:spacing w:val="-4"/>
                <w:sz w:val="24"/>
                <w:szCs w:val="24"/>
              </w:rPr>
            </w:pPr>
            <w:r>
              <w:rPr>
                <w:rFonts w:ascii="Times New Roman" w:hAnsi="Times New Roman" w:cs="Times New Roman"/>
                <w:b/>
                <w:bCs/>
                <w:spacing w:val="-3"/>
                <w:sz w:val="24"/>
                <w:szCs w:val="24"/>
              </w:rPr>
              <w:t>思想政治理论与社会实践课程</w:t>
            </w:r>
            <w:r>
              <w:rPr>
                <w:b/>
                <w:bCs/>
                <w:spacing w:val="-3"/>
                <w:sz w:val="24"/>
                <w:szCs w:val="24"/>
              </w:rPr>
              <w:t>18</w:t>
            </w:r>
            <w:r>
              <w:rPr>
                <w:rFonts w:hint="eastAsia"/>
                <w:b/>
                <w:bCs/>
                <w:spacing w:val="-3"/>
                <w:sz w:val="24"/>
                <w:szCs w:val="24"/>
                <w:lang w:val="en-US"/>
              </w:rPr>
              <w:t>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90"/>
              <w:gridCol w:w="4536"/>
              <w:gridCol w:w="1071"/>
              <w:gridCol w:w="754"/>
              <w:gridCol w:w="775"/>
              <w:gridCol w:w="1035"/>
            </w:tblGrid>
            <w:tr w14:paraId="21426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09" w:hRule="atLeast"/>
                <w:jc w:val="center"/>
              </w:trPr>
              <w:tc>
                <w:tcPr>
                  <w:tcW w:w="1190" w:type="dxa"/>
                  <w:vAlign w:val="center"/>
                </w:tcPr>
                <w:p w14:paraId="019F868E">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课程编号</w:t>
                  </w:r>
                </w:p>
              </w:tc>
              <w:tc>
                <w:tcPr>
                  <w:tcW w:w="4536" w:type="dxa"/>
                  <w:vAlign w:val="center"/>
                </w:tcPr>
                <w:p w14:paraId="5FF99714">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课程名称</w:t>
                  </w:r>
                </w:p>
              </w:tc>
              <w:tc>
                <w:tcPr>
                  <w:tcW w:w="1071" w:type="dxa"/>
                  <w:vAlign w:val="center"/>
                </w:tcPr>
                <w:p w14:paraId="0525BB87">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课程性质</w:t>
                  </w:r>
                </w:p>
              </w:tc>
              <w:tc>
                <w:tcPr>
                  <w:tcW w:w="754" w:type="dxa"/>
                  <w:vAlign w:val="center"/>
                </w:tcPr>
                <w:p w14:paraId="1397E025">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学分</w:t>
                  </w:r>
                </w:p>
              </w:tc>
              <w:tc>
                <w:tcPr>
                  <w:tcW w:w="775" w:type="dxa"/>
                  <w:vAlign w:val="center"/>
                </w:tcPr>
                <w:p w14:paraId="447EA476">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学时</w:t>
                  </w:r>
                </w:p>
              </w:tc>
              <w:tc>
                <w:tcPr>
                  <w:tcW w:w="1035" w:type="dxa"/>
                  <w:vAlign w:val="center"/>
                </w:tcPr>
                <w:p w14:paraId="49782579">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开课单位</w:t>
                  </w:r>
                </w:p>
              </w:tc>
            </w:tr>
            <w:tr w14:paraId="032F9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4" w:hRule="atLeast"/>
                <w:jc w:val="center"/>
              </w:trPr>
              <w:tc>
                <w:tcPr>
                  <w:tcW w:w="1190" w:type="dxa"/>
                  <w:vAlign w:val="center"/>
                </w:tcPr>
                <w:p w14:paraId="0C8E1D33">
                  <w:pPr>
                    <w:spacing w:line="195" w:lineRule="auto"/>
                    <w:jc w:val="center"/>
                    <w:rPr>
                      <w:rFonts w:ascii="Times New Roman" w:hAnsi="Times New Roman" w:cs="Times New Roman"/>
                      <w:sz w:val="20"/>
                      <w:szCs w:val="20"/>
                    </w:rPr>
                  </w:pPr>
                  <w:r>
                    <w:rPr>
                      <w:rFonts w:ascii="Times New Roman" w:hAnsi="Times New Roman" w:cs="Times New Roman"/>
                      <w:sz w:val="20"/>
                      <w:szCs w:val="20"/>
                    </w:rPr>
                    <w:t>SSE016</w:t>
                  </w:r>
                </w:p>
              </w:tc>
              <w:tc>
                <w:tcPr>
                  <w:tcW w:w="4536" w:type="dxa"/>
                  <w:vAlign w:val="center"/>
                </w:tcPr>
                <w:p w14:paraId="4302DADC">
                  <w:pPr>
                    <w:spacing w:line="237" w:lineRule="auto"/>
                    <w:ind w:right="228"/>
                    <w:rPr>
                      <w:rFonts w:ascii="Times New Roman" w:hAnsi="Times New Roman" w:cs="Times New Roman"/>
                      <w:sz w:val="20"/>
                      <w:szCs w:val="20"/>
                      <w:lang w:val="en-US"/>
                    </w:rPr>
                  </w:pPr>
                  <w:r>
                    <w:rPr>
                      <w:rFonts w:ascii="Times New Roman" w:hAnsi="Times New Roman" w:cs="Times New Roman"/>
                      <w:spacing w:val="17"/>
                      <w:sz w:val="20"/>
                      <w:szCs w:val="20"/>
                    </w:rPr>
                    <w:t>思想道德与法治</w:t>
                  </w:r>
                  <w:r>
                    <w:rPr>
                      <w:rFonts w:ascii="Times New Roman" w:hAnsi="Times New Roman" w:cs="Times New Roman"/>
                      <w:spacing w:val="17"/>
                      <w:sz w:val="20"/>
                      <w:szCs w:val="20"/>
                      <w:lang w:val="en-US"/>
                    </w:rPr>
                    <w:t>（Ideological</w:t>
                  </w:r>
                  <w:r>
                    <w:rPr>
                      <w:rFonts w:ascii="Times New Roman" w:hAnsi="Times New Roman" w:cs="Times New Roman"/>
                      <w:spacing w:val="42"/>
                      <w:w w:val="101"/>
                      <w:sz w:val="20"/>
                      <w:szCs w:val="20"/>
                      <w:lang w:val="en-US"/>
                    </w:rPr>
                    <w:t xml:space="preserve"> </w:t>
                  </w:r>
                  <w:r>
                    <w:rPr>
                      <w:rFonts w:ascii="Times New Roman" w:hAnsi="Times New Roman" w:cs="Times New Roman"/>
                      <w:spacing w:val="17"/>
                      <w:sz w:val="20"/>
                      <w:szCs w:val="20"/>
                      <w:lang w:val="en-US"/>
                    </w:rPr>
                    <w:t>Morality</w:t>
                  </w:r>
                  <w:r>
                    <w:rPr>
                      <w:rFonts w:ascii="Times New Roman" w:hAnsi="Times New Roman" w:cs="Times New Roman"/>
                      <w:spacing w:val="45"/>
                      <w:sz w:val="20"/>
                      <w:szCs w:val="20"/>
                      <w:lang w:val="en-US"/>
                    </w:rPr>
                    <w:t xml:space="preserve"> </w:t>
                  </w:r>
                  <w:r>
                    <w:rPr>
                      <w:rFonts w:ascii="Times New Roman" w:hAnsi="Times New Roman" w:cs="Times New Roman"/>
                      <w:spacing w:val="17"/>
                      <w:sz w:val="20"/>
                      <w:szCs w:val="20"/>
                      <w:lang w:val="en-US"/>
                    </w:rPr>
                    <w:t>and</w:t>
                  </w:r>
                  <w:r>
                    <w:rPr>
                      <w:rFonts w:ascii="Times New Roman" w:hAnsi="Times New Roman" w:cs="Times New Roman"/>
                      <w:sz w:val="20"/>
                      <w:szCs w:val="20"/>
                      <w:lang w:val="en-US"/>
                    </w:rPr>
                    <w:t xml:space="preserve"> </w:t>
                  </w:r>
                  <w:r>
                    <w:rPr>
                      <w:rFonts w:ascii="Times New Roman" w:hAnsi="Times New Roman" w:cs="Times New Roman"/>
                      <w:spacing w:val="12"/>
                      <w:sz w:val="20"/>
                      <w:szCs w:val="20"/>
                      <w:lang w:val="en-US"/>
                    </w:rPr>
                    <w:t>Rule</w:t>
                  </w:r>
                  <w:r>
                    <w:rPr>
                      <w:rFonts w:ascii="Times New Roman" w:hAnsi="Times New Roman" w:cs="Times New Roman"/>
                      <w:spacing w:val="51"/>
                      <w:sz w:val="20"/>
                      <w:szCs w:val="20"/>
                      <w:lang w:val="en-US"/>
                    </w:rPr>
                    <w:t xml:space="preserve"> </w:t>
                  </w:r>
                  <w:r>
                    <w:rPr>
                      <w:rFonts w:ascii="Times New Roman" w:hAnsi="Times New Roman" w:cs="Times New Roman"/>
                      <w:spacing w:val="12"/>
                      <w:sz w:val="20"/>
                      <w:szCs w:val="20"/>
                      <w:lang w:val="en-US"/>
                    </w:rPr>
                    <w:t>of</w:t>
                  </w:r>
                  <w:r>
                    <w:rPr>
                      <w:rFonts w:ascii="Times New Roman" w:hAnsi="Times New Roman" w:cs="Times New Roman"/>
                      <w:spacing w:val="19"/>
                      <w:w w:val="101"/>
                      <w:sz w:val="20"/>
                      <w:szCs w:val="20"/>
                      <w:lang w:val="en-US"/>
                    </w:rPr>
                    <w:t xml:space="preserve"> </w:t>
                  </w:r>
                  <w:r>
                    <w:rPr>
                      <w:rFonts w:ascii="Times New Roman" w:hAnsi="Times New Roman" w:cs="Times New Roman"/>
                      <w:spacing w:val="12"/>
                      <w:sz w:val="20"/>
                      <w:szCs w:val="20"/>
                      <w:lang w:val="en-US"/>
                    </w:rPr>
                    <w:t>Law）</w:t>
                  </w:r>
                </w:p>
              </w:tc>
              <w:tc>
                <w:tcPr>
                  <w:tcW w:w="1071" w:type="dxa"/>
                  <w:vAlign w:val="center"/>
                </w:tcPr>
                <w:p w14:paraId="5F92FFA3">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256608A0">
                  <w:pPr>
                    <w:spacing w:line="195"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75" w:type="dxa"/>
                  <w:vAlign w:val="center"/>
                </w:tcPr>
                <w:p w14:paraId="5665B7FE">
                  <w:pPr>
                    <w:spacing w:line="195" w:lineRule="auto"/>
                    <w:jc w:val="center"/>
                    <w:rPr>
                      <w:rFonts w:ascii="Times New Roman" w:hAnsi="Times New Roman" w:cs="Times New Roman"/>
                      <w:sz w:val="20"/>
                      <w:szCs w:val="20"/>
                    </w:rPr>
                  </w:pPr>
                  <w:r>
                    <w:rPr>
                      <w:rFonts w:ascii="Times New Roman" w:hAnsi="Times New Roman" w:cs="Times New Roman"/>
                      <w:spacing w:val="8"/>
                      <w:sz w:val="20"/>
                      <w:szCs w:val="20"/>
                    </w:rPr>
                    <w:t>48</w:t>
                  </w:r>
                </w:p>
              </w:tc>
              <w:tc>
                <w:tcPr>
                  <w:tcW w:w="1035" w:type="dxa"/>
                  <w:vAlign w:val="center"/>
                </w:tcPr>
                <w:p w14:paraId="17506B42">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57A3B5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08" w:hRule="atLeast"/>
                <w:jc w:val="center"/>
              </w:trPr>
              <w:tc>
                <w:tcPr>
                  <w:tcW w:w="1190" w:type="dxa"/>
                  <w:vAlign w:val="center"/>
                </w:tcPr>
                <w:p w14:paraId="52CB44AD">
                  <w:pPr>
                    <w:spacing w:line="195" w:lineRule="auto"/>
                    <w:jc w:val="center"/>
                    <w:rPr>
                      <w:rFonts w:ascii="Times New Roman" w:hAnsi="Times New Roman" w:cs="Times New Roman"/>
                      <w:sz w:val="20"/>
                      <w:szCs w:val="20"/>
                    </w:rPr>
                  </w:pPr>
                  <w:r>
                    <w:rPr>
                      <w:rFonts w:ascii="Times New Roman" w:hAnsi="Times New Roman" w:cs="Times New Roman"/>
                      <w:sz w:val="20"/>
                      <w:szCs w:val="20"/>
                    </w:rPr>
                    <w:t>SSE037</w:t>
                  </w:r>
                </w:p>
              </w:tc>
              <w:tc>
                <w:tcPr>
                  <w:tcW w:w="4536" w:type="dxa"/>
                  <w:vAlign w:val="center"/>
                </w:tcPr>
                <w:p w14:paraId="5B168DCB">
                  <w:pPr>
                    <w:spacing w:line="270" w:lineRule="auto"/>
                    <w:ind w:right="122"/>
                    <w:rPr>
                      <w:rFonts w:ascii="Times New Roman" w:hAnsi="Times New Roman" w:cs="Times New Roman"/>
                      <w:sz w:val="20"/>
                      <w:szCs w:val="20"/>
                    </w:rPr>
                  </w:pPr>
                  <w:r>
                    <w:rPr>
                      <w:rFonts w:ascii="Times New Roman" w:hAnsi="Times New Roman" w:cs="Times New Roman"/>
                      <w:spacing w:val="22"/>
                      <w:sz w:val="20"/>
                      <w:szCs w:val="20"/>
                    </w:rPr>
                    <w:t>中国近现代史纲要（</w:t>
                  </w:r>
                  <w:r>
                    <w:rPr>
                      <w:rFonts w:ascii="Times New Roman" w:hAnsi="Times New Roman" w:cs="Times New Roman"/>
                      <w:sz w:val="20"/>
                      <w:szCs w:val="20"/>
                    </w:rPr>
                    <w:t>Outline</w:t>
                  </w:r>
                  <w:r>
                    <w:rPr>
                      <w:rFonts w:ascii="Times New Roman" w:hAnsi="Times New Roman" w:cs="Times New Roman"/>
                      <w:spacing w:val="50"/>
                      <w:sz w:val="20"/>
                      <w:szCs w:val="20"/>
                    </w:rPr>
                    <w:t xml:space="preserve"> </w:t>
                  </w:r>
                  <w:r>
                    <w:rPr>
                      <w:rFonts w:ascii="Times New Roman" w:hAnsi="Times New Roman" w:cs="Times New Roman"/>
                      <w:sz w:val="20"/>
                      <w:szCs w:val="20"/>
                    </w:rPr>
                    <w:t>of</w:t>
                  </w:r>
                  <w:r>
                    <w:rPr>
                      <w:rFonts w:ascii="Times New Roman" w:hAnsi="Times New Roman" w:cs="Times New Roman"/>
                      <w:spacing w:val="26"/>
                      <w:sz w:val="20"/>
                      <w:szCs w:val="20"/>
                    </w:rPr>
                    <w:t xml:space="preserve"> </w:t>
                  </w:r>
                  <w:r>
                    <w:rPr>
                      <w:rFonts w:ascii="Times New Roman" w:hAnsi="Times New Roman" w:cs="Times New Roman"/>
                      <w:sz w:val="20"/>
                      <w:szCs w:val="20"/>
                    </w:rPr>
                    <w:t>Modern</w:t>
                  </w:r>
                  <w:r>
                    <w:rPr>
                      <w:rFonts w:ascii="Times New Roman" w:hAnsi="Times New Roman" w:cs="Times New Roman"/>
                      <w:spacing w:val="49"/>
                      <w:w w:val="101"/>
                      <w:sz w:val="20"/>
                      <w:szCs w:val="20"/>
                    </w:rPr>
                    <w:t xml:space="preserve"> </w:t>
                  </w:r>
                  <w:r>
                    <w:rPr>
                      <w:rFonts w:ascii="Times New Roman" w:hAnsi="Times New Roman" w:cs="Times New Roman"/>
                      <w:sz w:val="20"/>
                      <w:szCs w:val="20"/>
                    </w:rPr>
                    <w:t xml:space="preserve">and </w:t>
                  </w:r>
                  <w:r>
                    <w:rPr>
                      <w:rFonts w:ascii="Times New Roman" w:hAnsi="Times New Roman" w:cs="Times New Roman"/>
                      <w:spacing w:val="16"/>
                      <w:sz w:val="20"/>
                      <w:szCs w:val="20"/>
                    </w:rPr>
                    <w:t>Contemporary</w:t>
                  </w:r>
                  <w:r>
                    <w:rPr>
                      <w:rFonts w:ascii="Times New Roman" w:hAnsi="Times New Roman" w:cs="Times New Roman"/>
                      <w:spacing w:val="46"/>
                      <w:w w:val="101"/>
                      <w:sz w:val="20"/>
                      <w:szCs w:val="20"/>
                    </w:rPr>
                    <w:t xml:space="preserve"> </w:t>
                  </w:r>
                  <w:r>
                    <w:rPr>
                      <w:rFonts w:ascii="Times New Roman" w:hAnsi="Times New Roman" w:cs="Times New Roman"/>
                      <w:spacing w:val="16"/>
                      <w:sz w:val="20"/>
                      <w:szCs w:val="20"/>
                    </w:rPr>
                    <w:t>Chinese</w:t>
                  </w:r>
                  <w:r>
                    <w:rPr>
                      <w:rFonts w:ascii="Times New Roman" w:hAnsi="Times New Roman" w:cs="Times New Roman"/>
                      <w:spacing w:val="38"/>
                      <w:w w:val="101"/>
                      <w:sz w:val="20"/>
                      <w:szCs w:val="20"/>
                    </w:rPr>
                    <w:t xml:space="preserve"> </w:t>
                  </w:r>
                  <w:r>
                    <w:rPr>
                      <w:rFonts w:ascii="Times New Roman" w:hAnsi="Times New Roman" w:cs="Times New Roman"/>
                      <w:spacing w:val="16"/>
                      <w:sz w:val="20"/>
                      <w:szCs w:val="20"/>
                    </w:rPr>
                    <w:t>History）</w:t>
                  </w:r>
                </w:p>
              </w:tc>
              <w:tc>
                <w:tcPr>
                  <w:tcW w:w="1071" w:type="dxa"/>
                  <w:vAlign w:val="center"/>
                </w:tcPr>
                <w:p w14:paraId="0B4A99A3">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47F4C37A">
                  <w:pPr>
                    <w:spacing w:line="195"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75" w:type="dxa"/>
                  <w:vAlign w:val="center"/>
                </w:tcPr>
                <w:p w14:paraId="13FC012E">
                  <w:pPr>
                    <w:spacing w:line="195" w:lineRule="auto"/>
                    <w:jc w:val="center"/>
                    <w:rPr>
                      <w:rFonts w:ascii="Times New Roman" w:hAnsi="Times New Roman" w:cs="Times New Roman"/>
                      <w:sz w:val="20"/>
                      <w:szCs w:val="20"/>
                    </w:rPr>
                  </w:pPr>
                  <w:r>
                    <w:rPr>
                      <w:rFonts w:ascii="Times New Roman" w:hAnsi="Times New Roman" w:cs="Times New Roman"/>
                      <w:spacing w:val="8"/>
                      <w:sz w:val="20"/>
                      <w:szCs w:val="20"/>
                    </w:rPr>
                    <w:t>48</w:t>
                  </w:r>
                </w:p>
              </w:tc>
              <w:tc>
                <w:tcPr>
                  <w:tcW w:w="1035" w:type="dxa"/>
                  <w:vAlign w:val="center"/>
                </w:tcPr>
                <w:p w14:paraId="45C5FDBA">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5E4C9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90" w:hRule="atLeast"/>
                <w:jc w:val="center"/>
              </w:trPr>
              <w:tc>
                <w:tcPr>
                  <w:tcW w:w="1190" w:type="dxa"/>
                  <w:vAlign w:val="center"/>
                </w:tcPr>
                <w:p w14:paraId="3E71A719">
                  <w:pPr>
                    <w:spacing w:line="195" w:lineRule="auto"/>
                    <w:jc w:val="center"/>
                    <w:rPr>
                      <w:rFonts w:ascii="Times New Roman" w:hAnsi="Times New Roman" w:cs="Times New Roman"/>
                      <w:sz w:val="20"/>
                      <w:szCs w:val="20"/>
                    </w:rPr>
                  </w:pPr>
                  <w:r>
                    <w:rPr>
                      <w:rFonts w:ascii="Times New Roman" w:hAnsi="Times New Roman" w:cs="Times New Roman"/>
                      <w:sz w:val="20"/>
                      <w:szCs w:val="20"/>
                    </w:rPr>
                    <w:t>SSE038</w:t>
                  </w:r>
                </w:p>
              </w:tc>
              <w:tc>
                <w:tcPr>
                  <w:tcW w:w="4536" w:type="dxa"/>
                  <w:vAlign w:val="center"/>
                </w:tcPr>
                <w:p w14:paraId="29243CA8">
                  <w:pPr>
                    <w:spacing w:line="227" w:lineRule="auto"/>
                    <w:rPr>
                      <w:rFonts w:ascii="Times New Roman" w:hAnsi="Times New Roman" w:cs="Times New Roman"/>
                      <w:sz w:val="20"/>
                      <w:szCs w:val="20"/>
                    </w:rPr>
                  </w:pPr>
                  <w:r>
                    <w:rPr>
                      <w:rFonts w:ascii="Times New Roman" w:hAnsi="Times New Roman" w:cs="Times New Roman"/>
                      <w:spacing w:val="3"/>
                      <w:sz w:val="20"/>
                      <w:szCs w:val="20"/>
                    </w:rPr>
                    <w:t>马克思主义基本原理（</w:t>
                  </w:r>
                  <w:r>
                    <w:rPr>
                      <w:rFonts w:ascii="Times New Roman" w:hAnsi="Times New Roman" w:cs="Times New Roman"/>
                      <w:sz w:val="20"/>
                      <w:szCs w:val="20"/>
                    </w:rPr>
                    <w:t>The</w:t>
                  </w:r>
                  <w:r>
                    <w:rPr>
                      <w:rFonts w:ascii="Times New Roman" w:hAnsi="Times New Roman" w:cs="Times New Roman"/>
                      <w:spacing w:val="3"/>
                      <w:sz w:val="20"/>
                      <w:szCs w:val="20"/>
                    </w:rPr>
                    <w:t xml:space="preserve"> </w:t>
                  </w:r>
                  <w:r>
                    <w:rPr>
                      <w:rFonts w:ascii="Times New Roman" w:hAnsi="Times New Roman" w:cs="Times New Roman"/>
                      <w:sz w:val="20"/>
                      <w:szCs w:val="20"/>
                    </w:rPr>
                    <w:t>Basic</w:t>
                  </w:r>
                </w:p>
                <w:p w14:paraId="6E37B2F3">
                  <w:pPr>
                    <w:spacing w:line="221" w:lineRule="auto"/>
                    <w:ind w:left="106"/>
                    <w:rPr>
                      <w:rFonts w:ascii="Times New Roman" w:hAnsi="Times New Roman" w:cs="Times New Roman"/>
                      <w:sz w:val="20"/>
                      <w:szCs w:val="20"/>
                    </w:rPr>
                  </w:pPr>
                  <w:r>
                    <w:rPr>
                      <w:rFonts w:ascii="Times New Roman" w:hAnsi="Times New Roman" w:cs="Times New Roman"/>
                      <w:spacing w:val="16"/>
                      <w:sz w:val="20"/>
                      <w:szCs w:val="20"/>
                    </w:rPr>
                    <w:t>Principles</w:t>
                  </w:r>
                  <w:r>
                    <w:rPr>
                      <w:rFonts w:ascii="Times New Roman" w:hAnsi="Times New Roman" w:cs="Times New Roman"/>
                      <w:spacing w:val="44"/>
                      <w:sz w:val="20"/>
                      <w:szCs w:val="20"/>
                    </w:rPr>
                    <w:t xml:space="preserve"> </w:t>
                  </w:r>
                  <w:r>
                    <w:rPr>
                      <w:rFonts w:ascii="Times New Roman" w:hAnsi="Times New Roman" w:cs="Times New Roman"/>
                      <w:spacing w:val="16"/>
                      <w:sz w:val="20"/>
                      <w:szCs w:val="20"/>
                    </w:rPr>
                    <w:t>of Marxism）</w:t>
                  </w:r>
                </w:p>
              </w:tc>
              <w:tc>
                <w:tcPr>
                  <w:tcW w:w="1071" w:type="dxa"/>
                  <w:vAlign w:val="center"/>
                </w:tcPr>
                <w:p w14:paraId="69D8FDC6">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448C8B8B">
                  <w:pPr>
                    <w:spacing w:line="195"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75" w:type="dxa"/>
                  <w:vAlign w:val="center"/>
                </w:tcPr>
                <w:p w14:paraId="5ED21B93">
                  <w:pPr>
                    <w:spacing w:line="195" w:lineRule="auto"/>
                    <w:jc w:val="center"/>
                    <w:rPr>
                      <w:rFonts w:ascii="Times New Roman" w:hAnsi="Times New Roman" w:cs="Times New Roman"/>
                      <w:sz w:val="20"/>
                      <w:szCs w:val="20"/>
                    </w:rPr>
                  </w:pPr>
                  <w:r>
                    <w:rPr>
                      <w:rFonts w:ascii="Times New Roman" w:hAnsi="Times New Roman" w:cs="Times New Roman"/>
                      <w:spacing w:val="8"/>
                      <w:sz w:val="20"/>
                      <w:szCs w:val="20"/>
                    </w:rPr>
                    <w:t>48</w:t>
                  </w:r>
                </w:p>
              </w:tc>
              <w:tc>
                <w:tcPr>
                  <w:tcW w:w="1035" w:type="dxa"/>
                  <w:vAlign w:val="center"/>
                </w:tcPr>
                <w:p w14:paraId="3D78CC91">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2C5F3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30" w:hRule="atLeast"/>
                <w:jc w:val="center"/>
              </w:trPr>
              <w:tc>
                <w:tcPr>
                  <w:tcW w:w="1190" w:type="dxa"/>
                  <w:vAlign w:val="center"/>
                </w:tcPr>
                <w:p w14:paraId="3BEF0E3A">
                  <w:pPr>
                    <w:spacing w:line="195" w:lineRule="auto"/>
                    <w:jc w:val="center"/>
                    <w:rPr>
                      <w:rFonts w:ascii="Times New Roman" w:hAnsi="Times New Roman" w:cs="Times New Roman"/>
                      <w:sz w:val="20"/>
                      <w:szCs w:val="20"/>
                    </w:rPr>
                  </w:pPr>
                  <w:r>
                    <w:rPr>
                      <w:rFonts w:ascii="Times New Roman" w:hAnsi="Times New Roman" w:cs="Times New Roman"/>
                      <w:sz w:val="20"/>
                      <w:szCs w:val="20"/>
                    </w:rPr>
                    <w:t>SSE043</w:t>
                  </w:r>
                </w:p>
              </w:tc>
              <w:tc>
                <w:tcPr>
                  <w:tcW w:w="4536" w:type="dxa"/>
                  <w:vAlign w:val="center"/>
                </w:tcPr>
                <w:p w14:paraId="5D018975">
                  <w:pPr>
                    <w:spacing w:line="279" w:lineRule="auto"/>
                    <w:ind w:right="125"/>
                    <w:rPr>
                      <w:rFonts w:ascii="Times New Roman" w:hAnsi="Times New Roman" w:cs="Times New Roman"/>
                      <w:sz w:val="20"/>
                      <w:szCs w:val="20"/>
                    </w:rPr>
                  </w:pPr>
                  <w:r>
                    <w:rPr>
                      <w:rFonts w:ascii="Times New Roman" w:hAnsi="Times New Roman" w:cs="Times New Roman"/>
                      <w:spacing w:val="-1"/>
                      <w:sz w:val="20"/>
                      <w:szCs w:val="20"/>
                    </w:rPr>
                    <w:t>毛泽东思想和中国特色社会主义理论体系</w:t>
                  </w:r>
                  <w:r>
                    <w:rPr>
                      <w:rFonts w:ascii="Times New Roman" w:hAnsi="Times New Roman" w:cs="Times New Roman"/>
                      <w:spacing w:val="16"/>
                      <w:sz w:val="20"/>
                      <w:szCs w:val="20"/>
                    </w:rPr>
                    <w:t>概论（Theory</w:t>
                  </w:r>
                  <w:r>
                    <w:rPr>
                      <w:rFonts w:ascii="Times New Roman" w:hAnsi="Times New Roman" w:cs="Times New Roman"/>
                      <w:spacing w:val="42"/>
                      <w:w w:val="101"/>
                      <w:sz w:val="20"/>
                      <w:szCs w:val="20"/>
                    </w:rPr>
                    <w:t xml:space="preserve"> </w:t>
                  </w:r>
                  <w:r>
                    <w:rPr>
                      <w:rFonts w:ascii="Times New Roman" w:hAnsi="Times New Roman" w:cs="Times New Roman"/>
                      <w:spacing w:val="16"/>
                      <w:sz w:val="20"/>
                      <w:szCs w:val="20"/>
                    </w:rPr>
                    <w:t>of Maoism</w:t>
                  </w:r>
                  <w:r>
                    <w:rPr>
                      <w:rFonts w:ascii="Times New Roman" w:hAnsi="Times New Roman" w:cs="Times New Roman"/>
                      <w:spacing w:val="44"/>
                      <w:w w:val="101"/>
                      <w:sz w:val="20"/>
                      <w:szCs w:val="20"/>
                    </w:rPr>
                    <w:t xml:space="preserve"> </w:t>
                  </w:r>
                  <w:r>
                    <w:rPr>
                      <w:rFonts w:ascii="Times New Roman" w:hAnsi="Times New Roman" w:cs="Times New Roman"/>
                      <w:spacing w:val="16"/>
                      <w:sz w:val="20"/>
                      <w:szCs w:val="20"/>
                    </w:rPr>
                    <w:t>and</w:t>
                  </w:r>
                  <w:r>
                    <w:rPr>
                      <w:rFonts w:ascii="Times New Roman" w:hAnsi="Times New Roman" w:cs="Times New Roman"/>
                      <w:spacing w:val="45"/>
                      <w:w w:val="101"/>
                      <w:sz w:val="20"/>
                      <w:szCs w:val="20"/>
                    </w:rPr>
                    <w:t xml:space="preserve"> </w:t>
                  </w:r>
                  <w:r>
                    <w:rPr>
                      <w:rFonts w:ascii="Times New Roman" w:hAnsi="Times New Roman" w:cs="Times New Roman"/>
                      <w:spacing w:val="16"/>
                      <w:sz w:val="20"/>
                      <w:szCs w:val="20"/>
                    </w:rPr>
                    <w:t>Socialism</w:t>
                  </w:r>
                  <w:r>
                    <w:rPr>
                      <w:rFonts w:ascii="Times New Roman" w:hAnsi="Times New Roman" w:cs="Times New Roman"/>
                      <w:spacing w:val="36"/>
                      <w:sz w:val="20"/>
                      <w:szCs w:val="20"/>
                    </w:rPr>
                    <w:t xml:space="preserve"> </w:t>
                  </w:r>
                  <w:r>
                    <w:rPr>
                      <w:rFonts w:ascii="Times New Roman" w:hAnsi="Times New Roman" w:cs="Times New Roman"/>
                      <w:spacing w:val="16"/>
                      <w:sz w:val="20"/>
                      <w:szCs w:val="20"/>
                    </w:rPr>
                    <w:t>with</w:t>
                  </w:r>
                  <w:r>
                    <w:rPr>
                      <w:rFonts w:ascii="Times New Roman" w:hAnsi="Times New Roman" w:cs="Times New Roman"/>
                      <w:sz w:val="20"/>
                      <w:szCs w:val="20"/>
                    </w:rPr>
                    <w:t xml:space="preserve"> </w:t>
                  </w:r>
                  <w:r>
                    <w:rPr>
                      <w:rFonts w:ascii="Times New Roman" w:hAnsi="Times New Roman" w:cs="Times New Roman"/>
                      <w:spacing w:val="16"/>
                      <w:sz w:val="20"/>
                      <w:szCs w:val="20"/>
                    </w:rPr>
                    <w:t>Chinese</w:t>
                  </w:r>
                  <w:r>
                    <w:rPr>
                      <w:rFonts w:ascii="Times New Roman" w:hAnsi="Times New Roman" w:cs="Times New Roman"/>
                      <w:spacing w:val="52"/>
                      <w:sz w:val="20"/>
                      <w:szCs w:val="20"/>
                    </w:rPr>
                    <w:t xml:space="preserve"> </w:t>
                  </w:r>
                  <w:r>
                    <w:rPr>
                      <w:rFonts w:ascii="Times New Roman" w:hAnsi="Times New Roman" w:cs="Times New Roman"/>
                      <w:spacing w:val="16"/>
                      <w:sz w:val="20"/>
                      <w:szCs w:val="20"/>
                    </w:rPr>
                    <w:t>Characteristics）</w:t>
                  </w:r>
                </w:p>
              </w:tc>
              <w:tc>
                <w:tcPr>
                  <w:tcW w:w="1071" w:type="dxa"/>
                  <w:vAlign w:val="center"/>
                </w:tcPr>
                <w:p w14:paraId="1F0324CC">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56A77109">
                  <w:pPr>
                    <w:spacing w:line="195"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775" w:type="dxa"/>
                  <w:vAlign w:val="center"/>
                </w:tcPr>
                <w:p w14:paraId="70A858AF">
                  <w:pPr>
                    <w:spacing w:line="195" w:lineRule="auto"/>
                    <w:jc w:val="center"/>
                    <w:rPr>
                      <w:rFonts w:ascii="Times New Roman" w:hAnsi="Times New Roman" w:cs="Times New Roman"/>
                      <w:sz w:val="20"/>
                      <w:szCs w:val="20"/>
                    </w:rPr>
                  </w:pPr>
                  <w:r>
                    <w:rPr>
                      <w:rFonts w:ascii="Times New Roman" w:hAnsi="Times New Roman" w:cs="Times New Roman"/>
                      <w:spacing w:val="5"/>
                      <w:sz w:val="20"/>
                      <w:szCs w:val="20"/>
                    </w:rPr>
                    <w:t>32</w:t>
                  </w:r>
                </w:p>
              </w:tc>
              <w:tc>
                <w:tcPr>
                  <w:tcW w:w="1035" w:type="dxa"/>
                  <w:vAlign w:val="center"/>
                </w:tcPr>
                <w:p w14:paraId="055F196E">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30479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58" w:hRule="atLeast"/>
                <w:jc w:val="center"/>
              </w:trPr>
              <w:tc>
                <w:tcPr>
                  <w:tcW w:w="1190" w:type="dxa"/>
                  <w:vAlign w:val="center"/>
                </w:tcPr>
                <w:p w14:paraId="5C6CDE65">
                  <w:pPr>
                    <w:spacing w:line="195" w:lineRule="auto"/>
                    <w:jc w:val="center"/>
                    <w:rPr>
                      <w:rFonts w:ascii="Times New Roman" w:hAnsi="Times New Roman" w:cs="Times New Roman"/>
                      <w:sz w:val="20"/>
                      <w:szCs w:val="20"/>
                    </w:rPr>
                  </w:pPr>
                  <w:r>
                    <w:rPr>
                      <w:rFonts w:ascii="Times New Roman" w:hAnsi="Times New Roman" w:cs="Times New Roman"/>
                      <w:sz w:val="20"/>
                      <w:szCs w:val="20"/>
                    </w:rPr>
                    <w:t>SSE039</w:t>
                  </w:r>
                </w:p>
              </w:tc>
              <w:tc>
                <w:tcPr>
                  <w:tcW w:w="4536" w:type="dxa"/>
                  <w:vAlign w:val="center"/>
                </w:tcPr>
                <w:p w14:paraId="579CAE5E">
                  <w:pPr>
                    <w:spacing w:line="267" w:lineRule="auto"/>
                    <w:ind w:right="792"/>
                    <w:rPr>
                      <w:rFonts w:ascii="Times New Roman" w:hAnsi="Times New Roman" w:cs="Times New Roman"/>
                      <w:sz w:val="20"/>
                      <w:szCs w:val="20"/>
                    </w:rPr>
                  </w:pPr>
                  <w:r>
                    <w:rPr>
                      <w:rFonts w:ascii="Times New Roman" w:hAnsi="Times New Roman" w:cs="Times New Roman"/>
                      <w:spacing w:val="42"/>
                      <w:sz w:val="20"/>
                      <w:szCs w:val="20"/>
                    </w:rPr>
                    <w:t>国情调研与实践（</w:t>
                  </w:r>
                  <w:r>
                    <w:rPr>
                      <w:rFonts w:ascii="Times New Roman" w:hAnsi="Times New Roman" w:cs="Times New Roman"/>
                      <w:sz w:val="20"/>
                      <w:szCs w:val="20"/>
                    </w:rPr>
                    <w:t>National</w:t>
                  </w:r>
                  <w:r>
                    <w:rPr>
                      <w:rFonts w:ascii="Times New Roman" w:hAnsi="Times New Roman" w:cs="Times New Roman"/>
                      <w:spacing w:val="43"/>
                      <w:w w:val="101"/>
                      <w:sz w:val="20"/>
                      <w:szCs w:val="20"/>
                    </w:rPr>
                    <w:t xml:space="preserve"> </w:t>
                  </w:r>
                  <w:r>
                    <w:rPr>
                      <w:rFonts w:ascii="Times New Roman" w:hAnsi="Times New Roman" w:cs="Times New Roman"/>
                      <w:sz w:val="20"/>
                      <w:szCs w:val="20"/>
                    </w:rPr>
                    <w:t xml:space="preserve">Condition </w:t>
                  </w:r>
                  <w:r>
                    <w:rPr>
                      <w:rFonts w:ascii="Times New Roman" w:hAnsi="Times New Roman" w:cs="Times New Roman"/>
                      <w:spacing w:val="15"/>
                      <w:sz w:val="20"/>
                      <w:szCs w:val="20"/>
                    </w:rPr>
                    <w:t>Investigation</w:t>
                  </w:r>
                  <w:r>
                    <w:rPr>
                      <w:rFonts w:ascii="Times New Roman" w:hAnsi="Times New Roman" w:cs="Times New Roman"/>
                      <w:spacing w:val="46"/>
                      <w:sz w:val="20"/>
                      <w:szCs w:val="20"/>
                    </w:rPr>
                    <w:t xml:space="preserve"> </w:t>
                  </w:r>
                  <w:r>
                    <w:rPr>
                      <w:rFonts w:ascii="Times New Roman" w:hAnsi="Times New Roman" w:cs="Times New Roman"/>
                      <w:spacing w:val="15"/>
                      <w:sz w:val="20"/>
                      <w:szCs w:val="20"/>
                    </w:rPr>
                    <w:t>and</w:t>
                  </w:r>
                  <w:r>
                    <w:rPr>
                      <w:rFonts w:ascii="Times New Roman" w:hAnsi="Times New Roman" w:cs="Times New Roman"/>
                      <w:spacing w:val="47"/>
                      <w:w w:val="101"/>
                      <w:sz w:val="20"/>
                      <w:szCs w:val="20"/>
                    </w:rPr>
                    <w:t xml:space="preserve"> </w:t>
                  </w:r>
                  <w:r>
                    <w:rPr>
                      <w:rFonts w:ascii="Times New Roman" w:hAnsi="Times New Roman" w:cs="Times New Roman"/>
                      <w:spacing w:val="15"/>
                      <w:sz w:val="20"/>
                      <w:szCs w:val="20"/>
                    </w:rPr>
                    <w:t>Social</w:t>
                  </w:r>
                  <w:r>
                    <w:rPr>
                      <w:rFonts w:ascii="Times New Roman" w:hAnsi="Times New Roman" w:cs="Times New Roman"/>
                      <w:spacing w:val="42"/>
                      <w:sz w:val="20"/>
                      <w:szCs w:val="20"/>
                    </w:rPr>
                    <w:t xml:space="preserve"> </w:t>
                  </w:r>
                  <w:r>
                    <w:rPr>
                      <w:rFonts w:ascii="Times New Roman" w:hAnsi="Times New Roman" w:cs="Times New Roman"/>
                      <w:spacing w:val="15"/>
                      <w:sz w:val="20"/>
                      <w:szCs w:val="20"/>
                    </w:rPr>
                    <w:t>Practice）</w:t>
                  </w:r>
                </w:p>
              </w:tc>
              <w:tc>
                <w:tcPr>
                  <w:tcW w:w="1071" w:type="dxa"/>
                  <w:vAlign w:val="center"/>
                </w:tcPr>
                <w:p w14:paraId="30DA38A5">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3EBBEC61">
                  <w:pPr>
                    <w:spacing w:line="195"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75" w:type="dxa"/>
                  <w:vAlign w:val="center"/>
                </w:tcPr>
                <w:p w14:paraId="4A68284B">
                  <w:pPr>
                    <w:spacing w:line="231" w:lineRule="auto"/>
                    <w:jc w:val="center"/>
                    <w:rPr>
                      <w:rFonts w:ascii="Times New Roman" w:hAnsi="Times New Roman" w:cs="Times New Roman"/>
                      <w:sz w:val="20"/>
                      <w:szCs w:val="20"/>
                    </w:rPr>
                  </w:pPr>
                  <w:r>
                    <w:rPr>
                      <w:rFonts w:ascii="Times New Roman" w:hAnsi="Times New Roman" w:cs="Times New Roman"/>
                      <w:spacing w:val="-10"/>
                      <w:sz w:val="20"/>
                      <w:szCs w:val="20"/>
                    </w:rPr>
                    <w:t>1周</w:t>
                  </w:r>
                </w:p>
              </w:tc>
              <w:tc>
                <w:tcPr>
                  <w:tcW w:w="1035" w:type="dxa"/>
                  <w:vAlign w:val="center"/>
                </w:tcPr>
                <w:p w14:paraId="18DEA408">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28E09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37" w:hRule="atLeast"/>
                <w:jc w:val="center"/>
              </w:trPr>
              <w:tc>
                <w:tcPr>
                  <w:tcW w:w="1190" w:type="dxa"/>
                  <w:vAlign w:val="center"/>
                </w:tcPr>
                <w:p w14:paraId="45A3FFEE">
                  <w:pPr>
                    <w:spacing w:line="195" w:lineRule="auto"/>
                    <w:jc w:val="center"/>
                    <w:rPr>
                      <w:rFonts w:ascii="Times New Roman" w:hAnsi="Times New Roman" w:cs="Times New Roman"/>
                      <w:sz w:val="20"/>
                      <w:szCs w:val="20"/>
                    </w:rPr>
                  </w:pPr>
                  <w:r>
                    <w:rPr>
                      <w:rFonts w:ascii="Times New Roman" w:hAnsi="Times New Roman" w:cs="Times New Roman"/>
                      <w:sz w:val="20"/>
                      <w:szCs w:val="20"/>
                    </w:rPr>
                    <w:t>SSE042</w:t>
                  </w:r>
                </w:p>
              </w:tc>
              <w:tc>
                <w:tcPr>
                  <w:tcW w:w="4536" w:type="dxa"/>
                  <w:vAlign w:val="center"/>
                </w:tcPr>
                <w:p w14:paraId="3F9E346A">
                  <w:pPr>
                    <w:spacing w:line="292" w:lineRule="auto"/>
                    <w:ind w:right="120"/>
                    <w:rPr>
                      <w:rFonts w:ascii="Times New Roman" w:hAnsi="Times New Roman" w:cs="Times New Roman"/>
                      <w:sz w:val="20"/>
                      <w:szCs w:val="20"/>
                    </w:rPr>
                  </w:pPr>
                  <w:r>
                    <w:rPr>
                      <w:rFonts w:ascii="Times New Roman" w:hAnsi="Times New Roman" w:cs="Times New Roman"/>
                      <w:spacing w:val="45"/>
                      <w:sz w:val="20"/>
                      <w:szCs w:val="20"/>
                    </w:rPr>
                    <w:t>习近平新时代中国特色社会主义思想概论</w:t>
                  </w:r>
                  <w:r>
                    <w:rPr>
                      <w:rFonts w:ascii="Times New Roman" w:hAnsi="Times New Roman" w:cs="Times New Roman"/>
                      <w:spacing w:val="12"/>
                      <w:sz w:val="20"/>
                      <w:szCs w:val="20"/>
                    </w:rPr>
                    <w:t>（An outline of Xi Jinping Th</w:t>
                  </w:r>
                  <w:r>
                    <w:rPr>
                      <w:rFonts w:ascii="Times New Roman" w:hAnsi="Times New Roman" w:cs="Times New Roman"/>
                      <w:spacing w:val="11"/>
                      <w:sz w:val="20"/>
                      <w:szCs w:val="20"/>
                    </w:rPr>
                    <w:t>ought on</w:t>
                  </w:r>
                  <w:r>
                    <w:rPr>
                      <w:rFonts w:ascii="Times New Roman" w:hAnsi="Times New Roman" w:cs="Times New Roman"/>
                      <w:spacing w:val="1"/>
                      <w:sz w:val="20"/>
                      <w:szCs w:val="20"/>
                    </w:rPr>
                    <w:t xml:space="preserve"> </w:t>
                  </w:r>
                  <w:r>
                    <w:rPr>
                      <w:rFonts w:ascii="Times New Roman" w:hAnsi="Times New Roman" w:cs="Times New Roman"/>
                      <w:spacing w:val="16"/>
                      <w:sz w:val="20"/>
                      <w:szCs w:val="20"/>
                    </w:rPr>
                    <w:t>Socialism</w:t>
                  </w:r>
                  <w:r>
                    <w:rPr>
                      <w:rFonts w:ascii="Times New Roman" w:hAnsi="Times New Roman" w:cs="Times New Roman"/>
                      <w:spacing w:val="2"/>
                      <w:sz w:val="20"/>
                      <w:szCs w:val="20"/>
                    </w:rPr>
                    <w:t xml:space="preserve"> </w:t>
                  </w:r>
                  <w:r>
                    <w:rPr>
                      <w:rFonts w:ascii="Times New Roman" w:hAnsi="Times New Roman" w:cs="Times New Roman"/>
                      <w:spacing w:val="16"/>
                      <w:sz w:val="20"/>
                      <w:szCs w:val="20"/>
                    </w:rPr>
                    <w:t>with</w:t>
                  </w:r>
                  <w:r>
                    <w:rPr>
                      <w:rFonts w:ascii="Times New Roman" w:hAnsi="Times New Roman" w:cs="Times New Roman"/>
                      <w:spacing w:val="6"/>
                      <w:sz w:val="20"/>
                      <w:szCs w:val="20"/>
                    </w:rPr>
                    <w:t xml:space="preserve"> </w:t>
                  </w:r>
                  <w:r>
                    <w:rPr>
                      <w:rFonts w:ascii="Times New Roman" w:hAnsi="Times New Roman" w:cs="Times New Roman"/>
                      <w:spacing w:val="16"/>
                      <w:sz w:val="20"/>
                      <w:szCs w:val="20"/>
                    </w:rPr>
                    <w:t>Chinese</w:t>
                  </w:r>
                  <w:r>
                    <w:rPr>
                      <w:rFonts w:ascii="Times New Roman" w:hAnsi="Times New Roman" w:cs="Times New Roman"/>
                      <w:spacing w:val="6"/>
                      <w:sz w:val="20"/>
                      <w:szCs w:val="20"/>
                    </w:rPr>
                    <w:t xml:space="preserve"> </w:t>
                  </w:r>
                  <w:r>
                    <w:rPr>
                      <w:rFonts w:ascii="Times New Roman" w:hAnsi="Times New Roman" w:cs="Times New Roman"/>
                      <w:spacing w:val="16"/>
                      <w:sz w:val="20"/>
                      <w:szCs w:val="20"/>
                    </w:rPr>
                    <w:t>Chara</w:t>
                  </w:r>
                  <w:r>
                    <w:rPr>
                      <w:rFonts w:ascii="Times New Roman" w:hAnsi="Times New Roman" w:cs="Times New Roman"/>
                      <w:spacing w:val="15"/>
                      <w:sz w:val="20"/>
                      <w:szCs w:val="20"/>
                    </w:rPr>
                    <w:t>cteristics</w:t>
                  </w:r>
                  <w:r>
                    <w:rPr>
                      <w:rFonts w:ascii="Times New Roman" w:hAnsi="Times New Roman" w:cs="Times New Roman"/>
                      <w:spacing w:val="5"/>
                      <w:sz w:val="20"/>
                      <w:szCs w:val="20"/>
                    </w:rPr>
                    <w:t xml:space="preserve"> </w:t>
                  </w:r>
                  <w:r>
                    <w:rPr>
                      <w:rFonts w:ascii="Times New Roman" w:hAnsi="Times New Roman" w:cs="Times New Roman"/>
                      <w:spacing w:val="15"/>
                      <w:sz w:val="20"/>
                      <w:szCs w:val="20"/>
                    </w:rPr>
                    <w:t>for</w:t>
                  </w:r>
                  <w:r>
                    <w:rPr>
                      <w:rFonts w:ascii="Times New Roman" w:hAnsi="Times New Roman" w:cs="Times New Roman"/>
                      <w:spacing w:val="6"/>
                      <w:sz w:val="20"/>
                      <w:szCs w:val="20"/>
                    </w:rPr>
                    <w:t xml:space="preserve"> </w:t>
                  </w:r>
                  <w:r>
                    <w:rPr>
                      <w:rFonts w:ascii="Times New Roman" w:hAnsi="Times New Roman" w:cs="Times New Roman"/>
                      <w:spacing w:val="15"/>
                      <w:sz w:val="20"/>
                      <w:szCs w:val="20"/>
                    </w:rPr>
                    <w:t>a</w:t>
                  </w:r>
                  <w:r>
                    <w:rPr>
                      <w:rFonts w:ascii="Times New Roman" w:hAnsi="Times New Roman" w:cs="Times New Roman"/>
                      <w:sz w:val="20"/>
                      <w:szCs w:val="20"/>
                    </w:rPr>
                    <w:t xml:space="preserve"> </w:t>
                  </w:r>
                  <w:r>
                    <w:rPr>
                      <w:rFonts w:ascii="Times New Roman" w:hAnsi="Times New Roman" w:cs="Times New Roman"/>
                      <w:spacing w:val="13"/>
                      <w:sz w:val="20"/>
                      <w:szCs w:val="20"/>
                    </w:rPr>
                    <w:t>New</w:t>
                  </w:r>
                  <w:r>
                    <w:rPr>
                      <w:rFonts w:ascii="Times New Roman" w:hAnsi="Times New Roman" w:cs="Times New Roman"/>
                      <w:spacing w:val="41"/>
                      <w:sz w:val="20"/>
                      <w:szCs w:val="20"/>
                    </w:rPr>
                    <w:t xml:space="preserve"> </w:t>
                  </w:r>
                  <w:r>
                    <w:rPr>
                      <w:rFonts w:ascii="Times New Roman" w:hAnsi="Times New Roman" w:cs="Times New Roman"/>
                      <w:spacing w:val="13"/>
                      <w:sz w:val="20"/>
                      <w:szCs w:val="20"/>
                    </w:rPr>
                    <w:t>Era）</w:t>
                  </w:r>
                </w:p>
              </w:tc>
              <w:tc>
                <w:tcPr>
                  <w:tcW w:w="1071" w:type="dxa"/>
                  <w:vAlign w:val="center"/>
                </w:tcPr>
                <w:p w14:paraId="334D9003">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419AA432">
                  <w:pPr>
                    <w:spacing w:line="195"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775" w:type="dxa"/>
                  <w:vAlign w:val="center"/>
                </w:tcPr>
                <w:p w14:paraId="6499FB96">
                  <w:pPr>
                    <w:spacing w:line="195" w:lineRule="auto"/>
                    <w:jc w:val="center"/>
                    <w:rPr>
                      <w:rFonts w:ascii="Times New Roman" w:hAnsi="Times New Roman" w:cs="Times New Roman"/>
                      <w:sz w:val="20"/>
                      <w:szCs w:val="20"/>
                    </w:rPr>
                  </w:pPr>
                  <w:r>
                    <w:rPr>
                      <w:rFonts w:ascii="Times New Roman" w:hAnsi="Times New Roman" w:cs="Times New Roman"/>
                      <w:spacing w:val="8"/>
                      <w:sz w:val="20"/>
                      <w:szCs w:val="20"/>
                    </w:rPr>
                    <w:t>48</w:t>
                  </w:r>
                </w:p>
              </w:tc>
              <w:tc>
                <w:tcPr>
                  <w:tcW w:w="1035" w:type="dxa"/>
                  <w:vAlign w:val="center"/>
                </w:tcPr>
                <w:p w14:paraId="02559924">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046A8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7" w:hRule="atLeast"/>
                <w:jc w:val="center"/>
              </w:trPr>
              <w:tc>
                <w:tcPr>
                  <w:tcW w:w="1190" w:type="dxa"/>
                  <w:vAlign w:val="center"/>
                </w:tcPr>
                <w:p w14:paraId="4C63C9CC">
                  <w:pPr>
                    <w:spacing w:line="195" w:lineRule="auto"/>
                    <w:jc w:val="center"/>
                    <w:rPr>
                      <w:rFonts w:ascii="Times New Roman" w:hAnsi="Times New Roman" w:cs="Times New Roman"/>
                      <w:sz w:val="20"/>
                      <w:szCs w:val="20"/>
                    </w:rPr>
                  </w:pPr>
                  <w:r>
                    <w:rPr>
                      <w:rFonts w:ascii="Times New Roman" w:hAnsi="Times New Roman" w:cs="Times New Roman"/>
                      <w:sz w:val="20"/>
                      <w:szCs w:val="20"/>
                    </w:rPr>
                    <w:t>SSE021</w:t>
                  </w:r>
                </w:p>
              </w:tc>
              <w:tc>
                <w:tcPr>
                  <w:tcW w:w="4536" w:type="dxa"/>
                  <w:vAlign w:val="center"/>
                </w:tcPr>
                <w:p w14:paraId="2B417645">
                  <w:pPr>
                    <w:spacing w:line="228" w:lineRule="auto"/>
                    <w:rPr>
                      <w:rFonts w:ascii="Times New Roman" w:hAnsi="Times New Roman" w:cs="Times New Roman"/>
                      <w:sz w:val="20"/>
                      <w:szCs w:val="20"/>
                    </w:rPr>
                  </w:pPr>
                  <w:r>
                    <w:rPr>
                      <w:rFonts w:ascii="Times New Roman" w:hAnsi="Times New Roman" w:cs="Times New Roman"/>
                      <w:spacing w:val="38"/>
                      <w:sz w:val="20"/>
                      <w:szCs w:val="20"/>
                    </w:rPr>
                    <w:t>形势与政策Ⅰ（</w:t>
                  </w:r>
                  <w:r>
                    <w:rPr>
                      <w:rFonts w:ascii="Times New Roman" w:hAnsi="Times New Roman" w:cs="Times New Roman"/>
                      <w:sz w:val="20"/>
                      <w:szCs w:val="20"/>
                    </w:rPr>
                    <w:t>Situation</w:t>
                  </w:r>
                  <w:r>
                    <w:rPr>
                      <w:rFonts w:ascii="Times New Roman" w:hAnsi="Times New Roman" w:cs="Times New Roman"/>
                      <w:spacing w:val="45"/>
                      <w:w w:val="101"/>
                      <w:sz w:val="20"/>
                      <w:szCs w:val="20"/>
                    </w:rPr>
                    <w:t xml:space="preserve"> </w:t>
                  </w:r>
                  <w:r>
                    <w:rPr>
                      <w:rFonts w:ascii="Times New Roman" w:hAnsi="Times New Roman" w:cs="Times New Roman"/>
                      <w:sz w:val="20"/>
                      <w:szCs w:val="20"/>
                    </w:rPr>
                    <w:t>and</w:t>
                  </w:r>
                  <w:r>
                    <w:rPr>
                      <w:rFonts w:ascii="Times New Roman" w:hAnsi="Times New Roman" w:cs="Times New Roman"/>
                      <w:spacing w:val="40"/>
                      <w:w w:val="101"/>
                      <w:sz w:val="20"/>
                      <w:szCs w:val="20"/>
                    </w:rPr>
                    <w:t xml:space="preserve"> </w:t>
                  </w:r>
                  <w:r>
                    <w:rPr>
                      <w:rFonts w:ascii="Times New Roman" w:hAnsi="Times New Roman" w:cs="Times New Roman"/>
                      <w:sz w:val="20"/>
                      <w:szCs w:val="20"/>
                    </w:rPr>
                    <w:t>Policies</w:t>
                  </w:r>
                  <w:r>
                    <w:rPr>
                      <w:rFonts w:ascii="Times New Roman" w:hAnsi="Times New Roman" w:cs="Times New Roman"/>
                      <w:spacing w:val="38"/>
                      <w:sz w:val="20"/>
                      <w:szCs w:val="20"/>
                    </w:rPr>
                    <w:t>Ⅰ)</w:t>
                  </w:r>
                </w:p>
              </w:tc>
              <w:tc>
                <w:tcPr>
                  <w:tcW w:w="1071" w:type="dxa"/>
                  <w:vAlign w:val="center"/>
                </w:tcPr>
                <w:p w14:paraId="096302C5">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366E00E8">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352586BE">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7BAF0548">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08277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7" w:hRule="atLeast"/>
                <w:jc w:val="center"/>
              </w:trPr>
              <w:tc>
                <w:tcPr>
                  <w:tcW w:w="1190" w:type="dxa"/>
                  <w:vAlign w:val="center"/>
                </w:tcPr>
                <w:p w14:paraId="05FCCB05">
                  <w:pPr>
                    <w:spacing w:line="195" w:lineRule="auto"/>
                    <w:jc w:val="center"/>
                    <w:rPr>
                      <w:rFonts w:ascii="Times New Roman" w:hAnsi="Times New Roman" w:cs="Times New Roman"/>
                      <w:sz w:val="20"/>
                      <w:szCs w:val="20"/>
                    </w:rPr>
                  </w:pPr>
                  <w:r>
                    <w:rPr>
                      <w:rFonts w:ascii="Times New Roman" w:hAnsi="Times New Roman" w:cs="Times New Roman"/>
                      <w:sz w:val="20"/>
                      <w:szCs w:val="20"/>
                    </w:rPr>
                    <w:t>SSE022</w:t>
                  </w:r>
                </w:p>
              </w:tc>
              <w:tc>
                <w:tcPr>
                  <w:tcW w:w="4536" w:type="dxa"/>
                  <w:vAlign w:val="center"/>
                </w:tcPr>
                <w:p w14:paraId="4E0543C0">
                  <w:pPr>
                    <w:spacing w:line="228" w:lineRule="auto"/>
                    <w:rPr>
                      <w:rFonts w:ascii="Times New Roman" w:hAnsi="Times New Roman" w:cs="Times New Roman"/>
                      <w:sz w:val="20"/>
                      <w:szCs w:val="20"/>
                    </w:rPr>
                  </w:pPr>
                  <w:r>
                    <w:rPr>
                      <w:rFonts w:ascii="Times New Roman" w:hAnsi="Times New Roman" w:cs="Times New Roman"/>
                      <w:spacing w:val="37"/>
                      <w:sz w:val="20"/>
                      <w:szCs w:val="20"/>
                    </w:rPr>
                    <w:t>形势与政策Ⅱ（</w:t>
                  </w:r>
                  <w:r>
                    <w:rPr>
                      <w:rFonts w:ascii="Times New Roman" w:hAnsi="Times New Roman" w:cs="Times New Roman"/>
                      <w:sz w:val="20"/>
                      <w:szCs w:val="20"/>
                    </w:rPr>
                    <w:t>Situation</w:t>
                  </w:r>
                  <w:r>
                    <w:rPr>
                      <w:rFonts w:ascii="Times New Roman" w:hAnsi="Times New Roman" w:cs="Times New Roman"/>
                      <w:spacing w:val="43"/>
                      <w:sz w:val="20"/>
                      <w:szCs w:val="20"/>
                    </w:rPr>
                    <w:t xml:space="preserve"> </w:t>
                  </w:r>
                  <w:r>
                    <w:rPr>
                      <w:rFonts w:ascii="Times New Roman" w:hAnsi="Times New Roman" w:cs="Times New Roman"/>
                      <w:sz w:val="20"/>
                      <w:szCs w:val="20"/>
                    </w:rPr>
                    <w:t>and</w:t>
                  </w:r>
                  <w:r>
                    <w:rPr>
                      <w:rFonts w:ascii="Times New Roman" w:hAnsi="Times New Roman" w:cs="Times New Roman"/>
                      <w:spacing w:val="40"/>
                      <w:w w:val="101"/>
                      <w:sz w:val="20"/>
                      <w:szCs w:val="20"/>
                    </w:rPr>
                    <w:t xml:space="preserve"> </w:t>
                  </w:r>
                  <w:r>
                    <w:rPr>
                      <w:rFonts w:ascii="Times New Roman" w:hAnsi="Times New Roman" w:cs="Times New Roman"/>
                      <w:sz w:val="20"/>
                      <w:szCs w:val="20"/>
                    </w:rPr>
                    <w:t>Policies</w:t>
                  </w:r>
                  <w:r>
                    <w:rPr>
                      <w:rFonts w:ascii="Times New Roman" w:hAnsi="Times New Roman" w:cs="Times New Roman"/>
                      <w:spacing w:val="37"/>
                      <w:sz w:val="20"/>
                      <w:szCs w:val="20"/>
                    </w:rPr>
                    <w:t>Ⅱ)</w:t>
                  </w:r>
                </w:p>
              </w:tc>
              <w:tc>
                <w:tcPr>
                  <w:tcW w:w="1071" w:type="dxa"/>
                  <w:vAlign w:val="center"/>
                </w:tcPr>
                <w:p w14:paraId="3B04FAC9">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4915C949">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63D7CE4F">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69128FE7">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0C2CD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1" w:hRule="atLeast"/>
                <w:jc w:val="center"/>
              </w:trPr>
              <w:tc>
                <w:tcPr>
                  <w:tcW w:w="1190" w:type="dxa"/>
                  <w:vAlign w:val="center"/>
                </w:tcPr>
                <w:p w14:paraId="6E0BC58E">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SSE023</w:t>
                  </w:r>
                </w:p>
              </w:tc>
              <w:tc>
                <w:tcPr>
                  <w:tcW w:w="4536" w:type="dxa"/>
                  <w:vAlign w:val="center"/>
                </w:tcPr>
                <w:p w14:paraId="54A6D5A4">
                  <w:pPr>
                    <w:spacing w:before="172" w:line="228" w:lineRule="auto"/>
                    <w:rPr>
                      <w:rFonts w:ascii="Times New Roman" w:hAnsi="Times New Roman" w:cs="Times New Roman"/>
                      <w:sz w:val="20"/>
                      <w:szCs w:val="20"/>
                    </w:rPr>
                  </w:pPr>
                  <w:r>
                    <w:rPr>
                      <w:rFonts w:ascii="Times New Roman" w:hAnsi="Times New Roman" w:cs="Times New Roman"/>
                      <w:spacing w:val="37"/>
                      <w:sz w:val="20"/>
                      <w:szCs w:val="20"/>
                    </w:rPr>
                    <w:t>形势与政策</w:t>
                  </w:r>
                  <w:r>
                    <w:rPr>
                      <w:rFonts w:ascii="Times New Roman" w:hAnsi="Times New Roman" w:cs="Times New Roman"/>
                      <w:spacing w:val="-64"/>
                      <w:sz w:val="20"/>
                      <w:szCs w:val="20"/>
                    </w:rPr>
                    <w:t xml:space="preserve"> </w:t>
                  </w:r>
                  <w:r>
                    <w:rPr>
                      <w:rFonts w:ascii="Times New Roman" w:hAnsi="Times New Roman" w:cs="Times New Roman"/>
                      <w:spacing w:val="37"/>
                      <w:sz w:val="20"/>
                      <w:szCs w:val="20"/>
                    </w:rPr>
                    <w:t>Ⅲ（</w:t>
                  </w:r>
                  <w:r>
                    <w:rPr>
                      <w:rFonts w:ascii="Times New Roman" w:hAnsi="Times New Roman" w:cs="Times New Roman"/>
                      <w:sz w:val="20"/>
                      <w:szCs w:val="20"/>
                    </w:rPr>
                    <w:t>Situation</w:t>
                  </w:r>
                  <w:r>
                    <w:rPr>
                      <w:rFonts w:ascii="Times New Roman" w:hAnsi="Times New Roman" w:cs="Times New Roman"/>
                      <w:spacing w:val="45"/>
                      <w:w w:val="101"/>
                      <w:sz w:val="20"/>
                      <w:szCs w:val="20"/>
                    </w:rPr>
                    <w:t xml:space="preserve"> </w:t>
                  </w:r>
                  <w:r>
                    <w:rPr>
                      <w:rFonts w:ascii="Times New Roman" w:hAnsi="Times New Roman" w:cs="Times New Roman"/>
                      <w:sz w:val="20"/>
                      <w:szCs w:val="20"/>
                    </w:rPr>
                    <w:t>and</w:t>
                  </w:r>
                  <w:r>
                    <w:rPr>
                      <w:rFonts w:ascii="Times New Roman" w:hAnsi="Times New Roman" w:cs="Times New Roman"/>
                      <w:spacing w:val="40"/>
                      <w:w w:val="101"/>
                      <w:sz w:val="20"/>
                      <w:szCs w:val="20"/>
                    </w:rPr>
                    <w:t xml:space="preserve"> </w:t>
                  </w:r>
                  <w:r>
                    <w:rPr>
                      <w:rFonts w:ascii="Times New Roman" w:hAnsi="Times New Roman" w:cs="Times New Roman"/>
                      <w:sz w:val="20"/>
                      <w:szCs w:val="20"/>
                    </w:rPr>
                    <w:t>Policies</w:t>
                  </w:r>
                  <w:r>
                    <w:rPr>
                      <w:rFonts w:ascii="Times New Roman" w:hAnsi="Times New Roman" w:cs="Times New Roman"/>
                      <w:spacing w:val="37"/>
                      <w:sz w:val="20"/>
                      <w:szCs w:val="20"/>
                    </w:rPr>
                    <w:t>Ⅲ)</w:t>
                  </w:r>
                </w:p>
              </w:tc>
              <w:tc>
                <w:tcPr>
                  <w:tcW w:w="1071" w:type="dxa"/>
                  <w:vAlign w:val="center"/>
                </w:tcPr>
                <w:p w14:paraId="1F5ED490">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140D65F1">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610C88EB">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38ED8C51">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0BF87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3" w:hRule="atLeast"/>
                <w:jc w:val="center"/>
              </w:trPr>
              <w:tc>
                <w:tcPr>
                  <w:tcW w:w="1190" w:type="dxa"/>
                  <w:vAlign w:val="center"/>
                </w:tcPr>
                <w:p w14:paraId="30331065">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SSE024</w:t>
                  </w:r>
                </w:p>
              </w:tc>
              <w:tc>
                <w:tcPr>
                  <w:tcW w:w="4536" w:type="dxa"/>
                  <w:vAlign w:val="center"/>
                </w:tcPr>
                <w:p w14:paraId="3208AD5D">
                  <w:pPr>
                    <w:spacing w:before="183" w:line="228" w:lineRule="auto"/>
                    <w:rPr>
                      <w:rFonts w:ascii="Times New Roman" w:hAnsi="Times New Roman" w:cs="Times New Roman"/>
                      <w:sz w:val="20"/>
                      <w:szCs w:val="20"/>
                    </w:rPr>
                  </w:pPr>
                  <w:r>
                    <w:rPr>
                      <w:rFonts w:ascii="Times New Roman" w:hAnsi="Times New Roman" w:cs="Times New Roman"/>
                      <w:spacing w:val="38"/>
                      <w:sz w:val="20"/>
                      <w:szCs w:val="20"/>
                    </w:rPr>
                    <w:t>形势与政策Ⅳ（</w:t>
                  </w:r>
                  <w:r>
                    <w:rPr>
                      <w:rFonts w:ascii="Times New Roman" w:hAnsi="Times New Roman" w:cs="Times New Roman"/>
                      <w:sz w:val="20"/>
                      <w:szCs w:val="20"/>
                    </w:rPr>
                    <w:t>Situation</w:t>
                  </w:r>
                  <w:r>
                    <w:rPr>
                      <w:rFonts w:ascii="Times New Roman" w:hAnsi="Times New Roman" w:cs="Times New Roman"/>
                      <w:spacing w:val="45"/>
                      <w:sz w:val="20"/>
                      <w:szCs w:val="20"/>
                    </w:rPr>
                    <w:t xml:space="preserve"> </w:t>
                  </w:r>
                  <w:r>
                    <w:rPr>
                      <w:rFonts w:ascii="Times New Roman" w:hAnsi="Times New Roman" w:cs="Times New Roman"/>
                      <w:sz w:val="20"/>
                      <w:szCs w:val="20"/>
                    </w:rPr>
                    <w:t>and</w:t>
                  </w:r>
                  <w:r>
                    <w:rPr>
                      <w:rFonts w:ascii="Times New Roman" w:hAnsi="Times New Roman" w:cs="Times New Roman"/>
                      <w:spacing w:val="41"/>
                      <w:sz w:val="20"/>
                      <w:szCs w:val="20"/>
                    </w:rPr>
                    <w:t xml:space="preserve"> </w:t>
                  </w:r>
                  <w:r>
                    <w:rPr>
                      <w:rFonts w:ascii="Times New Roman" w:hAnsi="Times New Roman" w:cs="Times New Roman"/>
                      <w:sz w:val="20"/>
                      <w:szCs w:val="20"/>
                    </w:rPr>
                    <w:t>Policies</w:t>
                  </w:r>
                  <w:r>
                    <w:rPr>
                      <w:rFonts w:ascii="Times New Roman" w:hAnsi="Times New Roman" w:cs="Times New Roman"/>
                      <w:spacing w:val="38"/>
                      <w:sz w:val="20"/>
                      <w:szCs w:val="20"/>
                    </w:rPr>
                    <w:t>Ⅳ)</w:t>
                  </w:r>
                </w:p>
              </w:tc>
              <w:tc>
                <w:tcPr>
                  <w:tcW w:w="1071" w:type="dxa"/>
                  <w:vAlign w:val="center"/>
                </w:tcPr>
                <w:p w14:paraId="11EF84E1">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2CC97924">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483925E8">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5370083A">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7667A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25" w:hRule="atLeast"/>
                <w:jc w:val="center"/>
              </w:trPr>
              <w:tc>
                <w:tcPr>
                  <w:tcW w:w="1190" w:type="dxa"/>
                  <w:vAlign w:val="center"/>
                </w:tcPr>
                <w:p w14:paraId="55CD4146">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SSE025</w:t>
                  </w:r>
                </w:p>
              </w:tc>
              <w:tc>
                <w:tcPr>
                  <w:tcW w:w="4536" w:type="dxa"/>
                  <w:vAlign w:val="center"/>
                </w:tcPr>
                <w:p w14:paraId="3E4DEC8D">
                  <w:pPr>
                    <w:spacing w:before="109" w:line="228" w:lineRule="auto"/>
                    <w:rPr>
                      <w:rFonts w:ascii="Times New Roman" w:hAnsi="Times New Roman" w:cs="Times New Roman"/>
                      <w:sz w:val="20"/>
                      <w:szCs w:val="20"/>
                    </w:rPr>
                  </w:pPr>
                  <w:r>
                    <w:rPr>
                      <w:rFonts w:ascii="Times New Roman" w:hAnsi="Times New Roman" w:cs="Times New Roman"/>
                      <w:spacing w:val="40"/>
                      <w:sz w:val="20"/>
                      <w:szCs w:val="20"/>
                    </w:rPr>
                    <w:t>形势与政策Ⅴ（</w:t>
                  </w:r>
                  <w:r>
                    <w:rPr>
                      <w:rFonts w:ascii="Times New Roman" w:hAnsi="Times New Roman" w:cs="Times New Roman"/>
                      <w:sz w:val="20"/>
                      <w:szCs w:val="20"/>
                    </w:rPr>
                    <w:t>Situation</w:t>
                  </w:r>
                  <w:r>
                    <w:rPr>
                      <w:rFonts w:ascii="Times New Roman" w:hAnsi="Times New Roman" w:cs="Times New Roman"/>
                      <w:spacing w:val="45"/>
                      <w:sz w:val="20"/>
                      <w:szCs w:val="20"/>
                    </w:rPr>
                    <w:t xml:space="preserve"> </w:t>
                  </w:r>
                  <w:r>
                    <w:rPr>
                      <w:rFonts w:ascii="Times New Roman" w:hAnsi="Times New Roman" w:cs="Times New Roman"/>
                      <w:sz w:val="20"/>
                      <w:szCs w:val="20"/>
                    </w:rPr>
                    <w:t>and</w:t>
                  </w:r>
                  <w:r>
                    <w:rPr>
                      <w:rFonts w:ascii="Times New Roman" w:hAnsi="Times New Roman" w:cs="Times New Roman"/>
                      <w:spacing w:val="38"/>
                      <w:sz w:val="20"/>
                      <w:szCs w:val="20"/>
                    </w:rPr>
                    <w:t xml:space="preserve"> </w:t>
                  </w:r>
                  <w:r>
                    <w:rPr>
                      <w:rFonts w:ascii="Times New Roman" w:hAnsi="Times New Roman" w:cs="Times New Roman"/>
                      <w:sz w:val="20"/>
                      <w:szCs w:val="20"/>
                    </w:rPr>
                    <w:t>Policies</w:t>
                  </w:r>
                  <w:r>
                    <w:rPr>
                      <w:rFonts w:ascii="Times New Roman" w:hAnsi="Times New Roman" w:cs="Times New Roman"/>
                      <w:spacing w:val="40"/>
                      <w:sz w:val="20"/>
                      <w:szCs w:val="20"/>
                    </w:rPr>
                    <w:t>Ⅴ)</w:t>
                  </w:r>
                </w:p>
              </w:tc>
              <w:tc>
                <w:tcPr>
                  <w:tcW w:w="1071" w:type="dxa"/>
                  <w:vAlign w:val="center"/>
                </w:tcPr>
                <w:p w14:paraId="4E78BA0F">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0886AD51">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31B3A410">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vAlign w:val="center"/>
                </w:tcPr>
                <w:p w14:paraId="53A9D706">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w:t>
                  </w:r>
                </w:p>
                <w:p w14:paraId="35AAD985">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义学院</w:t>
                  </w:r>
                </w:p>
              </w:tc>
            </w:tr>
            <w:tr w14:paraId="70CAD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2" w:hRule="atLeast"/>
                <w:jc w:val="center"/>
              </w:trPr>
              <w:tc>
                <w:tcPr>
                  <w:tcW w:w="1190" w:type="dxa"/>
                  <w:vAlign w:val="center"/>
                </w:tcPr>
                <w:p w14:paraId="00E7EEFE">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SSE026</w:t>
                  </w:r>
                </w:p>
              </w:tc>
              <w:tc>
                <w:tcPr>
                  <w:tcW w:w="4536" w:type="dxa"/>
                  <w:vAlign w:val="center"/>
                </w:tcPr>
                <w:p w14:paraId="5CC826B7">
                  <w:pPr>
                    <w:spacing w:before="175" w:line="228" w:lineRule="auto"/>
                    <w:rPr>
                      <w:rFonts w:ascii="Times New Roman" w:hAnsi="Times New Roman" w:cs="Times New Roman"/>
                      <w:sz w:val="20"/>
                      <w:szCs w:val="20"/>
                    </w:rPr>
                  </w:pPr>
                  <w:r>
                    <w:rPr>
                      <w:rFonts w:ascii="Times New Roman" w:hAnsi="Times New Roman" w:cs="Times New Roman"/>
                      <w:spacing w:val="38"/>
                      <w:sz w:val="20"/>
                      <w:szCs w:val="20"/>
                    </w:rPr>
                    <w:t>形势与政策Ⅵ（</w:t>
                  </w:r>
                  <w:r>
                    <w:rPr>
                      <w:rFonts w:ascii="Times New Roman" w:hAnsi="Times New Roman" w:cs="Times New Roman"/>
                      <w:sz w:val="20"/>
                      <w:szCs w:val="20"/>
                    </w:rPr>
                    <w:t>Situation</w:t>
                  </w:r>
                  <w:r>
                    <w:rPr>
                      <w:rFonts w:ascii="Times New Roman" w:hAnsi="Times New Roman" w:cs="Times New Roman"/>
                      <w:spacing w:val="42"/>
                      <w:w w:val="101"/>
                      <w:sz w:val="20"/>
                      <w:szCs w:val="20"/>
                    </w:rPr>
                    <w:t xml:space="preserve"> </w:t>
                  </w:r>
                  <w:r>
                    <w:rPr>
                      <w:rFonts w:ascii="Times New Roman" w:hAnsi="Times New Roman" w:cs="Times New Roman"/>
                      <w:sz w:val="20"/>
                      <w:szCs w:val="20"/>
                    </w:rPr>
                    <w:t>and</w:t>
                  </w:r>
                  <w:r>
                    <w:rPr>
                      <w:rFonts w:ascii="Times New Roman" w:hAnsi="Times New Roman" w:cs="Times New Roman"/>
                      <w:spacing w:val="41"/>
                      <w:sz w:val="20"/>
                      <w:szCs w:val="20"/>
                    </w:rPr>
                    <w:t xml:space="preserve"> </w:t>
                  </w:r>
                  <w:r>
                    <w:rPr>
                      <w:rFonts w:ascii="Times New Roman" w:hAnsi="Times New Roman" w:cs="Times New Roman"/>
                      <w:sz w:val="20"/>
                      <w:szCs w:val="20"/>
                    </w:rPr>
                    <w:t>Policies</w:t>
                  </w:r>
                  <w:r>
                    <w:rPr>
                      <w:rFonts w:ascii="Times New Roman" w:hAnsi="Times New Roman" w:cs="Times New Roman"/>
                      <w:spacing w:val="38"/>
                      <w:sz w:val="20"/>
                      <w:szCs w:val="20"/>
                    </w:rPr>
                    <w:t>Ⅵ)</w:t>
                  </w:r>
                </w:p>
              </w:tc>
              <w:tc>
                <w:tcPr>
                  <w:tcW w:w="1071" w:type="dxa"/>
                  <w:vAlign w:val="center"/>
                </w:tcPr>
                <w:p w14:paraId="05822D47">
                  <w:pPr>
                    <w:spacing w:line="228" w:lineRule="auto"/>
                    <w:jc w:val="center"/>
                    <w:rPr>
                      <w:rFonts w:ascii="Times New Roman" w:hAnsi="Times New Roman" w:cs="Times New Roman"/>
                      <w:sz w:val="20"/>
                      <w:szCs w:val="20"/>
                    </w:rPr>
                  </w:pPr>
                  <w:r>
                    <w:rPr>
                      <w:rFonts w:ascii="Times New Roman" w:hAnsi="Times New Roman" w:cs="Times New Roman"/>
                      <w:spacing w:val="18"/>
                      <w:sz w:val="20"/>
                      <w:szCs w:val="20"/>
                    </w:rPr>
                    <w:t>必修</w:t>
                  </w:r>
                </w:p>
              </w:tc>
              <w:tc>
                <w:tcPr>
                  <w:tcW w:w="754" w:type="dxa"/>
                  <w:vAlign w:val="center"/>
                </w:tcPr>
                <w:p w14:paraId="6E0F9FDB">
                  <w:pPr>
                    <w:spacing w:line="195" w:lineRule="auto"/>
                    <w:jc w:val="center"/>
                    <w:rPr>
                      <w:rFonts w:ascii="Times New Roman" w:hAnsi="Times New Roman" w:cs="Times New Roman"/>
                      <w:sz w:val="20"/>
                      <w:szCs w:val="20"/>
                    </w:rPr>
                  </w:pPr>
                  <w:r>
                    <w:rPr>
                      <w:rFonts w:ascii="Times New Roman" w:hAnsi="Times New Roman" w:cs="Times New Roman"/>
                      <w:spacing w:val="6"/>
                      <w:sz w:val="20"/>
                      <w:szCs w:val="20"/>
                    </w:rPr>
                    <w:t>0.25</w:t>
                  </w:r>
                </w:p>
              </w:tc>
              <w:tc>
                <w:tcPr>
                  <w:tcW w:w="775" w:type="dxa"/>
                  <w:vAlign w:val="center"/>
                </w:tcPr>
                <w:p w14:paraId="6874950F">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vAlign w:val="center"/>
                </w:tcPr>
                <w:p w14:paraId="5B874E11">
                  <w:pPr>
                    <w:spacing w:before="68" w:line="164" w:lineRule="auto"/>
                    <w:jc w:val="center"/>
                    <w:rPr>
                      <w:rFonts w:ascii="Times New Roman" w:hAnsi="Times New Roman" w:cs="Times New Roman"/>
                      <w:spacing w:val="28"/>
                      <w:sz w:val="20"/>
                      <w:szCs w:val="20"/>
                    </w:rPr>
                  </w:pPr>
                  <w:r>
                    <w:rPr>
                      <w:rFonts w:ascii="Times New Roman" w:hAnsi="Times New Roman" w:cs="Times New Roman"/>
                      <w:spacing w:val="28"/>
                      <w:sz w:val="20"/>
                      <w:szCs w:val="20"/>
                    </w:rPr>
                    <w:t>马克思主义学院</w:t>
                  </w:r>
                </w:p>
              </w:tc>
            </w:tr>
            <w:tr w14:paraId="27788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2" w:hRule="atLeast"/>
                <w:jc w:val="center"/>
              </w:trPr>
              <w:tc>
                <w:tcPr>
                  <w:tcW w:w="1190" w:type="dxa"/>
                  <w:vAlign w:val="center"/>
                </w:tcPr>
                <w:p w14:paraId="30DD261D">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SSE027</w:t>
                  </w:r>
                </w:p>
              </w:tc>
              <w:tc>
                <w:tcPr>
                  <w:tcW w:w="4536" w:type="dxa"/>
                  <w:vAlign w:val="center"/>
                </w:tcPr>
                <w:p w14:paraId="2F0BE4A7">
                  <w:pPr>
                    <w:spacing w:before="175" w:line="228" w:lineRule="auto"/>
                    <w:rPr>
                      <w:rFonts w:ascii="Times New Roman" w:hAnsi="Times New Roman" w:cs="Times New Roman"/>
                      <w:spacing w:val="38"/>
                      <w:sz w:val="20"/>
                      <w:szCs w:val="20"/>
                    </w:rPr>
                  </w:pPr>
                  <w:r>
                    <w:rPr>
                      <w:rFonts w:ascii="Times New Roman" w:hAnsi="Times New Roman" w:cs="Times New Roman"/>
                      <w:spacing w:val="39"/>
                      <w:sz w:val="20"/>
                      <w:szCs w:val="20"/>
                    </w:rPr>
                    <w:t>形势与政策Ⅶ（</w:t>
                  </w:r>
                  <w:r>
                    <w:rPr>
                      <w:rFonts w:ascii="Times New Roman" w:hAnsi="Times New Roman" w:cs="Times New Roman"/>
                      <w:sz w:val="20"/>
                      <w:szCs w:val="20"/>
                    </w:rPr>
                    <w:t>Situation</w:t>
                  </w:r>
                  <w:r>
                    <w:rPr>
                      <w:rFonts w:ascii="Times New Roman" w:hAnsi="Times New Roman" w:cs="Times New Roman"/>
                      <w:spacing w:val="45"/>
                      <w:sz w:val="20"/>
                      <w:szCs w:val="20"/>
                    </w:rPr>
                    <w:t xml:space="preserve"> </w:t>
                  </w:r>
                  <w:r>
                    <w:rPr>
                      <w:rFonts w:ascii="Times New Roman" w:hAnsi="Times New Roman" w:cs="Times New Roman"/>
                      <w:sz w:val="20"/>
                      <w:szCs w:val="20"/>
                    </w:rPr>
                    <w:t>and</w:t>
                  </w:r>
                  <w:r>
                    <w:rPr>
                      <w:rFonts w:ascii="Times New Roman" w:hAnsi="Times New Roman" w:cs="Times New Roman"/>
                      <w:spacing w:val="40"/>
                      <w:w w:val="101"/>
                      <w:sz w:val="20"/>
                      <w:szCs w:val="20"/>
                    </w:rPr>
                    <w:t xml:space="preserve"> </w:t>
                  </w:r>
                  <w:r>
                    <w:rPr>
                      <w:rFonts w:ascii="Times New Roman" w:hAnsi="Times New Roman" w:cs="Times New Roman"/>
                      <w:sz w:val="20"/>
                      <w:szCs w:val="20"/>
                    </w:rPr>
                    <w:t>Policies</w:t>
                  </w:r>
                  <w:r>
                    <w:rPr>
                      <w:rFonts w:ascii="Times New Roman" w:hAnsi="Times New Roman" w:cs="Times New Roman"/>
                      <w:spacing w:val="39"/>
                      <w:sz w:val="20"/>
                      <w:szCs w:val="20"/>
                    </w:rPr>
                    <w:t>Ⅶ)</w:t>
                  </w:r>
                </w:p>
              </w:tc>
              <w:tc>
                <w:tcPr>
                  <w:tcW w:w="1071" w:type="dxa"/>
                  <w:vAlign w:val="center"/>
                </w:tcPr>
                <w:p w14:paraId="764FA465">
                  <w:pPr>
                    <w:spacing w:line="228" w:lineRule="auto"/>
                    <w:jc w:val="center"/>
                    <w:rPr>
                      <w:rFonts w:ascii="Times New Roman" w:hAnsi="Times New Roman" w:cs="Times New Roman"/>
                      <w:spacing w:val="18"/>
                      <w:sz w:val="20"/>
                      <w:szCs w:val="20"/>
                    </w:rPr>
                  </w:pPr>
                  <w:r>
                    <w:rPr>
                      <w:rFonts w:ascii="Times New Roman" w:hAnsi="Times New Roman" w:cs="Times New Roman"/>
                      <w:spacing w:val="18"/>
                      <w:sz w:val="20"/>
                      <w:szCs w:val="20"/>
                    </w:rPr>
                    <w:t>必修</w:t>
                  </w:r>
                </w:p>
              </w:tc>
              <w:tc>
                <w:tcPr>
                  <w:tcW w:w="754" w:type="dxa"/>
                  <w:vAlign w:val="center"/>
                </w:tcPr>
                <w:p w14:paraId="6862ACB4">
                  <w:pPr>
                    <w:spacing w:line="195"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0.25</w:t>
                  </w:r>
                </w:p>
              </w:tc>
              <w:tc>
                <w:tcPr>
                  <w:tcW w:w="775" w:type="dxa"/>
                  <w:vAlign w:val="center"/>
                </w:tcPr>
                <w:p w14:paraId="2C885287">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04D2D66B">
                  <w:pPr>
                    <w:spacing w:before="68" w:line="164" w:lineRule="auto"/>
                    <w:jc w:val="center"/>
                    <w:rPr>
                      <w:rFonts w:ascii="Times New Roman" w:hAnsi="Times New Roman" w:cs="Times New Roman"/>
                    </w:rPr>
                  </w:pPr>
                  <w:r>
                    <w:rPr>
                      <w:rFonts w:ascii="Times New Roman" w:hAnsi="Times New Roman" w:cs="Times New Roman"/>
                      <w:spacing w:val="28"/>
                      <w:sz w:val="20"/>
                      <w:szCs w:val="20"/>
                    </w:rPr>
                    <w:t>马克思主</w:t>
                  </w:r>
                  <w:r>
                    <w:rPr>
                      <w:rFonts w:ascii="Times New Roman" w:hAnsi="Times New Roman" w:cs="Times New Roman"/>
                      <w:spacing w:val="29"/>
                      <w:sz w:val="20"/>
                      <w:szCs w:val="20"/>
                    </w:rPr>
                    <w:t>义学院</w:t>
                  </w:r>
                </w:p>
              </w:tc>
            </w:tr>
            <w:tr w14:paraId="6A8E9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2" w:hRule="atLeast"/>
                <w:jc w:val="center"/>
              </w:trPr>
              <w:tc>
                <w:tcPr>
                  <w:tcW w:w="1190" w:type="dxa"/>
                  <w:vAlign w:val="center"/>
                </w:tcPr>
                <w:p w14:paraId="557BA8AC">
                  <w:pPr>
                    <w:spacing w:before="166" w:line="195" w:lineRule="auto"/>
                    <w:jc w:val="center"/>
                    <w:rPr>
                      <w:rFonts w:ascii="Times New Roman" w:hAnsi="Times New Roman" w:cs="Times New Roman"/>
                      <w:sz w:val="20"/>
                      <w:szCs w:val="20"/>
                    </w:rPr>
                  </w:pPr>
                  <w:r>
                    <w:rPr>
                      <w:rFonts w:ascii="Times New Roman" w:hAnsi="Times New Roman" w:cs="Times New Roman"/>
                      <w:sz w:val="20"/>
                      <w:szCs w:val="20"/>
                    </w:rPr>
                    <w:t>SSE028</w:t>
                  </w:r>
                </w:p>
              </w:tc>
              <w:tc>
                <w:tcPr>
                  <w:tcW w:w="4536" w:type="dxa"/>
                  <w:vAlign w:val="center"/>
                </w:tcPr>
                <w:p w14:paraId="0402BF1B">
                  <w:pPr>
                    <w:spacing w:before="175" w:line="228" w:lineRule="auto"/>
                    <w:rPr>
                      <w:rFonts w:ascii="Times New Roman" w:hAnsi="Times New Roman" w:cs="Times New Roman"/>
                      <w:spacing w:val="38"/>
                      <w:sz w:val="20"/>
                      <w:szCs w:val="20"/>
                    </w:rPr>
                  </w:pPr>
                  <w:r>
                    <w:rPr>
                      <w:rFonts w:ascii="Times New Roman" w:hAnsi="Times New Roman" w:cs="Times New Roman"/>
                      <w:spacing w:val="40"/>
                      <w:sz w:val="20"/>
                      <w:szCs w:val="20"/>
                    </w:rPr>
                    <w:t>形势与政策Ⅷ（</w:t>
                  </w:r>
                  <w:r>
                    <w:rPr>
                      <w:rFonts w:ascii="Times New Roman" w:hAnsi="Times New Roman" w:cs="Times New Roman"/>
                      <w:sz w:val="20"/>
                      <w:szCs w:val="20"/>
                    </w:rPr>
                    <w:t>Situation</w:t>
                  </w:r>
                  <w:r>
                    <w:rPr>
                      <w:rFonts w:ascii="Times New Roman" w:hAnsi="Times New Roman" w:cs="Times New Roman"/>
                      <w:spacing w:val="43"/>
                      <w:w w:val="101"/>
                      <w:sz w:val="20"/>
                      <w:szCs w:val="20"/>
                    </w:rPr>
                    <w:t xml:space="preserve"> </w:t>
                  </w:r>
                  <w:r>
                    <w:rPr>
                      <w:rFonts w:ascii="Times New Roman" w:hAnsi="Times New Roman" w:cs="Times New Roman"/>
                      <w:sz w:val="20"/>
                      <w:szCs w:val="20"/>
                    </w:rPr>
                    <w:t>and</w:t>
                  </w:r>
                  <w:r>
                    <w:rPr>
                      <w:rFonts w:ascii="Times New Roman" w:hAnsi="Times New Roman" w:cs="Times New Roman"/>
                      <w:spacing w:val="38"/>
                      <w:sz w:val="20"/>
                      <w:szCs w:val="20"/>
                    </w:rPr>
                    <w:t xml:space="preserve"> </w:t>
                  </w:r>
                  <w:r>
                    <w:rPr>
                      <w:rFonts w:ascii="Times New Roman" w:hAnsi="Times New Roman" w:cs="Times New Roman"/>
                      <w:sz w:val="20"/>
                      <w:szCs w:val="20"/>
                    </w:rPr>
                    <w:t>Policies</w:t>
                  </w:r>
                  <w:r>
                    <w:rPr>
                      <w:rFonts w:ascii="Times New Roman" w:hAnsi="Times New Roman" w:cs="Times New Roman"/>
                      <w:spacing w:val="40"/>
                      <w:sz w:val="20"/>
                      <w:szCs w:val="20"/>
                    </w:rPr>
                    <w:t>Ⅷ)</w:t>
                  </w:r>
                </w:p>
              </w:tc>
              <w:tc>
                <w:tcPr>
                  <w:tcW w:w="1071" w:type="dxa"/>
                  <w:vAlign w:val="center"/>
                </w:tcPr>
                <w:p w14:paraId="786A2282">
                  <w:pPr>
                    <w:spacing w:line="228" w:lineRule="auto"/>
                    <w:jc w:val="center"/>
                    <w:rPr>
                      <w:rFonts w:ascii="Times New Roman" w:hAnsi="Times New Roman" w:cs="Times New Roman"/>
                      <w:spacing w:val="18"/>
                      <w:sz w:val="20"/>
                      <w:szCs w:val="20"/>
                    </w:rPr>
                  </w:pPr>
                  <w:r>
                    <w:rPr>
                      <w:rFonts w:ascii="Times New Roman" w:hAnsi="Times New Roman" w:cs="Times New Roman"/>
                      <w:spacing w:val="18"/>
                      <w:sz w:val="20"/>
                      <w:szCs w:val="20"/>
                    </w:rPr>
                    <w:t>必修</w:t>
                  </w:r>
                </w:p>
              </w:tc>
              <w:tc>
                <w:tcPr>
                  <w:tcW w:w="754" w:type="dxa"/>
                  <w:vAlign w:val="center"/>
                </w:tcPr>
                <w:p w14:paraId="1ABABBCE">
                  <w:pPr>
                    <w:spacing w:line="195"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0.25</w:t>
                  </w:r>
                </w:p>
              </w:tc>
              <w:tc>
                <w:tcPr>
                  <w:tcW w:w="775" w:type="dxa"/>
                  <w:vAlign w:val="center"/>
                </w:tcPr>
                <w:p w14:paraId="08C39AF1">
                  <w:pPr>
                    <w:spacing w:line="195"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tcPr>
                <w:p w14:paraId="531BBF81">
                  <w:pPr>
                    <w:spacing w:before="68" w:line="164" w:lineRule="auto"/>
                    <w:jc w:val="center"/>
                    <w:rPr>
                      <w:rFonts w:ascii="Times New Roman" w:hAnsi="Times New Roman" w:cs="Times New Roman"/>
                    </w:rPr>
                  </w:pPr>
                  <w:r>
                    <w:rPr>
                      <w:rFonts w:ascii="Times New Roman" w:hAnsi="Times New Roman" w:cs="Times New Roman"/>
                      <w:spacing w:val="28"/>
                      <w:sz w:val="20"/>
                      <w:szCs w:val="20"/>
                    </w:rPr>
                    <w:t>马克思主</w:t>
                  </w:r>
                  <w:r>
                    <w:rPr>
                      <w:rFonts w:ascii="Times New Roman" w:hAnsi="Times New Roman" w:cs="Times New Roman"/>
                      <w:spacing w:val="29"/>
                      <w:sz w:val="20"/>
                      <w:szCs w:val="20"/>
                    </w:rPr>
                    <w:t>义学院</w:t>
                  </w:r>
                </w:p>
              </w:tc>
            </w:tr>
            <w:tr w14:paraId="1A51E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62" w:hRule="atLeast"/>
                <w:jc w:val="center"/>
              </w:trPr>
              <w:tc>
                <w:tcPr>
                  <w:tcW w:w="1190" w:type="dxa"/>
                </w:tcPr>
                <w:p w14:paraId="7BE86781">
                  <w:pPr>
                    <w:spacing w:before="212" w:line="195" w:lineRule="auto"/>
                    <w:rPr>
                      <w:rFonts w:ascii="Times New Roman" w:hAnsi="Times New Roman" w:cs="Times New Roman"/>
                      <w:sz w:val="20"/>
                      <w:szCs w:val="20"/>
                    </w:rPr>
                  </w:pPr>
                </w:p>
              </w:tc>
              <w:tc>
                <w:tcPr>
                  <w:tcW w:w="4536" w:type="dxa"/>
                  <w:vAlign w:val="center"/>
                </w:tcPr>
                <w:p w14:paraId="1DD7C936">
                  <w:pPr>
                    <w:spacing w:before="175" w:line="228" w:lineRule="auto"/>
                    <w:rPr>
                      <w:rFonts w:ascii="Times New Roman" w:hAnsi="Times New Roman" w:cs="Times New Roman"/>
                      <w:spacing w:val="38"/>
                      <w:sz w:val="20"/>
                      <w:szCs w:val="20"/>
                    </w:rPr>
                  </w:pPr>
                  <w:r>
                    <w:rPr>
                      <w:rFonts w:ascii="Times New Roman" w:hAnsi="Times New Roman" w:cs="Times New Roman"/>
                      <w:spacing w:val="36"/>
                      <w:sz w:val="20"/>
                      <w:szCs w:val="20"/>
                    </w:rPr>
                    <w:t>思想政治理论与实践类选修课程</w:t>
                  </w:r>
                </w:p>
              </w:tc>
              <w:tc>
                <w:tcPr>
                  <w:tcW w:w="1071" w:type="dxa"/>
                  <w:vAlign w:val="center"/>
                </w:tcPr>
                <w:p w14:paraId="7A4ECE24">
                  <w:pPr>
                    <w:spacing w:line="228" w:lineRule="auto"/>
                    <w:jc w:val="center"/>
                    <w:rPr>
                      <w:rFonts w:ascii="Times New Roman" w:hAnsi="Times New Roman" w:cs="Times New Roman"/>
                      <w:spacing w:val="18"/>
                      <w:sz w:val="20"/>
                      <w:szCs w:val="20"/>
                    </w:rPr>
                  </w:pPr>
                  <w:r>
                    <w:rPr>
                      <w:rFonts w:ascii="Times New Roman" w:hAnsi="Times New Roman" w:cs="Times New Roman"/>
                      <w:spacing w:val="20"/>
                      <w:sz w:val="20"/>
                      <w:szCs w:val="20"/>
                    </w:rPr>
                    <w:t>选修</w:t>
                  </w:r>
                </w:p>
              </w:tc>
              <w:tc>
                <w:tcPr>
                  <w:tcW w:w="754" w:type="dxa"/>
                  <w:vAlign w:val="center"/>
                </w:tcPr>
                <w:p w14:paraId="3C473DC1">
                  <w:pPr>
                    <w:spacing w:line="195"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1</w:t>
                  </w:r>
                </w:p>
              </w:tc>
              <w:tc>
                <w:tcPr>
                  <w:tcW w:w="1810" w:type="dxa"/>
                  <w:gridSpan w:val="2"/>
                  <w:vAlign w:val="center"/>
                </w:tcPr>
                <w:p w14:paraId="1418E690">
                  <w:pPr>
                    <w:spacing w:before="68" w:line="164" w:lineRule="auto"/>
                    <w:jc w:val="center"/>
                    <w:rPr>
                      <w:rFonts w:ascii="Times New Roman" w:hAnsi="Times New Roman" w:cs="Times New Roman"/>
                    </w:rPr>
                  </w:pPr>
                  <w:r>
                    <w:rPr>
                      <w:rFonts w:ascii="Times New Roman" w:hAnsi="Times New Roman" w:cs="Times New Roman"/>
                      <w:spacing w:val="35"/>
                      <w:sz w:val="20"/>
                      <w:szCs w:val="20"/>
                    </w:rPr>
                    <w:t>见通识选修课列表</w:t>
                  </w:r>
                </w:p>
              </w:tc>
            </w:tr>
          </w:tbl>
          <w:p w14:paraId="4CC53226">
            <w:pPr>
              <w:numPr>
                <w:numId w:val="0"/>
              </w:numPr>
              <w:autoSpaceDE/>
              <w:autoSpaceDN/>
              <w:spacing w:line="360" w:lineRule="auto"/>
              <w:rPr>
                <w:rFonts w:ascii="Times New Roman" w:hAnsi="Times New Roman" w:cs="Times New Roman"/>
                <w:b/>
                <w:bCs/>
                <w:spacing w:val="-3"/>
                <w:sz w:val="24"/>
                <w:szCs w:val="24"/>
              </w:rPr>
            </w:pPr>
          </w:p>
          <w:p w14:paraId="530FFAB2">
            <w:pPr>
              <w:numPr>
                <w:ilvl w:val="0"/>
                <w:numId w:val="4"/>
              </w:numPr>
              <w:autoSpaceDE/>
              <w:autoSpaceDN/>
              <w:spacing w:line="360" w:lineRule="auto"/>
              <w:ind w:left="601"/>
              <w:rPr>
                <w:rFonts w:ascii="Times New Roman" w:hAnsi="Times New Roman" w:cs="Times New Roman"/>
                <w:b/>
                <w:bCs/>
                <w:spacing w:val="-3"/>
                <w:sz w:val="24"/>
                <w:szCs w:val="24"/>
              </w:rPr>
            </w:pPr>
            <w:r>
              <w:rPr>
                <w:rFonts w:ascii="Times New Roman" w:hAnsi="Times New Roman" w:cs="Times New Roman"/>
                <w:b/>
                <w:bCs/>
                <w:spacing w:val="-3"/>
                <w:sz w:val="24"/>
                <w:szCs w:val="24"/>
              </w:rPr>
              <w:t>体育课程4学分</w:t>
            </w:r>
          </w:p>
          <w:p w14:paraId="27116FA8">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第1-4学期的体育（1）-体育（4）为必修，每学期1学分。第5-8学期的体育专项课不设学分，其中第5-6学期为限选，第7-8学期为任选，学生毕业时体质健康标准的成绩需要达到50分方可获得毕业证书。</w:t>
            </w:r>
          </w:p>
          <w:p w14:paraId="62F55692">
            <w:pPr>
              <w:spacing w:line="76" w:lineRule="exact"/>
              <w:rPr>
                <w:rFonts w:ascii="Times New Roman" w:hAnsi="Times New Roman" w:cs="Times New Roman"/>
              </w:rPr>
            </w:pP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37"/>
              <w:gridCol w:w="3614"/>
              <w:gridCol w:w="1300"/>
              <w:gridCol w:w="868"/>
              <w:gridCol w:w="1218"/>
              <w:gridCol w:w="1224"/>
            </w:tblGrid>
            <w:tr w14:paraId="753B7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093" w:type="dxa"/>
                  <w:vAlign w:val="center"/>
                </w:tcPr>
                <w:p w14:paraId="7907175F">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课程编号</w:t>
                  </w:r>
                </w:p>
              </w:tc>
              <w:tc>
                <w:tcPr>
                  <w:tcW w:w="3542" w:type="dxa"/>
                  <w:vAlign w:val="center"/>
                </w:tcPr>
                <w:p w14:paraId="20188CC7">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课程名称</w:t>
                  </w:r>
                </w:p>
              </w:tc>
              <w:tc>
                <w:tcPr>
                  <w:tcW w:w="1274" w:type="dxa"/>
                  <w:vAlign w:val="center"/>
                </w:tcPr>
                <w:p w14:paraId="68DD6C1B">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课程性质</w:t>
                  </w:r>
                </w:p>
              </w:tc>
              <w:tc>
                <w:tcPr>
                  <w:tcW w:w="851" w:type="dxa"/>
                  <w:vAlign w:val="center"/>
                </w:tcPr>
                <w:p w14:paraId="11894265">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学分</w:t>
                  </w:r>
                </w:p>
              </w:tc>
              <w:tc>
                <w:tcPr>
                  <w:tcW w:w="1194" w:type="dxa"/>
                  <w:vAlign w:val="center"/>
                </w:tcPr>
                <w:p w14:paraId="59C4D676">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学时</w:t>
                  </w:r>
                </w:p>
              </w:tc>
              <w:tc>
                <w:tcPr>
                  <w:tcW w:w="1199" w:type="dxa"/>
                  <w:vAlign w:val="center"/>
                </w:tcPr>
                <w:p w14:paraId="6F64486D">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开课单位</w:t>
                  </w:r>
                </w:p>
              </w:tc>
            </w:tr>
            <w:tr w14:paraId="0B849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2" w:hRule="atLeast"/>
                <w:jc w:val="center"/>
              </w:trPr>
              <w:tc>
                <w:tcPr>
                  <w:tcW w:w="1093" w:type="dxa"/>
                </w:tcPr>
                <w:p w14:paraId="0622358D">
                  <w:pPr>
                    <w:spacing w:before="165" w:line="195" w:lineRule="auto"/>
                    <w:ind w:left="190"/>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101</w:t>
                  </w:r>
                </w:p>
              </w:tc>
              <w:tc>
                <w:tcPr>
                  <w:tcW w:w="3542" w:type="dxa"/>
                </w:tcPr>
                <w:p w14:paraId="696D19BE">
                  <w:pPr>
                    <w:spacing w:before="129" w:line="221" w:lineRule="auto"/>
                    <w:rPr>
                      <w:rFonts w:ascii="Times New Roman" w:hAnsi="Times New Roman" w:cs="Times New Roman"/>
                      <w:sz w:val="20"/>
                      <w:szCs w:val="20"/>
                      <w:lang w:val="en-US"/>
                    </w:rPr>
                  </w:pPr>
                  <w:r>
                    <w:rPr>
                      <w:rFonts w:ascii="Times New Roman" w:hAnsi="Times New Roman" w:cs="Times New Roman"/>
                      <w:spacing w:val="19"/>
                      <w:sz w:val="20"/>
                      <w:szCs w:val="20"/>
                    </w:rPr>
                    <w:t>体育</w:t>
                  </w:r>
                  <w:r>
                    <w:rPr>
                      <w:rFonts w:ascii="Times New Roman" w:hAnsi="Times New Roman" w:cs="Times New Roman"/>
                      <w:spacing w:val="19"/>
                      <w:sz w:val="20"/>
                      <w:szCs w:val="20"/>
                      <w:lang w:val="en-US"/>
                    </w:rPr>
                    <w:t>（</w:t>
                  </w:r>
                  <w:r>
                    <w:rPr>
                      <w:rFonts w:ascii="Times New Roman" w:hAnsi="Times New Roman" w:eastAsia="Times New Roman" w:cs="Times New Roman"/>
                      <w:spacing w:val="19"/>
                      <w:sz w:val="20"/>
                      <w:szCs w:val="20"/>
                      <w:lang w:val="en-US"/>
                    </w:rPr>
                    <w:t>I</w:t>
                  </w:r>
                  <w:r>
                    <w:rPr>
                      <w:rFonts w:ascii="Times New Roman" w:hAnsi="Times New Roman" w:cs="Times New Roman"/>
                      <w:spacing w:val="-4"/>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19"/>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19"/>
                      <w:sz w:val="20"/>
                      <w:szCs w:val="20"/>
                      <w:lang w:val="en-US"/>
                    </w:rPr>
                    <w:t xml:space="preserve"> </w:t>
                  </w:r>
                  <w:r>
                    <w:rPr>
                      <w:rFonts w:ascii="Times New Roman" w:hAnsi="Times New Roman" w:eastAsia="Times New Roman" w:cs="Times New Roman"/>
                      <w:sz w:val="20"/>
                      <w:szCs w:val="20"/>
                      <w:lang w:val="en-US"/>
                    </w:rPr>
                    <w:t>I</w:t>
                  </w:r>
                  <w:r>
                    <w:rPr>
                      <w:rFonts w:ascii="Times New Roman" w:hAnsi="Times New Roman" w:cs="Times New Roman"/>
                      <w:spacing w:val="19"/>
                      <w:sz w:val="20"/>
                      <w:szCs w:val="20"/>
                      <w:lang w:val="en-US"/>
                    </w:rPr>
                    <w:t>）</w:t>
                  </w:r>
                </w:p>
              </w:tc>
              <w:tc>
                <w:tcPr>
                  <w:tcW w:w="1274" w:type="dxa"/>
                </w:tcPr>
                <w:p w14:paraId="19817EB8">
                  <w:pPr>
                    <w:spacing w:before="129" w:line="228" w:lineRule="auto"/>
                    <w:ind w:left="435"/>
                    <w:rPr>
                      <w:rFonts w:ascii="Times New Roman" w:hAnsi="Times New Roman" w:cs="Times New Roman"/>
                      <w:sz w:val="20"/>
                      <w:szCs w:val="20"/>
                    </w:rPr>
                  </w:pPr>
                  <w:r>
                    <w:rPr>
                      <w:rFonts w:ascii="Times New Roman" w:hAnsi="Times New Roman" w:cs="Times New Roman"/>
                      <w:spacing w:val="3"/>
                      <w:sz w:val="20"/>
                      <w:szCs w:val="20"/>
                    </w:rPr>
                    <w:t>必修</w:t>
                  </w:r>
                </w:p>
              </w:tc>
              <w:tc>
                <w:tcPr>
                  <w:tcW w:w="851" w:type="dxa"/>
                </w:tcPr>
                <w:p w14:paraId="17E71384">
                  <w:pPr>
                    <w:spacing w:before="165" w:line="195" w:lineRule="auto"/>
                    <w:ind w:left="395"/>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194" w:type="dxa"/>
                </w:tcPr>
                <w:p w14:paraId="16E46B0C">
                  <w:pPr>
                    <w:spacing w:before="165" w:line="195" w:lineRule="auto"/>
                    <w:ind w:left="498"/>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99" w:type="dxa"/>
                </w:tcPr>
                <w:p w14:paraId="53EB78C2">
                  <w:pPr>
                    <w:spacing w:before="129" w:line="228" w:lineRule="auto"/>
                    <w:ind w:left="290"/>
                    <w:rPr>
                      <w:rFonts w:ascii="Times New Roman" w:hAnsi="Times New Roman" w:cs="Times New Roman"/>
                      <w:sz w:val="20"/>
                      <w:szCs w:val="20"/>
                    </w:rPr>
                  </w:pPr>
                  <w:r>
                    <w:rPr>
                      <w:rFonts w:ascii="Times New Roman" w:hAnsi="Times New Roman" w:cs="Times New Roman"/>
                      <w:spacing w:val="6"/>
                      <w:sz w:val="20"/>
                      <w:szCs w:val="20"/>
                    </w:rPr>
                    <w:t>体育部</w:t>
                  </w:r>
                </w:p>
              </w:tc>
            </w:tr>
            <w:tr w14:paraId="2A4C3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2" w:hRule="atLeast"/>
                <w:jc w:val="center"/>
              </w:trPr>
              <w:tc>
                <w:tcPr>
                  <w:tcW w:w="1093" w:type="dxa"/>
                </w:tcPr>
                <w:p w14:paraId="797B1F10">
                  <w:pPr>
                    <w:spacing w:before="166" w:line="195" w:lineRule="auto"/>
                    <w:ind w:left="190"/>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102</w:t>
                  </w:r>
                </w:p>
              </w:tc>
              <w:tc>
                <w:tcPr>
                  <w:tcW w:w="3542" w:type="dxa"/>
                </w:tcPr>
                <w:p w14:paraId="0363ABF1">
                  <w:pPr>
                    <w:spacing w:before="130" w:line="221" w:lineRule="auto"/>
                    <w:rPr>
                      <w:rFonts w:ascii="Times New Roman" w:hAnsi="Times New Roman" w:eastAsia="仿宋" w:cs="Times New Roman"/>
                      <w:sz w:val="20"/>
                      <w:szCs w:val="20"/>
                      <w:lang w:val="en-US"/>
                    </w:rPr>
                  </w:pPr>
                  <w:r>
                    <w:rPr>
                      <w:rFonts w:ascii="Times New Roman" w:hAnsi="Times New Roman" w:cs="Times New Roman"/>
                      <w:spacing w:val="24"/>
                      <w:sz w:val="20"/>
                      <w:szCs w:val="20"/>
                    </w:rPr>
                    <w:t>体育</w:t>
                  </w:r>
                  <w:r>
                    <w:rPr>
                      <w:rFonts w:ascii="Times New Roman" w:hAnsi="Times New Roman" w:cs="Times New Roman"/>
                      <w:spacing w:val="24"/>
                      <w:sz w:val="20"/>
                      <w:szCs w:val="20"/>
                      <w:lang w:val="en-US"/>
                    </w:rPr>
                    <w:t>（</w:t>
                  </w:r>
                  <w:r>
                    <w:rPr>
                      <w:rFonts w:ascii="Times New Roman" w:hAnsi="Times New Roman" w:eastAsia="Times New Roman" w:cs="Times New Roman"/>
                      <w:sz w:val="20"/>
                      <w:szCs w:val="20"/>
                      <w:lang w:val="en-US"/>
                    </w:rPr>
                    <w:t>II</w:t>
                  </w:r>
                  <w:r>
                    <w:rPr>
                      <w:rFonts w:ascii="Times New Roman" w:hAnsi="Times New Roman" w:cs="Times New Roman"/>
                      <w:spacing w:val="-7"/>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24"/>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24"/>
                      <w:sz w:val="20"/>
                      <w:szCs w:val="20"/>
                      <w:lang w:val="en-US"/>
                    </w:rPr>
                    <w:t xml:space="preserve"> </w:t>
                  </w:r>
                  <w:r>
                    <w:rPr>
                      <w:rFonts w:ascii="Times New Roman" w:hAnsi="Times New Roman" w:eastAsia="Times New Roman" w:cs="Times New Roman"/>
                      <w:sz w:val="20"/>
                      <w:szCs w:val="20"/>
                      <w:lang w:val="en-US"/>
                    </w:rPr>
                    <w:t>II</w:t>
                  </w:r>
                  <w:r>
                    <w:rPr>
                      <w:rFonts w:ascii="Times New Roman" w:hAnsi="Times New Roman" w:eastAsia="仿宋" w:cs="Times New Roman"/>
                      <w:spacing w:val="24"/>
                      <w:sz w:val="20"/>
                      <w:szCs w:val="20"/>
                      <w:lang w:val="en-US"/>
                    </w:rPr>
                    <w:t>）</w:t>
                  </w:r>
                </w:p>
              </w:tc>
              <w:tc>
                <w:tcPr>
                  <w:tcW w:w="1274" w:type="dxa"/>
                </w:tcPr>
                <w:p w14:paraId="21C7EB3C">
                  <w:pPr>
                    <w:spacing w:before="130" w:line="228" w:lineRule="auto"/>
                    <w:ind w:left="435"/>
                    <w:rPr>
                      <w:rFonts w:ascii="Times New Roman" w:hAnsi="Times New Roman" w:cs="Times New Roman"/>
                      <w:sz w:val="20"/>
                      <w:szCs w:val="20"/>
                    </w:rPr>
                  </w:pPr>
                  <w:r>
                    <w:rPr>
                      <w:rFonts w:ascii="Times New Roman" w:hAnsi="Times New Roman" w:cs="Times New Roman"/>
                      <w:spacing w:val="3"/>
                      <w:sz w:val="20"/>
                      <w:szCs w:val="20"/>
                    </w:rPr>
                    <w:t>必修</w:t>
                  </w:r>
                </w:p>
              </w:tc>
              <w:tc>
                <w:tcPr>
                  <w:tcW w:w="851" w:type="dxa"/>
                </w:tcPr>
                <w:p w14:paraId="0D98167F">
                  <w:pPr>
                    <w:spacing w:before="166" w:line="195" w:lineRule="auto"/>
                    <w:ind w:left="395"/>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194" w:type="dxa"/>
                </w:tcPr>
                <w:p w14:paraId="1EA3B45F">
                  <w:pPr>
                    <w:spacing w:before="166" w:line="195" w:lineRule="auto"/>
                    <w:ind w:left="498"/>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99" w:type="dxa"/>
                </w:tcPr>
                <w:p w14:paraId="094B56C3">
                  <w:pPr>
                    <w:spacing w:before="130" w:line="228" w:lineRule="auto"/>
                    <w:ind w:left="290"/>
                    <w:rPr>
                      <w:rFonts w:ascii="Times New Roman" w:hAnsi="Times New Roman" w:cs="Times New Roman"/>
                      <w:sz w:val="20"/>
                      <w:szCs w:val="20"/>
                    </w:rPr>
                  </w:pPr>
                  <w:r>
                    <w:rPr>
                      <w:rFonts w:ascii="Times New Roman" w:hAnsi="Times New Roman" w:cs="Times New Roman"/>
                      <w:spacing w:val="6"/>
                      <w:sz w:val="20"/>
                      <w:szCs w:val="20"/>
                    </w:rPr>
                    <w:t>体育部</w:t>
                  </w:r>
                </w:p>
              </w:tc>
            </w:tr>
            <w:tr w14:paraId="30AA4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2" w:hRule="atLeast"/>
                <w:jc w:val="center"/>
              </w:trPr>
              <w:tc>
                <w:tcPr>
                  <w:tcW w:w="1093" w:type="dxa"/>
                </w:tcPr>
                <w:p w14:paraId="49EB9579">
                  <w:pPr>
                    <w:spacing w:before="169" w:line="195" w:lineRule="auto"/>
                    <w:ind w:left="190"/>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201</w:t>
                  </w:r>
                </w:p>
              </w:tc>
              <w:tc>
                <w:tcPr>
                  <w:tcW w:w="3542" w:type="dxa"/>
                </w:tcPr>
                <w:p w14:paraId="6DD21F0B">
                  <w:pPr>
                    <w:spacing w:before="133" w:line="221" w:lineRule="auto"/>
                    <w:rPr>
                      <w:rFonts w:ascii="Times New Roman" w:hAnsi="Times New Roman" w:cs="Times New Roman"/>
                      <w:sz w:val="20"/>
                      <w:szCs w:val="20"/>
                      <w:lang w:val="en-US"/>
                    </w:rPr>
                  </w:pPr>
                  <w:r>
                    <w:rPr>
                      <w:rFonts w:ascii="Times New Roman" w:hAnsi="Times New Roman" w:cs="Times New Roman"/>
                      <w:spacing w:val="25"/>
                      <w:sz w:val="20"/>
                      <w:szCs w:val="20"/>
                    </w:rPr>
                    <w:t>体育</w:t>
                  </w:r>
                  <w:r>
                    <w:rPr>
                      <w:rFonts w:ascii="Times New Roman" w:hAnsi="Times New Roman" w:cs="Times New Roman"/>
                      <w:spacing w:val="25"/>
                      <w:sz w:val="20"/>
                      <w:szCs w:val="20"/>
                      <w:lang w:val="en-US"/>
                    </w:rPr>
                    <w:t>（</w:t>
                  </w:r>
                  <w:r>
                    <w:rPr>
                      <w:rFonts w:ascii="Times New Roman" w:hAnsi="Times New Roman" w:eastAsia="Times New Roman" w:cs="Times New Roman"/>
                      <w:sz w:val="20"/>
                      <w:szCs w:val="20"/>
                      <w:lang w:val="en-US"/>
                    </w:rPr>
                    <w:t>III</w:t>
                  </w:r>
                  <w:r>
                    <w:rPr>
                      <w:rFonts w:ascii="Times New Roman" w:hAnsi="Times New Roman" w:cs="Times New Roman"/>
                      <w:spacing w:val="-7"/>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25"/>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25"/>
                      <w:sz w:val="20"/>
                      <w:szCs w:val="20"/>
                      <w:lang w:val="en-US"/>
                    </w:rPr>
                    <w:t xml:space="preserve"> </w:t>
                  </w:r>
                  <w:r>
                    <w:rPr>
                      <w:rFonts w:ascii="Times New Roman" w:hAnsi="Times New Roman" w:eastAsia="Times New Roman" w:cs="Times New Roman"/>
                      <w:sz w:val="20"/>
                      <w:szCs w:val="20"/>
                      <w:lang w:val="en-US"/>
                    </w:rPr>
                    <w:t>III</w:t>
                  </w:r>
                  <w:r>
                    <w:rPr>
                      <w:rFonts w:ascii="Times New Roman" w:hAnsi="Times New Roman" w:cs="Times New Roman"/>
                      <w:spacing w:val="25"/>
                      <w:sz w:val="20"/>
                      <w:szCs w:val="20"/>
                      <w:lang w:val="en-US"/>
                    </w:rPr>
                    <w:t>）</w:t>
                  </w:r>
                </w:p>
              </w:tc>
              <w:tc>
                <w:tcPr>
                  <w:tcW w:w="1274" w:type="dxa"/>
                </w:tcPr>
                <w:p w14:paraId="30FDCBE7">
                  <w:pPr>
                    <w:spacing w:before="133" w:line="228" w:lineRule="auto"/>
                    <w:ind w:left="435"/>
                    <w:rPr>
                      <w:rFonts w:ascii="Times New Roman" w:hAnsi="Times New Roman" w:cs="Times New Roman"/>
                      <w:sz w:val="20"/>
                      <w:szCs w:val="20"/>
                    </w:rPr>
                  </w:pPr>
                  <w:r>
                    <w:rPr>
                      <w:rFonts w:ascii="Times New Roman" w:hAnsi="Times New Roman" w:cs="Times New Roman"/>
                      <w:spacing w:val="3"/>
                      <w:sz w:val="20"/>
                      <w:szCs w:val="20"/>
                    </w:rPr>
                    <w:t>必修</w:t>
                  </w:r>
                </w:p>
              </w:tc>
              <w:tc>
                <w:tcPr>
                  <w:tcW w:w="851" w:type="dxa"/>
                </w:tcPr>
                <w:p w14:paraId="13842DC5">
                  <w:pPr>
                    <w:spacing w:before="169" w:line="195" w:lineRule="auto"/>
                    <w:ind w:left="395"/>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194" w:type="dxa"/>
                </w:tcPr>
                <w:p w14:paraId="50DC91AB">
                  <w:pPr>
                    <w:spacing w:before="169" w:line="195" w:lineRule="auto"/>
                    <w:ind w:left="498"/>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99" w:type="dxa"/>
                </w:tcPr>
                <w:p w14:paraId="38CD2251">
                  <w:pPr>
                    <w:spacing w:before="133" w:line="228" w:lineRule="auto"/>
                    <w:ind w:left="290"/>
                    <w:rPr>
                      <w:rFonts w:ascii="Times New Roman" w:hAnsi="Times New Roman" w:cs="Times New Roman"/>
                      <w:sz w:val="20"/>
                      <w:szCs w:val="20"/>
                    </w:rPr>
                  </w:pPr>
                  <w:r>
                    <w:rPr>
                      <w:rFonts w:ascii="Times New Roman" w:hAnsi="Times New Roman" w:cs="Times New Roman"/>
                      <w:spacing w:val="6"/>
                      <w:sz w:val="20"/>
                      <w:szCs w:val="20"/>
                    </w:rPr>
                    <w:t>体育部</w:t>
                  </w:r>
                </w:p>
              </w:tc>
            </w:tr>
            <w:tr w14:paraId="2EF62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2" w:hRule="atLeast"/>
                <w:jc w:val="center"/>
              </w:trPr>
              <w:tc>
                <w:tcPr>
                  <w:tcW w:w="1093" w:type="dxa"/>
                </w:tcPr>
                <w:p w14:paraId="0F281CCE">
                  <w:pPr>
                    <w:spacing w:before="169" w:line="195" w:lineRule="auto"/>
                    <w:ind w:left="190"/>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202</w:t>
                  </w:r>
                </w:p>
              </w:tc>
              <w:tc>
                <w:tcPr>
                  <w:tcW w:w="3542" w:type="dxa"/>
                </w:tcPr>
                <w:p w14:paraId="10E5C1D6">
                  <w:pPr>
                    <w:spacing w:before="134" w:line="221" w:lineRule="auto"/>
                    <w:rPr>
                      <w:rFonts w:ascii="Times New Roman" w:hAnsi="Times New Roman" w:cs="Times New Roman"/>
                      <w:sz w:val="20"/>
                      <w:szCs w:val="20"/>
                      <w:lang w:val="en-US"/>
                    </w:rPr>
                  </w:pPr>
                  <w:r>
                    <w:rPr>
                      <w:rFonts w:ascii="Times New Roman" w:hAnsi="Times New Roman" w:cs="Times New Roman"/>
                      <w:spacing w:val="25"/>
                      <w:sz w:val="20"/>
                      <w:szCs w:val="20"/>
                    </w:rPr>
                    <w:t>体育</w:t>
                  </w:r>
                  <w:r>
                    <w:rPr>
                      <w:rFonts w:ascii="Times New Roman" w:hAnsi="Times New Roman" w:cs="Times New Roman"/>
                      <w:spacing w:val="25"/>
                      <w:sz w:val="20"/>
                      <w:szCs w:val="20"/>
                      <w:lang w:val="en-US"/>
                    </w:rPr>
                    <w:t>（</w:t>
                  </w:r>
                  <w:r>
                    <w:rPr>
                      <w:rFonts w:ascii="Times New Roman" w:hAnsi="Times New Roman" w:eastAsia="Times New Roman" w:cs="Times New Roman"/>
                      <w:sz w:val="20"/>
                      <w:szCs w:val="20"/>
                      <w:lang w:val="en-US"/>
                    </w:rPr>
                    <w:t>IV</w:t>
                  </w:r>
                  <w:r>
                    <w:rPr>
                      <w:rFonts w:ascii="Times New Roman" w:hAnsi="Times New Roman" w:cs="Times New Roman"/>
                      <w:spacing w:val="-6"/>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25"/>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25"/>
                      <w:sz w:val="20"/>
                      <w:szCs w:val="20"/>
                      <w:lang w:val="en-US"/>
                    </w:rPr>
                    <w:t xml:space="preserve"> </w:t>
                  </w:r>
                  <w:r>
                    <w:rPr>
                      <w:rFonts w:ascii="Times New Roman" w:hAnsi="Times New Roman" w:eastAsia="Times New Roman" w:cs="Times New Roman"/>
                      <w:sz w:val="20"/>
                      <w:szCs w:val="20"/>
                      <w:lang w:val="en-US"/>
                    </w:rPr>
                    <w:t>IV</w:t>
                  </w:r>
                  <w:r>
                    <w:rPr>
                      <w:rFonts w:ascii="Times New Roman" w:hAnsi="Times New Roman" w:cs="Times New Roman"/>
                      <w:spacing w:val="25"/>
                      <w:sz w:val="20"/>
                      <w:szCs w:val="20"/>
                      <w:lang w:val="en-US"/>
                    </w:rPr>
                    <w:t>）</w:t>
                  </w:r>
                </w:p>
              </w:tc>
              <w:tc>
                <w:tcPr>
                  <w:tcW w:w="1274" w:type="dxa"/>
                </w:tcPr>
                <w:p w14:paraId="5949EEA8">
                  <w:pPr>
                    <w:spacing w:before="133" w:line="228" w:lineRule="auto"/>
                    <w:ind w:left="435"/>
                    <w:rPr>
                      <w:rFonts w:ascii="Times New Roman" w:hAnsi="Times New Roman" w:cs="Times New Roman"/>
                      <w:sz w:val="20"/>
                      <w:szCs w:val="20"/>
                    </w:rPr>
                  </w:pPr>
                  <w:r>
                    <w:rPr>
                      <w:rFonts w:ascii="Times New Roman" w:hAnsi="Times New Roman" w:cs="Times New Roman"/>
                      <w:spacing w:val="3"/>
                      <w:sz w:val="20"/>
                      <w:szCs w:val="20"/>
                    </w:rPr>
                    <w:t>必修</w:t>
                  </w:r>
                </w:p>
              </w:tc>
              <w:tc>
                <w:tcPr>
                  <w:tcW w:w="851" w:type="dxa"/>
                </w:tcPr>
                <w:p w14:paraId="04557A8D">
                  <w:pPr>
                    <w:spacing w:before="170" w:line="195" w:lineRule="auto"/>
                    <w:ind w:left="395"/>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194" w:type="dxa"/>
                </w:tcPr>
                <w:p w14:paraId="5E4B2CB1">
                  <w:pPr>
                    <w:spacing w:before="169" w:line="195" w:lineRule="auto"/>
                    <w:ind w:left="498"/>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99" w:type="dxa"/>
                </w:tcPr>
                <w:p w14:paraId="04FE685B">
                  <w:pPr>
                    <w:spacing w:before="133" w:line="228" w:lineRule="auto"/>
                    <w:ind w:left="290"/>
                    <w:rPr>
                      <w:rFonts w:ascii="Times New Roman" w:hAnsi="Times New Roman" w:cs="Times New Roman"/>
                      <w:sz w:val="20"/>
                      <w:szCs w:val="20"/>
                    </w:rPr>
                  </w:pPr>
                  <w:r>
                    <w:rPr>
                      <w:rFonts w:ascii="Times New Roman" w:hAnsi="Times New Roman" w:cs="Times New Roman"/>
                      <w:spacing w:val="6"/>
                      <w:sz w:val="20"/>
                      <w:szCs w:val="20"/>
                    </w:rPr>
                    <w:t>体育部</w:t>
                  </w:r>
                </w:p>
              </w:tc>
            </w:tr>
            <w:tr w14:paraId="4071A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093" w:type="dxa"/>
                </w:tcPr>
                <w:p w14:paraId="3542E552">
                  <w:pPr>
                    <w:rPr>
                      <w:rFonts w:ascii="Times New Roman" w:hAnsi="Times New Roman" w:cs="Times New Roman"/>
                    </w:rPr>
                  </w:pPr>
                </w:p>
              </w:tc>
              <w:tc>
                <w:tcPr>
                  <w:tcW w:w="3542" w:type="dxa"/>
                </w:tcPr>
                <w:p w14:paraId="6264395A">
                  <w:pPr>
                    <w:spacing w:before="134" w:line="228" w:lineRule="auto"/>
                    <w:rPr>
                      <w:rFonts w:ascii="Times New Roman" w:hAnsi="Times New Roman" w:cs="Times New Roman"/>
                      <w:sz w:val="20"/>
                      <w:szCs w:val="20"/>
                    </w:rPr>
                  </w:pPr>
                  <w:r>
                    <w:rPr>
                      <w:rFonts w:ascii="Times New Roman" w:hAnsi="Times New Roman" w:cs="Times New Roman"/>
                      <w:spacing w:val="8"/>
                      <w:sz w:val="20"/>
                      <w:szCs w:val="20"/>
                    </w:rPr>
                    <w:t>体育专项课程</w:t>
                  </w:r>
                </w:p>
              </w:tc>
              <w:tc>
                <w:tcPr>
                  <w:tcW w:w="1274" w:type="dxa"/>
                </w:tcPr>
                <w:p w14:paraId="39F9253C">
                  <w:pPr>
                    <w:spacing w:before="134" w:line="228" w:lineRule="auto"/>
                    <w:ind w:left="430"/>
                    <w:rPr>
                      <w:rFonts w:ascii="Times New Roman" w:hAnsi="Times New Roman" w:cs="Times New Roman"/>
                      <w:sz w:val="20"/>
                      <w:szCs w:val="20"/>
                    </w:rPr>
                  </w:pPr>
                  <w:r>
                    <w:rPr>
                      <w:rFonts w:ascii="Times New Roman" w:hAnsi="Times New Roman" w:cs="Times New Roman"/>
                      <w:spacing w:val="5"/>
                      <w:sz w:val="20"/>
                      <w:szCs w:val="20"/>
                    </w:rPr>
                    <w:t>选修</w:t>
                  </w:r>
                </w:p>
              </w:tc>
              <w:tc>
                <w:tcPr>
                  <w:tcW w:w="3244" w:type="dxa"/>
                  <w:gridSpan w:val="3"/>
                </w:tcPr>
                <w:p w14:paraId="26164C16">
                  <w:pPr>
                    <w:spacing w:before="133" w:line="228" w:lineRule="auto"/>
                    <w:ind w:left="290"/>
                    <w:jc w:val="center"/>
                    <w:rPr>
                      <w:rFonts w:ascii="Times New Roman" w:hAnsi="Times New Roman" w:eastAsia="等线" w:cs="Times New Roman"/>
                      <w:sz w:val="20"/>
                      <w:szCs w:val="20"/>
                    </w:rPr>
                  </w:pPr>
                  <w:r>
                    <w:rPr>
                      <w:rFonts w:ascii="Times New Roman" w:hAnsi="Times New Roman" w:cs="Times New Roman"/>
                      <w:spacing w:val="6"/>
                      <w:sz w:val="20"/>
                      <w:szCs w:val="20"/>
                    </w:rPr>
                    <w:t>见通识选修课列表</w:t>
                  </w:r>
                </w:p>
              </w:tc>
            </w:tr>
          </w:tbl>
          <w:p w14:paraId="58D0B6DD">
            <w:pPr>
              <w:numPr>
                <w:numId w:val="0"/>
              </w:numPr>
              <w:autoSpaceDE/>
              <w:autoSpaceDN/>
              <w:spacing w:line="360" w:lineRule="auto"/>
              <w:rPr>
                <w:rFonts w:ascii="Times New Roman" w:hAnsi="Times New Roman" w:cs="Times New Roman"/>
                <w:b/>
                <w:bCs/>
                <w:spacing w:val="-3"/>
                <w:sz w:val="24"/>
                <w:szCs w:val="24"/>
              </w:rPr>
            </w:pPr>
          </w:p>
          <w:p w14:paraId="176B681D">
            <w:pPr>
              <w:numPr>
                <w:ilvl w:val="0"/>
                <w:numId w:val="4"/>
              </w:numPr>
              <w:autoSpaceDE/>
              <w:autoSpaceDN/>
              <w:spacing w:line="360" w:lineRule="auto"/>
              <w:ind w:left="601"/>
              <w:rPr>
                <w:rFonts w:ascii="Times New Roman" w:hAnsi="Times New Roman" w:cs="Times New Roman"/>
                <w:b/>
                <w:bCs/>
                <w:sz w:val="24"/>
                <w:szCs w:val="24"/>
              </w:rPr>
            </w:pPr>
            <w:r>
              <w:rPr>
                <w:rFonts w:ascii="Times New Roman" w:hAnsi="Times New Roman" w:cs="Times New Roman"/>
                <w:b/>
                <w:bCs/>
                <w:spacing w:val="-3"/>
                <w:sz w:val="24"/>
                <w:szCs w:val="24"/>
              </w:rPr>
              <w:t>外国语言文化课程12学分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346"/>
              <w:gridCol w:w="3371"/>
              <w:gridCol w:w="1091"/>
              <w:gridCol w:w="875"/>
              <w:gridCol w:w="883"/>
              <w:gridCol w:w="1108"/>
              <w:gridCol w:w="687"/>
            </w:tblGrid>
            <w:tr w14:paraId="66B358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353" w:type="dxa"/>
                  <w:vAlign w:val="center"/>
                </w:tcPr>
                <w:p w14:paraId="0E85E3C0">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468" w:type="dxa"/>
                  <w:vAlign w:val="center"/>
                </w:tcPr>
                <w:p w14:paraId="417EED9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133" w:type="dxa"/>
                  <w:vAlign w:val="center"/>
                </w:tcPr>
                <w:p w14:paraId="3D6E1745">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904" w:type="dxa"/>
                  <w:vAlign w:val="center"/>
                </w:tcPr>
                <w:p w14:paraId="437F823D">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912" w:type="dxa"/>
                  <w:vAlign w:val="center"/>
                </w:tcPr>
                <w:p w14:paraId="0DB445A4">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151" w:type="dxa"/>
                  <w:vAlign w:val="center"/>
                </w:tcPr>
                <w:p w14:paraId="57E05222">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c>
                <w:tcPr>
                  <w:tcW w:w="703" w:type="dxa"/>
                  <w:vAlign w:val="center"/>
                </w:tcPr>
                <w:p w14:paraId="53BBCCF9">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6FE1E6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353" w:type="dxa"/>
                </w:tcPr>
                <w:p w14:paraId="095723DC">
                  <w:pPr>
                    <w:spacing w:before="244"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102</w:t>
                  </w:r>
                </w:p>
              </w:tc>
              <w:tc>
                <w:tcPr>
                  <w:tcW w:w="3468" w:type="dxa"/>
                  <w:vAlign w:val="center"/>
                </w:tcPr>
                <w:p w14:paraId="6F075DF9">
                  <w:pPr>
                    <w:spacing w:before="53" w:line="260" w:lineRule="auto"/>
                    <w:ind w:right="393"/>
                    <w:rPr>
                      <w:rFonts w:ascii="Times New Roman" w:hAnsi="Times New Roman" w:cs="Times New Roman"/>
                      <w:sz w:val="20"/>
                      <w:szCs w:val="20"/>
                    </w:rPr>
                  </w:pPr>
                  <w:r>
                    <w:rPr>
                      <w:rFonts w:ascii="Times New Roman" w:hAnsi="Times New Roman" w:cs="Times New Roman"/>
                      <w:spacing w:val="7"/>
                      <w:sz w:val="20"/>
                      <w:szCs w:val="20"/>
                    </w:rPr>
                    <w:t>大学英语视听说(</w:t>
                  </w:r>
                  <w:r>
                    <w:rPr>
                      <w:rFonts w:ascii="Times New Roman" w:hAnsi="Times New Roman" w:eastAsia="Times New Roman" w:cs="Times New Roman"/>
                      <w:spacing w:val="7"/>
                      <w:sz w:val="20"/>
                      <w:szCs w:val="20"/>
                    </w:rPr>
                    <w:t>Ⅰ</w:t>
                  </w:r>
                  <w:r>
                    <w:rPr>
                      <w:rFonts w:ascii="Times New Roman" w:hAnsi="Times New Roman" w:cs="Times New Roman"/>
                      <w:spacing w:val="7"/>
                      <w:sz w:val="20"/>
                      <w:szCs w:val="20"/>
                    </w:rPr>
                    <w:t>)（</w:t>
                  </w:r>
                  <w:r>
                    <w:rPr>
                      <w:rFonts w:ascii="Times New Roman" w:hAnsi="Times New Roman" w:eastAsia="Times New Roman" w:cs="Times New Roman"/>
                      <w:sz w:val="20"/>
                      <w:szCs w:val="20"/>
                    </w:rPr>
                    <w:t>Viewing</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 xml:space="preserve"> Listening</w:t>
                  </w:r>
                  <w:r>
                    <w:rPr>
                      <w:rFonts w:ascii="Times New Roman" w:hAnsi="Times New Roman" w:eastAsia="Times New Roman" w:cs="Times New Roman"/>
                      <w:spacing w:val="16"/>
                      <w:sz w:val="20"/>
                      <w:szCs w:val="20"/>
                    </w:rPr>
                    <w:t xml:space="preserve"> &amp;</w:t>
                  </w:r>
                  <w:r>
                    <w:rPr>
                      <w:rFonts w:ascii="Times New Roman" w:hAnsi="Times New Roman" w:eastAsia="Times New Roman" w:cs="Times New Roman"/>
                      <w:spacing w:val="16"/>
                      <w:w w:val="101"/>
                      <w:sz w:val="20"/>
                      <w:szCs w:val="20"/>
                    </w:rPr>
                    <w:t xml:space="preserve"> </w:t>
                  </w:r>
                  <w:r>
                    <w:rPr>
                      <w:rFonts w:ascii="Times New Roman" w:hAnsi="Times New Roman" w:eastAsia="Times New Roman" w:cs="Times New Roman"/>
                      <w:sz w:val="20"/>
                      <w:szCs w:val="20"/>
                    </w:rPr>
                    <w:t>Speaking</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pacing w:val="16"/>
                      <w:sz w:val="20"/>
                      <w:szCs w:val="20"/>
                    </w:rPr>
                    <w:t>Ⅰ</w:t>
                  </w:r>
                  <w:r>
                    <w:rPr>
                      <w:rFonts w:ascii="Times New Roman" w:hAnsi="Times New Roman" w:cs="Times New Roman"/>
                      <w:spacing w:val="16"/>
                      <w:sz w:val="20"/>
                      <w:szCs w:val="20"/>
                    </w:rPr>
                    <w:t>)</w:t>
                  </w:r>
                </w:p>
              </w:tc>
              <w:tc>
                <w:tcPr>
                  <w:tcW w:w="1133" w:type="dxa"/>
                  <w:vAlign w:val="center"/>
                </w:tcPr>
                <w:p w14:paraId="08AD1C5C">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7425B57C">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912" w:type="dxa"/>
                  <w:vAlign w:val="center"/>
                </w:tcPr>
                <w:p w14:paraId="65B03B7F">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51" w:type="dxa"/>
                  <w:vAlign w:val="center"/>
                </w:tcPr>
                <w:p w14:paraId="34E7753E">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restart"/>
                  <w:tcBorders>
                    <w:bottom w:val="nil"/>
                  </w:tcBorders>
                  <w:vAlign w:val="center"/>
                </w:tcPr>
                <w:p w14:paraId="2E8999E6">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选</w:t>
                  </w:r>
                  <w:r>
                    <w:rPr>
                      <w:rFonts w:ascii="Times New Roman" w:hAnsi="Times New Roman" w:eastAsia="Times New Roman" w:cs="Times New Roman"/>
                      <w:sz w:val="20"/>
                      <w:szCs w:val="20"/>
                    </w:rPr>
                    <w:t>1</w:t>
                  </w:r>
                </w:p>
              </w:tc>
            </w:tr>
            <w:tr w14:paraId="1626C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0" w:hRule="atLeast"/>
                <w:jc w:val="center"/>
              </w:trPr>
              <w:tc>
                <w:tcPr>
                  <w:tcW w:w="1353" w:type="dxa"/>
                </w:tcPr>
                <w:p w14:paraId="484AC29F">
                  <w:pPr>
                    <w:spacing w:before="204"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132</w:t>
                  </w:r>
                </w:p>
              </w:tc>
              <w:tc>
                <w:tcPr>
                  <w:tcW w:w="3468" w:type="dxa"/>
                  <w:vAlign w:val="center"/>
                </w:tcPr>
                <w:p w14:paraId="77192F64">
                  <w:pPr>
                    <w:spacing w:before="34" w:line="221" w:lineRule="auto"/>
                    <w:rPr>
                      <w:rFonts w:ascii="Times New Roman" w:hAnsi="Times New Roman" w:eastAsia="Times New Roman" w:cs="Times New Roman"/>
                      <w:sz w:val="20"/>
                      <w:szCs w:val="20"/>
                    </w:rPr>
                  </w:pPr>
                  <w:r>
                    <w:rPr>
                      <w:rFonts w:ascii="Times New Roman" w:hAnsi="Times New Roman" w:cs="Times New Roman"/>
                      <w:spacing w:val="17"/>
                      <w:sz w:val="20"/>
                      <w:szCs w:val="20"/>
                    </w:rPr>
                    <w:t>雅思初级听说（</w:t>
                  </w:r>
                  <w:r>
                    <w:rPr>
                      <w:rFonts w:ascii="Times New Roman" w:hAnsi="Times New Roman" w:eastAsia="Times New Roman" w:cs="Times New Roman"/>
                      <w:sz w:val="20"/>
                      <w:szCs w:val="20"/>
                    </w:rPr>
                    <w:t>IELTS</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Listening</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and</w:t>
                  </w:r>
                  <w:r>
                    <w:rPr>
                      <w:rFonts w:ascii="Times New Roman" w:hAnsi="Times New Roman" w:cs="Times New Roman" w:eastAsiaTheme="minorEastAsia"/>
                      <w:sz w:val="20"/>
                      <w:szCs w:val="20"/>
                    </w:rPr>
                    <w:t xml:space="preserve"> </w:t>
                  </w:r>
                  <w:r>
                    <w:rPr>
                      <w:rFonts w:ascii="Times New Roman" w:hAnsi="Times New Roman" w:eastAsia="Times New Roman" w:cs="Times New Roman"/>
                      <w:sz w:val="20"/>
                      <w:szCs w:val="20"/>
                    </w:rPr>
                    <w:t>Speaking</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Preliminary</w:t>
                  </w:r>
                  <w:r>
                    <w:rPr>
                      <w:rFonts w:ascii="Times New Roman" w:hAnsi="Times New Roman" w:eastAsia="Times New Roman" w:cs="Times New Roman"/>
                      <w:spacing w:val="18"/>
                      <w:sz w:val="20"/>
                      <w:szCs w:val="20"/>
                    </w:rPr>
                    <w:t>)</w:t>
                  </w:r>
                  <w:r>
                    <w:rPr>
                      <w:rFonts w:ascii="Times New Roman" w:hAnsi="Times New Roman" w:cs="Times New Roman"/>
                      <w:spacing w:val="18"/>
                      <w:sz w:val="20"/>
                      <w:szCs w:val="20"/>
                    </w:rPr>
                    <w:t>）</w:t>
                  </w:r>
                </w:p>
              </w:tc>
              <w:tc>
                <w:tcPr>
                  <w:tcW w:w="1133" w:type="dxa"/>
                  <w:vAlign w:val="center"/>
                </w:tcPr>
                <w:p w14:paraId="1C3C032B">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45525B91">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912" w:type="dxa"/>
                  <w:vAlign w:val="center"/>
                </w:tcPr>
                <w:p w14:paraId="038FA671">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51" w:type="dxa"/>
                  <w:vAlign w:val="center"/>
                </w:tcPr>
                <w:p w14:paraId="38F0EB95">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continue"/>
                  <w:tcBorders>
                    <w:top w:val="nil"/>
                  </w:tcBorders>
                </w:tcPr>
                <w:p w14:paraId="0D8A8541">
                  <w:pPr>
                    <w:rPr>
                      <w:rFonts w:ascii="Times New Roman" w:hAnsi="Times New Roman" w:cs="Times New Roman"/>
                    </w:rPr>
                  </w:pPr>
                </w:p>
              </w:tc>
            </w:tr>
            <w:tr w14:paraId="21B12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353" w:type="dxa"/>
                </w:tcPr>
                <w:p w14:paraId="6863B8DA">
                  <w:pPr>
                    <w:spacing w:before="165" w:line="195" w:lineRule="auto"/>
                    <w:ind w:left="324"/>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7"/>
                      <w:sz w:val="20"/>
                      <w:szCs w:val="20"/>
                    </w:rPr>
                    <w:t>112</w:t>
                  </w:r>
                </w:p>
              </w:tc>
              <w:tc>
                <w:tcPr>
                  <w:tcW w:w="3468" w:type="dxa"/>
                  <w:vAlign w:val="center"/>
                </w:tcPr>
                <w:p w14:paraId="54B7778F">
                  <w:pPr>
                    <w:spacing w:before="53" w:line="260" w:lineRule="auto"/>
                    <w:ind w:right="326"/>
                    <w:rPr>
                      <w:rFonts w:ascii="Times New Roman" w:hAnsi="Times New Roman" w:cs="Times New Roman"/>
                      <w:sz w:val="20"/>
                      <w:szCs w:val="20"/>
                    </w:rPr>
                  </w:pPr>
                  <w:r>
                    <w:rPr>
                      <w:rFonts w:ascii="Times New Roman" w:hAnsi="Times New Roman" w:cs="Times New Roman"/>
                      <w:spacing w:val="7"/>
                      <w:sz w:val="20"/>
                      <w:szCs w:val="20"/>
                    </w:rPr>
                    <w:t>大学英语视听说(</w:t>
                  </w:r>
                  <w:r>
                    <w:rPr>
                      <w:rFonts w:ascii="Times New Roman" w:hAnsi="Times New Roman" w:eastAsia="Times New Roman" w:cs="Times New Roman"/>
                      <w:spacing w:val="7"/>
                      <w:sz w:val="20"/>
                      <w:szCs w:val="20"/>
                    </w:rPr>
                    <w:t>Ⅱ</w:t>
                  </w:r>
                  <w:r>
                    <w:rPr>
                      <w:rFonts w:ascii="Times New Roman" w:hAnsi="Times New Roman" w:cs="Times New Roman"/>
                      <w:spacing w:val="7"/>
                      <w:sz w:val="20"/>
                      <w:szCs w:val="20"/>
                    </w:rPr>
                    <w:t>)（</w:t>
                  </w:r>
                  <w:r>
                    <w:rPr>
                      <w:rFonts w:ascii="Times New Roman" w:hAnsi="Times New Roman" w:eastAsia="Times New Roman" w:cs="Times New Roman"/>
                      <w:sz w:val="20"/>
                      <w:szCs w:val="20"/>
                    </w:rPr>
                    <w:t>Viewing</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 xml:space="preserve"> Listening</w:t>
                  </w:r>
                  <w:r>
                    <w:rPr>
                      <w:rFonts w:ascii="Times New Roman" w:hAnsi="Times New Roman" w:eastAsia="Times New Roman" w:cs="Times New Roman"/>
                      <w:spacing w:val="16"/>
                      <w:sz w:val="20"/>
                      <w:szCs w:val="20"/>
                    </w:rPr>
                    <w:t xml:space="preserve"> &amp;</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Speaking</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pacing w:val="16"/>
                      <w:sz w:val="20"/>
                      <w:szCs w:val="20"/>
                    </w:rPr>
                    <w:t>Ⅱ</w:t>
                  </w:r>
                  <w:r>
                    <w:rPr>
                      <w:rFonts w:ascii="Times New Roman" w:hAnsi="Times New Roman" w:cs="Times New Roman"/>
                      <w:spacing w:val="16"/>
                      <w:sz w:val="20"/>
                      <w:szCs w:val="20"/>
                    </w:rPr>
                    <w:t>)</w:t>
                  </w:r>
                </w:p>
              </w:tc>
              <w:tc>
                <w:tcPr>
                  <w:tcW w:w="1133" w:type="dxa"/>
                  <w:vAlign w:val="center"/>
                </w:tcPr>
                <w:p w14:paraId="1D72862A">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4D91AB3C">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912" w:type="dxa"/>
                  <w:vAlign w:val="center"/>
                </w:tcPr>
                <w:p w14:paraId="6862FC8E">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51" w:type="dxa"/>
                  <w:vAlign w:val="center"/>
                </w:tcPr>
                <w:p w14:paraId="387FB2AC">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restart"/>
                  <w:tcBorders>
                    <w:bottom w:val="nil"/>
                  </w:tcBorders>
                  <w:vAlign w:val="center"/>
                </w:tcPr>
                <w:p w14:paraId="15F63738">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选</w:t>
                  </w:r>
                  <w:r>
                    <w:rPr>
                      <w:rFonts w:ascii="Times New Roman" w:hAnsi="Times New Roman" w:eastAsia="Times New Roman" w:cs="Times New Roman"/>
                      <w:sz w:val="20"/>
                      <w:szCs w:val="20"/>
                    </w:rPr>
                    <w:t>1</w:t>
                  </w:r>
                </w:p>
              </w:tc>
            </w:tr>
            <w:tr w14:paraId="56623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49" w:hRule="atLeast"/>
                <w:jc w:val="center"/>
              </w:trPr>
              <w:tc>
                <w:tcPr>
                  <w:tcW w:w="1353" w:type="dxa"/>
                </w:tcPr>
                <w:p w14:paraId="23DDB4ED">
                  <w:pPr>
                    <w:spacing w:before="204"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142</w:t>
                  </w:r>
                </w:p>
              </w:tc>
              <w:tc>
                <w:tcPr>
                  <w:tcW w:w="3468" w:type="dxa"/>
                  <w:vAlign w:val="center"/>
                </w:tcPr>
                <w:p w14:paraId="0B72A385">
                  <w:pPr>
                    <w:spacing w:before="34" w:line="233" w:lineRule="auto"/>
                    <w:ind w:right="110"/>
                    <w:rPr>
                      <w:rFonts w:ascii="Times New Roman" w:hAnsi="Times New Roman" w:cs="Times New Roman"/>
                      <w:sz w:val="20"/>
                      <w:szCs w:val="20"/>
                    </w:rPr>
                  </w:pPr>
                  <w:r>
                    <w:rPr>
                      <w:rFonts w:ascii="Times New Roman" w:hAnsi="Times New Roman" w:cs="Times New Roman"/>
                      <w:spacing w:val="16"/>
                      <w:sz w:val="20"/>
                      <w:szCs w:val="20"/>
                    </w:rPr>
                    <w:t>雅思中级听说（</w:t>
                  </w:r>
                  <w:r>
                    <w:rPr>
                      <w:rFonts w:ascii="Times New Roman" w:hAnsi="Times New Roman" w:eastAsia="Times New Roman" w:cs="Times New Roman"/>
                      <w:sz w:val="20"/>
                      <w:szCs w:val="20"/>
                    </w:rPr>
                    <w:t>IELTS</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Listening</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Speaking</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z w:val="20"/>
                      <w:szCs w:val="20"/>
                    </w:rPr>
                    <w:t>Intermediate</w:t>
                  </w:r>
                  <w:r>
                    <w:rPr>
                      <w:rFonts w:ascii="Times New Roman" w:hAnsi="Times New Roman" w:eastAsia="Times New Roman" w:cs="Times New Roman"/>
                      <w:spacing w:val="20"/>
                      <w:sz w:val="20"/>
                      <w:szCs w:val="20"/>
                    </w:rPr>
                    <w:t>)</w:t>
                  </w:r>
                  <w:r>
                    <w:rPr>
                      <w:rFonts w:ascii="Times New Roman" w:hAnsi="Times New Roman" w:cs="Times New Roman"/>
                      <w:spacing w:val="20"/>
                      <w:sz w:val="20"/>
                      <w:szCs w:val="20"/>
                    </w:rPr>
                    <w:t>）</w:t>
                  </w:r>
                </w:p>
              </w:tc>
              <w:tc>
                <w:tcPr>
                  <w:tcW w:w="1133" w:type="dxa"/>
                  <w:vAlign w:val="center"/>
                </w:tcPr>
                <w:p w14:paraId="47F7DA5E">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0A8112B5">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912" w:type="dxa"/>
                  <w:vAlign w:val="center"/>
                </w:tcPr>
                <w:p w14:paraId="14B752F8">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151" w:type="dxa"/>
                  <w:vAlign w:val="center"/>
                </w:tcPr>
                <w:p w14:paraId="57F6A3D2">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continue"/>
                  <w:tcBorders>
                    <w:top w:val="nil"/>
                  </w:tcBorders>
                </w:tcPr>
                <w:p w14:paraId="2BF7A42E">
                  <w:pPr>
                    <w:rPr>
                      <w:rFonts w:ascii="Times New Roman" w:hAnsi="Times New Roman" w:cs="Times New Roman"/>
                    </w:rPr>
                  </w:pPr>
                </w:p>
              </w:tc>
            </w:tr>
            <w:tr w14:paraId="46863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353" w:type="dxa"/>
                </w:tcPr>
                <w:p w14:paraId="1156E751">
                  <w:pPr>
                    <w:spacing w:before="168"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121</w:t>
                  </w:r>
                </w:p>
              </w:tc>
              <w:tc>
                <w:tcPr>
                  <w:tcW w:w="3468" w:type="dxa"/>
                  <w:vAlign w:val="center"/>
                </w:tcPr>
                <w:p w14:paraId="4DF4CA71">
                  <w:pPr>
                    <w:spacing w:before="54" w:line="260" w:lineRule="auto"/>
                    <w:ind w:right="279"/>
                    <w:rPr>
                      <w:rFonts w:ascii="Times New Roman" w:hAnsi="Times New Roman" w:cs="Times New Roman"/>
                      <w:sz w:val="20"/>
                      <w:szCs w:val="20"/>
                    </w:rPr>
                  </w:pPr>
                  <w:r>
                    <w:rPr>
                      <w:rFonts w:ascii="Times New Roman" w:hAnsi="Times New Roman" w:cs="Times New Roman"/>
                      <w:spacing w:val="7"/>
                      <w:sz w:val="20"/>
                      <w:szCs w:val="20"/>
                    </w:rPr>
                    <w:t>大学英语读写译(</w:t>
                  </w:r>
                  <w:r>
                    <w:rPr>
                      <w:rFonts w:ascii="Times New Roman" w:hAnsi="Times New Roman" w:eastAsia="Times New Roman" w:cs="Times New Roman"/>
                      <w:spacing w:val="7"/>
                      <w:sz w:val="20"/>
                      <w:szCs w:val="20"/>
                    </w:rPr>
                    <w:t>Ⅰ</w:t>
                  </w:r>
                  <w:r>
                    <w:rPr>
                      <w:rFonts w:ascii="Times New Roman" w:hAnsi="Times New Roman" w:cs="Times New Roman"/>
                      <w:spacing w:val="7"/>
                      <w:sz w:val="20"/>
                      <w:szCs w:val="20"/>
                    </w:rPr>
                    <w:t>)（</w:t>
                  </w:r>
                  <w:r>
                    <w:rPr>
                      <w:rFonts w:ascii="Times New Roman" w:hAnsi="Times New Roman" w:eastAsia="Times New Roman" w:cs="Times New Roman"/>
                      <w:sz w:val="20"/>
                      <w:szCs w:val="20"/>
                    </w:rPr>
                    <w:t>Reading</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 xml:space="preserve"> Writing</w:t>
                  </w:r>
                  <w:r>
                    <w:rPr>
                      <w:rFonts w:ascii="Times New Roman" w:hAnsi="Times New Roman" w:eastAsia="Times New Roman" w:cs="Times New Roman"/>
                      <w:spacing w:val="17"/>
                      <w:sz w:val="20"/>
                      <w:szCs w:val="20"/>
                    </w:rPr>
                    <w:t xml:space="preserve"> &amp; </w:t>
                  </w:r>
                  <w:r>
                    <w:rPr>
                      <w:rFonts w:ascii="Times New Roman" w:hAnsi="Times New Roman" w:eastAsia="Times New Roman" w:cs="Times New Roman"/>
                      <w:sz w:val="20"/>
                      <w:szCs w:val="20"/>
                    </w:rPr>
                    <w:t>Translation</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I</w:t>
                  </w:r>
                  <w:r>
                    <w:rPr>
                      <w:rFonts w:ascii="Times New Roman" w:hAnsi="Times New Roman" w:cs="Times New Roman"/>
                      <w:spacing w:val="17"/>
                      <w:sz w:val="20"/>
                      <w:szCs w:val="20"/>
                    </w:rPr>
                    <w:t>）</w:t>
                  </w:r>
                </w:p>
              </w:tc>
              <w:tc>
                <w:tcPr>
                  <w:tcW w:w="1133" w:type="dxa"/>
                  <w:vAlign w:val="center"/>
                </w:tcPr>
                <w:p w14:paraId="43073DD9">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07DC7DC9">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912" w:type="dxa"/>
                  <w:vAlign w:val="center"/>
                </w:tcPr>
                <w:p w14:paraId="30D2343A">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1151" w:type="dxa"/>
                  <w:vAlign w:val="center"/>
                </w:tcPr>
                <w:p w14:paraId="0B2A755B">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restart"/>
                  <w:tcBorders>
                    <w:bottom w:val="nil"/>
                  </w:tcBorders>
                  <w:vAlign w:val="center"/>
                </w:tcPr>
                <w:p w14:paraId="76E4E731">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选</w:t>
                  </w:r>
                  <w:r>
                    <w:rPr>
                      <w:rFonts w:ascii="Times New Roman" w:hAnsi="Times New Roman" w:eastAsia="Times New Roman" w:cs="Times New Roman"/>
                      <w:sz w:val="20"/>
                      <w:szCs w:val="20"/>
                    </w:rPr>
                    <w:t>1</w:t>
                  </w:r>
                </w:p>
              </w:tc>
            </w:tr>
            <w:tr w14:paraId="17F98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0" w:hRule="atLeast"/>
                <w:jc w:val="center"/>
              </w:trPr>
              <w:tc>
                <w:tcPr>
                  <w:tcW w:w="1353" w:type="dxa"/>
                </w:tcPr>
                <w:p w14:paraId="26555FAA">
                  <w:pPr>
                    <w:spacing w:before="207"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133</w:t>
                  </w:r>
                </w:p>
              </w:tc>
              <w:tc>
                <w:tcPr>
                  <w:tcW w:w="3468" w:type="dxa"/>
                  <w:vAlign w:val="center"/>
                </w:tcPr>
                <w:p w14:paraId="3443D387">
                  <w:pPr>
                    <w:spacing w:before="35" w:line="233" w:lineRule="auto"/>
                    <w:ind w:right="156"/>
                    <w:rPr>
                      <w:rFonts w:ascii="Times New Roman" w:hAnsi="Times New Roman" w:cs="Times New Roman"/>
                      <w:sz w:val="20"/>
                      <w:szCs w:val="20"/>
                    </w:rPr>
                  </w:pPr>
                  <w:r>
                    <w:rPr>
                      <w:rFonts w:ascii="Times New Roman" w:hAnsi="Times New Roman" w:cs="Times New Roman"/>
                      <w:spacing w:val="15"/>
                      <w:sz w:val="20"/>
                      <w:szCs w:val="20"/>
                    </w:rPr>
                    <w:t>雅思初级读写（</w:t>
                  </w:r>
                  <w:r>
                    <w:rPr>
                      <w:rFonts w:ascii="Times New Roman" w:hAnsi="Times New Roman" w:eastAsia="Times New Roman" w:cs="Times New Roman"/>
                      <w:sz w:val="20"/>
                      <w:szCs w:val="20"/>
                    </w:rPr>
                    <w:t>IELTS</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Reading</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Writing</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Preliminary</w:t>
                  </w:r>
                  <w:r>
                    <w:rPr>
                      <w:rFonts w:ascii="Times New Roman" w:hAnsi="Times New Roman" w:eastAsia="Times New Roman" w:cs="Times New Roman"/>
                      <w:spacing w:val="15"/>
                      <w:sz w:val="20"/>
                      <w:szCs w:val="20"/>
                    </w:rPr>
                    <w:t xml:space="preserve">) </w:t>
                  </w:r>
                  <w:r>
                    <w:rPr>
                      <w:rFonts w:ascii="Times New Roman" w:hAnsi="Times New Roman" w:cs="Times New Roman"/>
                      <w:spacing w:val="15"/>
                      <w:sz w:val="20"/>
                      <w:szCs w:val="20"/>
                    </w:rPr>
                    <w:t>）</w:t>
                  </w:r>
                </w:p>
              </w:tc>
              <w:tc>
                <w:tcPr>
                  <w:tcW w:w="1133" w:type="dxa"/>
                  <w:vAlign w:val="center"/>
                </w:tcPr>
                <w:p w14:paraId="2916A28F">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64670A7C">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912" w:type="dxa"/>
                  <w:vAlign w:val="center"/>
                </w:tcPr>
                <w:p w14:paraId="600A1C46">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1151" w:type="dxa"/>
                  <w:vAlign w:val="center"/>
                </w:tcPr>
                <w:p w14:paraId="7EEB927A">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continue"/>
                  <w:tcBorders>
                    <w:top w:val="nil"/>
                  </w:tcBorders>
                </w:tcPr>
                <w:p w14:paraId="2E5F457D">
                  <w:pPr>
                    <w:rPr>
                      <w:rFonts w:ascii="Times New Roman" w:hAnsi="Times New Roman" w:cs="Times New Roman"/>
                    </w:rPr>
                  </w:pPr>
                </w:p>
              </w:tc>
            </w:tr>
            <w:tr w14:paraId="6E2F6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353" w:type="dxa"/>
                </w:tcPr>
                <w:p w14:paraId="5ABA2CFB">
                  <w:pPr>
                    <w:spacing w:before="247"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122</w:t>
                  </w:r>
                </w:p>
              </w:tc>
              <w:tc>
                <w:tcPr>
                  <w:tcW w:w="3468" w:type="dxa"/>
                  <w:vAlign w:val="center"/>
                </w:tcPr>
                <w:p w14:paraId="335C6ED4">
                  <w:pPr>
                    <w:spacing w:before="56" w:line="259" w:lineRule="auto"/>
                    <w:ind w:right="312"/>
                    <w:rPr>
                      <w:rFonts w:ascii="Times New Roman" w:hAnsi="Times New Roman" w:cs="Times New Roman"/>
                      <w:sz w:val="20"/>
                      <w:szCs w:val="20"/>
                    </w:rPr>
                  </w:pPr>
                  <w:r>
                    <w:rPr>
                      <w:rFonts w:ascii="Times New Roman" w:hAnsi="Times New Roman" w:cs="Times New Roman"/>
                      <w:spacing w:val="8"/>
                      <w:sz w:val="20"/>
                      <w:szCs w:val="20"/>
                    </w:rPr>
                    <w:t>大学英语读写译(</w:t>
                  </w:r>
                  <w:r>
                    <w:rPr>
                      <w:rFonts w:ascii="Times New Roman" w:hAnsi="Times New Roman" w:eastAsia="Times New Roman" w:cs="Times New Roman"/>
                      <w:spacing w:val="8"/>
                      <w:sz w:val="20"/>
                      <w:szCs w:val="20"/>
                    </w:rPr>
                    <w:t>Ⅱ</w:t>
                  </w:r>
                  <w:r>
                    <w:rPr>
                      <w:rFonts w:ascii="Times New Roman" w:hAnsi="Times New Roman" w:cs="Times New Roman"/>
                      <w:spacing w:val="8"/>
                      <w:sz w:val="20"/>
                      <w:szCs w:val="20"/>
                    </w:rPr>
                    <w:t>)（</w:t>
                  </w:r>
                  <w:r>
                    <w:rPr>
                      <w:rFonts w:ascii="Times New Roman" w:hAnsi="Times New Roman" w:eastAsia="Times New Roman" w:cs="Times New Roman"/>
                      <w:sz w:val="20"/>
                      <w:szCs w:val="20"/>
                    </w:rPr>
                    <w:t>Reading</w:t>
                  </w:r>
                  <w:r>
                    <w:rPr>
                      <w:rFonts w:ascii="Times New Roman" w:hAnsi="Times New Roman" w:eastAsia="Times New Roman" w:cs="Times New Roman"/>
                      <w:spacing w:val="8"/>
                      <w:sz w:val="20"/>
                      <w:szCs w:val="20"/>
                    </w:rPr>
                    <w:t>,</w:t>
                  </w:r>
                  <w:r>
                    <w:rPr>
                      <w:rFonts w:ascii="Times New Roman" w:hAnsi="Times New Roman" w:eastAsia="Times New Roman" w:cs="Times New Roman"/>
                      <w:sz w:val="20"/>
                      <w:szCs w:val="20"/>
                    </w:rPr>
                    <w:t xml:space="preserve"> Writing</w:t>
                  </w:r>
                  <w:r>
                    <w:rPr>
                      <w:rFonts w:ascii="Times New Roman" w:hAnsi="Times New Roman" w:eastAsia="Times New Roman" w:cs="Times New Roman"/>
                      <w:spacing w:val="15"/>
                      <w:sz w:val="20"/>
                      <w:szCs w:val="20"/>
                    </w:rPr>
                    <w:t xml:space="preserve"> &amp; </w:t>
                  </w:r>
                  <w:r>
                    <w:rPr>
                      <w:rFonts w:ascii="Times New Roman" w:hAnsi="Times New Roman" w:eastAsia="Times New Roman" w:cs="Times New Roman"/>
                      <w:sz w:val="20"/>
                      <w:szCs w:val="20"/>
                    </w:rPr>
                    <w:t>Translation</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pacing w:val="15"/>
                      <w:sz w:val="20"/>
                      <w:szCs w:val="20"/>
                    </w:rPr>
                    <w:t>Ⅱ</w:t>
                  </w:r>
                  <w:r>
                    <w:rPr>
                      <w:rFonts w:ascii="Times New Roman" w:hAnsi="Times New Roman" w:cs="Times New Roman"/>
                      <w:spacing w:val="15"/>
                      <w:sz w:val="20"/>
                      <w:szCs w:val="20"/>
                    </w:rPr>
                    <w:t>)</w:t>
                  </w:r>
                </w:p>
              </w:tc>
              <w:tc>
                <w:tcPr>
                  <w:tcW w:w="1133" w:type="dxa"/>
                  <w:vAlign w:val="center"/>
                </w:tcPr>
                <w:p w14:paraId="7C148617">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3A6920B5">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912" w:type="dxa"/>
                  <w:vAlign w:val="center"/>
                </w:tcPr>
                <w:p w14:paraId="6E189F6F">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1151" w:type="dxa"/>
                  <w:vAlign w:val="center"/>
                </w:tcPr>
                <w:p w14:paraId="41A963CE">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restart"/>
                  <w:tcBorders>
                    <w:bottom w:val="nil"/>
                  </w:tcBorders>
                  <w:vAlign w:val="center"/>
                </w:tcPr>
                <w:p w14:paraId="1A66A0B1">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选</w:t>
                  </w:r>
                  <w:r>
                    <w:rPr>
                      <w:rFonts w:ascii="Times New Roman" w:hAnsi="Times New Roman" w:eastAsia="Times New Roman" w:cs="Times New Roman"/>
                      <w:sz w:val="20"/>
                      <w:szCs w:val="20"/>
                    </w:rPr>
                    <w:t>1</w:t>
                  </w:r>
                </w:p>
              </w:tc>
            </w:tr>
            <w:tr w14:paraId="551CD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4" w:hRule="atLeast"/>
                <w:jc w:val="center"/>
              </w:trPr>
              <w:tc>
                <w:tcPr>
                  <w:tcW w:w="1353" w:type="dxa"/>
                </w:tcPr>
                <w:p w14:paraId="2C377A93">
                  <w:pPr>
                    <w:spacing w:before="207" w:line="195" w:lineRule="auto"/>
                    <w:ind w:left="321"/>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143</w:t>
                  </w:r>
                </w:p>
              </w:tc>
              <w:tc>
                <w:tcPr>
                  <w:tcW w:w="3468" w:type="dxa"/>
                  <w:vAlign w:val="center"/>
                </w:tcPr>
                <w:p w14:paraId="67662980">
                  <w:pPr>
                    <w:spacing w:before="36" w:line="234" w:lineRule="auto"/>
                    <w:ind w:right="156"/>
                    <w:rPr>
                      <w:rFonts w:ascii="Times New Roman" w:hAnsi="Times New Roman" w:cs="Times New Roman"/>
                      <w:sz w:val="20"/>
                      <w:szCs w:val="20"/>
                    </w:rPr>
                  </w:pPr>
                  <w:r>
                    <w:rPr>
                      <w:rFonts w:ascii="Times New Roman" w:hAnsi="Times New Roman" w:cs="Times New Roman"/>
                      <w:spacing w:val="15"/>
                      <w:sz w:val="20"/>
                      <w:szCs w:val="20"/>
                    </w:rPr>
                    <w:t>雅思中级读写（</w:t>
                  </w:r>
                  <w:r>
                    <w:rPr>
                      <w:rFonts w:ascii="Times New Roman" w:hAnsi="Times New Roman" w:eastAsia="Times New Roman" w:cs="Times New Roman"/>
                      <w:sz w:val="20"/>
                      <w:szCs w:val="20"/>
                    </w:rPr>
                    <w:t>IELTS</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Reading</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Writing</w:t>
                  </w:r>
                  <w:r>
                    <w:rPr>
                      <w:rFonts w:ascii="Times New Roman" w:hAnsi="Times New Roman" w:eastAsia="Times New Roman" w:cs="Times New Roman"/>
                      <w:spacing w:val="21"/>
                      <w:sz w:val="20"/>
                      <w:szCs w:val="20"/>
                    </w:rPr>
                    <w:t xml:space="preserve"> (</w:t>
                  </w:r>
                  <w:r>
                    <w:rPr>
                      <w:rFonts w:ascii="Times New Roman" w:hAnsi="Times New Roman" w:eastAsia="Times New Roman" w:cs="Times New Roman"/>
                      <w:sz w:val="20"/>
                      <w:szCs w:val="20"/>
                    </w:rPr>
                    <w:t>Intermediate</w:t>
                  </w:r>
                  <w:r>
                    <w:rPr>
                      <w:rFonts w:ascii="Times New Roman" w:hAnsi="Times New Roman" w:eastAsia="Times New Roman" w:cs="Times New Roman"/>
                      <w:spacing w:val="21"/>
                      <w:sz w:val="20"/>
                      <w:szCs w:val="20"/>
                    </w:rPr>
                    <w:t>)</w:t>
                  </w:r>
                  <w:r>
                    <w:rPr>
                      <w:rFonts w:ascii="Times New Roman" w:hAnsi="Times New Roman" w:cs="Times New Roman"/>
                      <w:spacing w:val="21"/>
                      <w:sz w:val="20"/>
                      <w:szCs w:val="20"/>
                    </w:rPr>
                    <w:t>）</w:t>
                  </w:r>
                </w:p>
              </w:tc>
              <w:tc>
                <w:tcPr>
                  <w:tcW w:w="1133" w:type="dxa"/>
                  <w:vAlign w:val="center"/>
                </w:tcPr>
                <w:p w14:paraId="5552F402">
                  <w:pPr>
                    <w:spacing w:line="228" w:lineRule="auto"/>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904" w:type="dxa"/>
                  <w:vAlign w:val="center"/>
                </w:tcPr>
                <w:p w14:paraId="6A67C8C4">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912" w:type="dxa"/>
                  <w:vAlign w:val="center"/>
                </w:tcPr>
                <w:p w14:paraId="2A8DF174">
                  <w:pPr>
                    <w:spacing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1151" w:type="dxa"/>
                  <w:vAlign w:val="center"/>
                </w:tcPr>
                <w:p w14:paraId="2274B859">
                  <w:pPr>
                    <w:spacing w:line="228" w:lineRule="auto"/>
                    <w:jc w:val="center"/>
                    <w:rPr>
                      <w:rFonts w:ascii="Times New Roman" w:hAnsi="Times New Roman" w:cs="Times New Roman"/>
                      <w:spacing w:val="6"/>
                      <w:sz w:val="20"/>
                      <w:szCs w:val="20"/>
                    </w:rPr>
                  </w:pPr>
                  <w:r>
                    <w:rPr>
                      <w:rFonts w:ascii="Times New Roman" w:hAnsi="Times New Roman" w:cs="Times New Roman"/>
                      <w:spacing w:val="6"/>
                      <w:sz w:val="20"/>
                      <w:szCs w:val="20"/>
                    </w:rPr>
                    <w:t>致远学院</w:t>
                  </w:r>
                </w:p>
              </w:tc>
              <w:tc>
                <w:tcPr>
                  <w:tcW w:w="703" w:type="dxa"/>
                  <w:vMerge w:val="continue"/>
                  <w:tcBorders>
                    <w:top w:val="nil"/>
                  </w:tcBorders>
                </w:tcPr>
                <w:p w14:paraId="72D0F390">
                  <w:pPr>
                    <w:rPr>
                      <w:rFonts w:ascii="Times New Roman" w:hAnsi="Times New Roman" w:cs="Times New Roman"/>
                    </w:rPr>
                  </w:pPr>
                </w:p>
              </w:tc>
            </w:tr>
          </w:tbl>
          <w:p w14:paraId="6C80BE22">
            <w:pPr>
              <w:numPr>
                <w:numId w:val="0"/>
              </w:numPr>
              <w:autoSpaceDE/>
              <w:autoSpaceDN/>
              <w:spacing w:line="360" w:lineRule="auto"/>
              <w:rPr>
                <w:rFonts w:ascii="Times New Roman" w:hAnsi="Times New Roman" w:cs="Times New Roman"/>
                <w:b/>
                <w:bCs/>
                <w:spacing w:val="-3"/>
                <w:sz w:val="24"/>
                <w:szCs w:val="24"/>
              </w:rPr>
            </w:pPr>
          </w:p>
          <w:p w14:paraId="23F17C92">
            <w:pPr>
              <w:numPr>
                <w:ilvl w:val="0"/>
                <w:numId w:val="4"/>
              </w:numPr>
              <w:autoSpaceDE/>
              <w:autoSpaceDN/>
              <w:spacing w:line="360" w:lineRule="auto"/>
              <w:ind w:left="601"/>
              <w:rPr>
                <w:rFonts w:ascii="Times New Roman" w:hAnsi="Times New Roman" w:cs="Times New Roman"/>
                <w:b/>
                <w:bCs/>
                <w:sz w:val="24"/>
                <w:szCs w:val="24"/>
              </w:rPr>
            </w:pPr>
            <w:r>
              <w:rPr>
                <w:rFonts w:ascii="Times New Roman" w:hAnsi="Times New Roman" w:cs="Times New Roman"/>
                <w:b/>
                <w:bCs/>
                <w:spacing w:val="-3"/>
                <w:sz w:val="24"/>
                <w:szCs w:val="24"/>
              </w:rPr>
              <w:t>大学生劳动教育课程≥1学分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88"/>
              <w:gridCol w:w="3185"/>
              <w:gridCol w:w="1558"/>
              <w:gridCol w:w="851"/>
              <w:gridCol w:w="1032"/>
              <w:gridCol w:w="1447"/>
            </w:tblGrid>
            <w:tr w14:paraId="1DF9E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5" w:hRule="atLeast"/>
                <w:jc w:val="center"/>
              </w:trPr>
              <w:tc>
                <w:tcPr>
                  <w:tcW w:w="1288" w:type="dxa"/>
                </w:tcPr>
                <w:p w14:paraId="0244BE0A">
                  <w:pPr>
                    <w:spacing w:before="133" w:line="229" w:lineRule="auto"/>
                    <w:ind w:left="227"/>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185" w:type="dxa"/>
                </w:tcPr>
                <w:p w14:paraId="223B46AC">
                  <w:pPr>
                    <w:spacing w:before="133" w:line="229" w:lineRule="auto"/>
                    <w:ind w:left="1176"/>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558" w:type="dxa"/>
                </w:tcPr>
                <w:p w14:paraId="57130170">
                  <w:pPr>
                    <w:spacing w:before="133" w:line="229" w:lineRule="auto"/>
                    <w:ind w:left="362"/>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1" w:type="dxa"/>
                </w:tcPr>
                <w:p w14:paraId="0F2B0513">
                  <w:pPr>
                    <w:spacing w:before="133" w:line="229" w:lineRule="auto"/>
                    <w:ind w:left="228"/>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032" w:type="dxa"/>
                </w:tcPr>
                <w:p w14:paraId="006E6626">
                  <w:pPr>
                    <w:spacing w:before="133" w:line="229" w:lineRule="auto"/>
                    <w:ind w:left="318"/>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447" w:type="dxa"/>
                </w:tcPr>
                <w:p w14:paraId="265174C8">
                  <w:pPr>
                    <w:spacing w:before="133" w:line="229" w:lineRule="auto"/>
                    <w:ind w:left="312"/>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026A5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288" w:type="dxa"/>
                </w:tcPr>
                <w:p w14:paraId="161C89B9">
                  <w:pPr>
                    <w:spacing w:before="245" w:line="195" w:lineRule="auto"/>
                    <w:ind w:left="290"/>
                    <w:rPr>
                      <w:rFonts w:ascii="Times New Roman" w:hAnsi="Times New Roman" w:eastAsia="Times New Roman" w:cs="Times New Roman"/>
                      <w:sz w:val="20"/>
                      <w:szCs w:val="20"/>
                    </w:rPr>
                  </w:pPr>
                  <w:r>
                    <w:rPr>
                      <w:rFonts w:ascii="Times New Roman" w:hAnsi="Times New Roman" w:eastAsia="Times New Roman" w:cs="Times New Roman"/>
                      <w:sz w:val="20"/>
                      <w:szCs w:val="20"/>
                    </w:rPr>
                    <w:t>EEC</w:t>
                  </w:r>
                  <w:r>
                    <w:rPr>
                      <w:rFonts w:ascii="Times New Roman" w:hAnsi="Times New Roman" w:eastAsia="Times New Roman" w:cs="Times New Roman"/>
                      <w:spacing w:val="9"/>
                      <w:sz w:val="20"/>
                      <w:szCs w:val="20"/>
                    </w:rPr>
                    <w:t>105</w:t>
                  </w:r>
                </w:p>
              </w:tc>
              <w:tc>
                <w:tcPr>
                  <w:tcW w:w="3185" w:type="dxa"/>
                </w:tcPr>
                <w:p w14:paraId="5FDC3C35">
                  <w:pPr>
                    <w:spacing w:before="53" w:line="228" w:lineRule="auto"/>
                    <w:rPr>
                      <w:rFonts w:ascii="Times New Roman" w:hAnsi="Times New Roman" w:eastAsia="Times New Roman" w:cs="Times New Roman"/>
                      <w:sz w:val="20"/>
                      <w:szCs w:val="20"/>
                    </w:rPr>
                  </w:pPr>
                  <w:r>
                    <w:rPr>
                      <w:rFonts w:ascii="Times New Roman" w:hAnsi="Times New Roman" w:cs="Times New Roman"/>
                      <w:spacing w:val="11"/>
                      <w:sz w:val="20"/>
                      <w:szCs w:val="20"/>
                    </w:rPr>
                    <w:t>大学生劳动教育（</w:t>
                  </w:r>
                  <w:r>
                    <w:rPr>
                      <w:rFonts w:ascii="Times New Roman" w:hAnsi="Times New Roman" w:eastAsia="Times New Roman" w:cs="Times New Roman"/>
                      <w:sz w:val="20"/>
                      <w:szCs w:val="20"/>
                    </w:rPr>
                    <w:t>Labor</w:t>
                  </w:r>
                  <w:r>
                    <w:rPr>
                      <w:rFonts w:ascii="Times New Roman" w:hAnsi="Times New Roman" w:cs="Times New Roman" w:eastAsiaTheme="minorEastAsia"/>
                      <w:sz w:val="20"/>
                      <w:szCs w:val="20"/>
                    </w:rPr>
                    <w:t xml:space="preserve"> </w:t>
                  </w:r>
                  <w:r>
                    <w:rPr>
                      <w:rFonts w:ascii="Times New Roman" w:hAnsi="Times New Roman" w:eastAsia="Times New Roman" w:cs="Times New Roman"/>
                      <w:spacing w:val="3"/>
                      <w:sz w:val="20"/>
                      <w:szCs w:val="20"/>
                    </w:rPr>
                    <w:t>Education for College</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3"/>
                      <w:sz w:val="20"/>
                      <w:szCs w:val="20"/>
                    </w:rPr>
                    <w:t>Students</w:t>
                  </w:r>
                  <w:r>
                    <w:rPr>
                      <w:rFonts w:ascii="Times New Roman" w:hAnsi="Times New Roman" w:cs="Times New Roman"/>
                      <w:spacing w:val="3"/>
                      <w:sz w:val="20"/>
                      <w:szCs w:val="20"/>
                    </w:rPr>
                    <w:t>）</w:t>
                  </w:r>
                </w:p>
              </w:tc>
              <w:tc>
                <w:tcPr>
                  <w:tcW w:w="1558" w:type="dxa"/>
                </w:tcPr>
                <w:p w14:paraId="1EFEB614">
                  <w:pPr>
                    <w:spacing w:before="209" w:line="228" w:lineRule="auto"/>
                    <w:ind w:left="578"/>
                    <w:rPr>
                      <w:rFonts w:ascii="Times New Roman" w:hAnsi="Times New Roman" w:cs="Times New Roman"/>
                      <w:sz w:val="20"/>
                      <w:szCs w:val="20"/>
                    </w:rPr>
                  </w:pPr>
                  <w:r>
                    <w:rPr>
                      <w:rFonts w:ascii="Times New Roman" w:hAnsi="Times New Roman" w:cs="Times New Roman"/>
                      <w:spacing w:val="3"/>
                      <w:sz w:val="20"/>
                      <w:szCs w:val="20"/>
                    </w:rPr>
                    <w:t>必修</w:t>
                  </w:r>
                </w:p>
              </w:tc>
              <w:tc>
                <w:tcPr>
                  <w:tcW w:w="851" w:type="dxa"/>
                </w:tcPr>
                <w:p w14:paraId="2C9BDFF4">
                  <w:pPr>
                    <w:spacing w:before="246" w:line="195" w:lineRule="auto"/>
                    <w:ind w:left="396"/>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032" w:type="dxa"/>
                </w:tcPr>
                <w:p w14:paraId="72EB6070">
                  <w:pPr>
                    <w:spacing w:before="245" w:line="195" w:lineRule="auto"/>
                    <w:ind w:left="417"/>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447" w:type="dxa"/>
                </w:tcPr>
                <w:p w14:paraId="4ADFAFDC">
                  <w:pPr>
                    <w:spacing w:before="209" w:line="228" w:lineRule="auto"/>
                    <w:ind w:left="206"/>
                    <w:rPr>
                      <w:rFonts w:ascii="Times New Roman" w:hAnsi="Times New Roman" w:cs="Times New Roman"/>
                      <w:sz w:val="20"/>
                      <w:szCs w:val="20"/>
                    </w:rPr>
                  </w:pPr>
                  <w:r>
                    <w:rPr>
                      <w:rFonts w:ascii="Times New Roman" w:hAnsi="Times New Roman" w:cs="Times New Roman"/>
                      <w:spacing w:val="7"/>
                      <w:sz w:val="20"/>
                      <w:szCs w:val="20"/>
                    </w:rPr>
                    <w:t>工程师学院</w:t>
                  </w:r>
                </w:p>
              </w:tc>
            </w:tr>
          </w:tbl>
          <w:p w14:paraId="44D0F3B9">
            <w:pPr>
              <w:spacing w:line="91" w:lineRule="auto"/>
              <w:rPr>
                <w:rFonts w:ascii="Times New Roman" w:hAnsi="Times New Roman" w:cs="Times New Roman"/>
                <w:sz w:val="2"/>
              </w:rPr>
            </w:pPr>
          </w:p>
          <w:p w14:paraId="46F37E76">
            <w:pPr>
              <w:numPr>
                <w:numId w:val="0"/>
              </w:numPr>
              <w:autoSpaceDE/>
              <w:autoSpaceDN/>
              <w:spacing w:line="360" w:lineRule="auto"/>
              <w:rPr>
                <w:rFonts w:ascii="Times New Roman" w:hAnsi="Times New Roman" w:cs="Times New Roman"/>
                <w:b/>
                <w:bCs/>
                <w:spacing w:val="-3"/>
                <w:sz w:val="24"/>
                <w:szCs w:val="24"/>
              </w:rPr>
            </w:pPr>
          </w:p>
          <w:p w14:paraId="1F22CAEA">
            <w:pPr>
              <w:numPr>
                <w:ilvl w:val="0"/>
                <w:numId w:val="4"/>
              </w:numPr>
              <w:autoSpaceDE/>
              <w:autoSpaceDN/>
              <w:spacing w:line="360" w:lineRule="auto"/>
              <w:ind w:left="601"/>
              <w:rPr>
                <w:rFonts w:ascii="Times New Roman" w:hAnsi="Times New Roman" w:cs="Times New Roman"/>
                <w:b/>
                <w:bCs/>
                <w:spacing w:val="-3"/>
                <w:sz w:val="24"/>
                <w:szCs w:val="24"/>
              </w:rPr>
            </w:pPr>
            <w:r>
              <w:rPr>
                <w:rFonts w:ascii="Times New Roman" w:hAnsi="Times New Roman" w:cs="Times New Roman"/>
                <w:b/>
                <w:bCs/>
                <w:spacing w:val="-3"/>
                <w:sz w:val="24"/>
                <w:szCs w:val="24"/>
              </w:rPr>
              <w:t>军事理论与训练课程</w:t>
            </w:r>
          </w:p>
          <w:p w14:paraId="14CF4129">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《军事理论与训练》课程由《军事理论》和《军事技能》两部分组成，《军事理论》设综合教育2学分；《军事技能》设综合教育2学分。</w:t>
            </w:r>
          </w:p>
          <w:p w14:paraId="6E0386AD">
            <w:pPr>
              <w:rPr>
                <w:rFonts w:ascii="Times New Roman" w:hAnsi="Times New Roman" w:cs="Times New Roman"/>
              </w:rPr>
            </w:pP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311"/>
              <w:gridCol w:w="3530"/>
              <w:gridCol w:w="1298"/>
              <w:gridCol w:w="866"/>
              <w:gridCol w:w="1051"/>
              <w:gridCol w:w="1305"/>
            </w:tblGrid>
            <w:tr w14:paraId="5B7C8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5" w:hRule="atLeast"/>
                <w:jc w:val="center"/>
              </w:trPr>
              <w:tc>
                <w:tcPr>
                  <w:tcW w:w="1288" w:type="dxa"/>
                  <w:vAlign w:val="center"/>
                </w:tcPr>
                <w:p w14:paraId="18529150">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468" w:type="dxa"/>
                  <w:vAlign w:val="center"/>
                </w:tcPr>
                <w:p w14:paraId="329D6448">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275" w:type="dxa"/>
                  <w:vAlign w:val="center"/>
                </w:tcPr>
                <w:p w14:paraId="5B1CFD2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1" w:type="dxa"/>
                  <w:vAlign w:val="center"/>
                </w:tcPr>
                <w:p w14:paraId="02291A64">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032" w:type="dxa"/>
                  <w:vAlign w:val="center"/>
                </w:tcPr>
                <w:p w14:paraId="7DE6118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282" w:type="dxa"/>
                  <w:vAlign w:val="center"/>
                </w:tcPr>
                <w:p w14:paraId="7E3BE992">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1179F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288" w:type="dxa"/>
                  <w:vAlign w:val="center"/>
                </w:tcPr>
                <w:p w14:paraId="52A150FF">
                  <w:pPr>
                    <w:spacing w:line="228" w:lineRule="auto"/>
                    <w:jc w:val="center"/>
                    <w:rPr>
                      <w:rFonts w:ascii="Times New Roman" w:hAnsi="Times New Roman" w:eastAsia="Times New Roman" w:cs="Times New Roman"/>
                      <w:sz w:val="20"/>
                      <w:szCs w:val="20"/>
                    </w:rPr>
                  </w:pPr>
                  <w:r>
                    <w:rPr>
                      <w:rFonts w:ascii="Times New Roman" w:hAnsi="Times New Roman" w:eastAsia="黑体" w:cs="Times New Roman"/>
                      <w:spacing w:val="7"/>
                      <w:sz w:val="20"/>
                      <w:szCs w:val="20"/>
                    </w:rPr>
                    <w:t>PHE100</w:t>
                  </w:r>
                </w:p>
              </w:tc>
              <w:tc>
                <w:tcPr>
                  <w:tcW w:w="3468" w:type="dxa"/>
                </w:tcPr>
                <w:p w14:paraId="11AD171D">
                  <w:pPr>
                    <w:spacing w:before="56" w:line="260" w:lineRule="auto"/>
                    <w:ind w:right="337"/>
                    <w:rPr>
                      <w:rFonts w:ascii="Times New Roman" w:hAnsi="Times New Roman" w:cs="Times New Roman"/>
                      <w:sz w:val="20"/>
                      <w:szCs w:val="20"/>
                    </w:rPr>
                  </w:pPr>
                  <w:r>
                    <w:rPr>
                      <w:rFonts w:ascii="Times New Roman" w:hAnsi="Times New Roman" w:cs="Times New Roman"/>
                      <w:spacing w:val="14"/>
                      <w:sz w:val="20"/>
                      <w:szCs w:val="20"/>
                    </w:rPr>
                    <w:t>军事理论与训练（</w:t>
                  </w:r>
                  <w:r>
                    <w:rPr>
                      <w:rFonts w:ascii="Times New Roman" w:hAnsi="Times New Roman" w:eastAsia="Times New Roman" w:cs="Times New Roman"/>
                      <w:sz w:val="20"/>
                      <w:szCs w:val="20"/>
                    </w:rPr>
                    <w:t>Military</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Theory</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Training</w:t>
                  </w:r>
                  <w:r>
                    <w:rPr>
                      <w:rFonts w:ascii="Times New Roman" w:hAnsi="Times New Roman" w:cs="Times New Roman"/>
                      <w:spacing w:val="17"/>
                      <w:sz w:val="20"/>
                      <w:szCs w:val="20"/>
                    </w:rPr>
                    <w:t>）</w:t>
                  </w:r>
                </w:p>
              </w:tc>
              <w:tc>
                <w:tcPr>
                  <w:tcW w:w="1275" w:type="dxa"/>
                  <w:vAlign w:val="center"/>
                </w:tcPr>
                <w:p w14:paraId="385C6A29">
                  <w:pPr>
                    <w:spacing w:line="228"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综合教育</w:t>
                  </w:r>
                </w:p>
              </w:tc>
              <w:tc>
                <w:tcPr>
                  <w:tcW w:w="851" w:type="dxa"/>
                  <w:vAlign w:val="center"/>
                </w:tcPr>
                <w:p w14:paraId="4C616A54">
                  <w:pPr>
                    <w:spacing w:line="195"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4</w:t>
                  </w:r>
                </w:p>
              </w:tc>
              <w:tc>
                <w:tcPr>
                  <w:tcW w:w="1032" w:type="dxa"/>
                  <w:vAlign w:val="center"/>
                </w:tcPr>
                <w:p w14:paraId="503904A3">
                  <w:pPr>
                    <w:jc w:val="center"/>
                    <w:rPr>
                      <w:rFonts w:ascii="Times New Roman" w:hAnsi="Times New Roman" w:eastAsia="黑体" w:cs="Times New Roman"/>
                      <w:spacing w:val="7"/>
                      <w:sz w:val="20"/>
                      <w:szCs w:val="20"/>
                    </w:rPr>
                  </w:pPr>
                </w:p>
              </w:tc>
              <w:tc>
                <w:tcPr>
                  <w:tcW w:w="1282" w:type="dxa"/>
                  <w:vAlign w:val="center"/>
                </w:tcPr>
                <w:p w14:paraId="3673BF2D">
                  <w:pPr>
                    <w:spacing w:line="229" w:lineRule="auto"/>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学生处</w:t>
                  </w:r>
                </w:p>
              </w:tc>
            </w:tr>
          </w:tbl>
          <w:p w14:paraId="5A820E06">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说明：综合教育学分单独设置，成绩不计入学分绩点。</w:t>
            </w:r>
          </w:p>
          <w:p w14:paraId="198585CD">
            <w:pPr>
              <w:pStyle w:val="3"/>
              <w:spacing w:line="360" w:lineRule="auto"/>
              <w:ind w:left="42" w:leftChars="20" w:right="31" w:rightChars="15" w:firstLine="452" w:firstLineChars="200"/>
              <w:rPr>
                <w:rFonts w:ascii="Times New Roman" w:hAnsi="Times New Roman" w:cs="Times New Roman"/>
                <w:spacing w:val="-7"/>
              </w:rPr>
            </w:pPr>
          </w:p>
          <w:p w14:paraId="4A60EC6C">
            <w:pPr>
              <w:numPr>
                <w:ilvl w:val="0"/>
                <w:numId w:val="4"/>
              </w:numPr>
              <w:autoSpaceDE/>
              <w:autoSpaceDN/>
              <w:spacing w:line="360" w:lineRule="auto"/>
              <w:ind w:left="601"/>
              <w:rPr>
                <w:rFonts w:ascii="Times New Roman" w:hAnsi="Times New Roman" w:cs="Times New Roman"/>
                <w:b/>
                <w:bCs/>
                <w:spacing w:val="-3"/>
                <w:sz w:val="24"/>
                <w:szCs w:val="24"/>
              </w:rPr>
            </w:pPr>
            <w:r>
              <w:rPr>
                <w:rFonts w:ascii="Times New Roman" w:hAnsi="Times New Roman" w:cs="Times New Roman"/>
                <w:b/>
                <w:bCs/>
                <w:spacing w:val="-3"/>
                <w:sz w:val="24"/>
                <w:szCs w:val="24"/>
              </w:rPr>
              <w:t>大学生心理健康教育课程</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320"/>
              <w:gridCol w:w="3553"/>
              <w:gridCol w:w="1306"/>
              <w:gridCol w:w="872"/>
              <w:gridCol w:w="1057"/>
              <w:gridCol w:w="1253"/>
            </w:tblGrid>
            <w:tr w14:paraId="2D491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5" w:hRule="atLeast"/>
                <w:jc w:val="center"/>
              </w:trPr>
              <w:tc>
                <w:tcPr>
                  <w:tcW w:w="1288" w:type="dxa"/>
                </w:tcPr>
                <w:p w14:paraId="035AC8D3">
                  <w:pPr>
                    <w:spacing w:before="133" w:line="229" w:lineRule="auto"/>
                    <w:ind w:left="227"/>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468" w:type="dxa"/>
                </w:tcPr>
                <w:p w14:paraId="4CD6F51C">
                  <w:pPr>
                    <w:spacing w:before="133" w:line="229" w:lineRule="auto"/>
                    <w:ind w:left="1317"/>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275" w:type="dxa"/>
                </w:tcPr>
                <w:p w14:paraId="6D85FE53">
                  <w:pPr>
                    <w:spacing w:before="133" w:line="229" w:lineRule="auto"/>
                    <w:ind w:left="223"/>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1" w:type="dxa"/>
                </w:tcPr>
                <w:p w14:paraId="487A971C">
                  <w:pPr>
                    <w:spacing w:before="133" w:line="229" w:lineRule="auto"/>
                    <w:ind w:left="228"/>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032" w:type="dxa"/>
                </w:tcPr>
                <w:p w14:paraId="2203E8D0">
                  <w:pPr>
                    <w:spacing w:before="133" w:line="229" w:lineRule="auto"/>
                    <w:ind w:left="318"/>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222" w:type="dxa"/>
                </w:tcPr>
                <w:p w14:paraId="0B072CA9">
                  <w:pPr>
                    <w:spacing w:before="133" w:line="229" w:lineRule="auto"/>
                    <w:ind w:left="199"/>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522C1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288" w:type="dxa"/>
                </w:tcPr>
                <w:p w14:paraId="675B9B86">
                  <w:pPr>
                    <w:spacing w:before="245" w:line="195" w:lineRule="auto"/>
                    <w:ind w:left="315"/>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077</w:t>
                  </w:r>
                </w:p>
              </w:tc>
              <w:tc>
                <w:tcPr>
                  <w:tcW w:w="3468" w:type="dxa"/>
                </w:tcPr>
                <w:p w14:paraId="406A4E01">
                  <w:pPr>
                    <w:spacing w:before="53" w:line="262" w:lineRule="auto"/>
                    <w:ind w:right="175"/>
                    <w:rPr>
                      <w:rFonts w:ascii="Times New Roman" w:hAnsi="Times New Roman" w:cs="Times New Roman"/>
                      <w:sz w:val="20"/>
                      <w:szCs w:val="20"/>
                    </w:rPr>
                  </w:pPr>
                  <w:r>
                    <w:rPr>
                      <w:rFonts w:ascii="Times New Roman" w:hAnsi="Times New Roman" w:cs="Times New Roman"/>
                      <w:spacing w:val="14"/>
                      <w:sz w:val="20"/>
                      <w:szCs w:val="20"/>
                    </w:rPr>
                    <w:t>大学生心理健康（</w:t>
                  </w:r>
                  <w:r>
                    <w:rPr>
                      <w:rFonts w:ascii="Times New Roman" w:hAnsi="Times New Roman" w:eastAsia="Times New Roman" w:cs="Times New Roman"/>
                      <w:sz w:val="20"/>
                      <w:szCs w:val="20"/>
                    </w:rPr>
                    <w:t>Mental</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Health</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for College</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z w:val="20"/>
                      <w:szCs w:val="20"/>
                    </w:rPr>
                    <w:t>Students</w:t>
                  </w:r>
                  <w:r>
                    <w:rPr>
                      <w:rFonts w:ascii="Times New Roman" w:hAnsi="Times New Roman" w:cs="Times New Roman"/>
                      <w:spacing w:val="39"/>
                      <w:sz w:val="20"/>
                      <w:szCs w:val="20"/>
                    </w:rPr>
                    <w:t>）</w:t>
                  </w:r>
                </w:p>
              </w:tc>
              <w:tc>
                <w:tcPr>
                  <w:tcW w:w="1275" w:type="dxa"/>
                </w:tcPr>
                <w:p w14:paraId="493F4C89">
                  <w:pPr>
                    <w:spacing w:before="209" w:line="228" w:lineRule="auto"/>
                    <w:ind w:left="227"/>
                    <w:rPr>
                      <w:rFonts w:ascii="Times New Roman" w:hAnsi="Times New Roman" w:cs="Times New Roman"/>
                      <w:sz w:val="20"/>
                      <w:szCs w:val="20"/>
                    </w:rPr>
                  </w:pPr>
                  <w:r>
                    <w:rPr>
                      <w:rFonts w:ascii="Times New Roman" w:hAnsi="Times New Roman" w:cs="Times New Roman"/>
                      <w:spacing w:val="6"/>
                      <w:sz w:val="20"/>
                      <w:szCs w:val="20"/>
                    </w:rPr>
                    <w:t>综合教育</w:t>
                  </w:r>
                </w:p>
              </w:tc>
              <w:tc>
                <w:tcPr>
                  <w:tcW w:w="851" w:type="dxa"/>
                </w:tcPr>
                <w:p w14:paraId="1C680B3F">
                  <w:pPr>
                    <w:spacing w:before="246" w:line="195" w:lineRule="auto"/>
                    <w:ind w:left="376"/>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1032" w:type="dxa"/>
                </w:tcPr>
                <w:p w14:paraId="5E8443CE">
                  <w:pPr>
                    <w:spacing w:before="245" w:line="195" w:lineRule="auto"/>
                    <w:ind w:left="417"/>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222" w:type="dxa"/>
                </w:tcPr>
                <w:p w14:paraId="132A2076">
                  <w:pPr>
                    <w:spacing w:before="210" w:line="229" w:lineRule="auto"/>
                    <w:ind w:left="306"/>
                    <w:rPr>
                      <w:rFonts w:ascii="Times New Roman" w:hAnsi="Times New Roman" w:cs="Times New Roman"/>
                      <w:sz w:val="20"/>
                      <w:szCs w:val="20"/>
                    </w:rPr>
                  </w:pPr>
                  <w:r>
                    <w:rPr>
                      <w:rFonts w:ascii="Times New Roman" w:hAnsi="Times New Roman" w:cs="Times New Roman"/>
                      <w:spacing w:val="5"/>
                      <w:sz w:val="20"/>
                      <w:szCs w:val="20"/>
                    </w:rPr>
                    <w:t>学生处</w:t>
                  </w:r>
                </w:p>
              </w:tc>
            </w:tr>
          </w:tbl>
          <w:p w14:paraId="7C9BDF65">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说明：综合教育学分单独设置，成绩不计入学分绩点。</w:t>
            </w:r>
          </w:p>
          <w:p w14:paraId="3634F2C8">
            <w:pPr>
              <w:pStyle w:val="3"/>
              <w:spacing w:line="360" w:lineRule="auto"/>
              <w:ind w:left="42" w:leftChars="20" w:right="31" w:rightChars="15" w:firstLine="452" w:firstLineChars="200"/>
              <w:rPr>
                <w:rFonts w:ascii="Times New Roman" w:hAnsi="Times New Roman" w:cs="Times New Roman"/>
                <w:spacing w:val="-7"/>
              </w:rPr>
            </w:pPr>
          </w:p>
          <w:p w14:paraId="02D62899">
            <w:pPr>
              <w:numPr>
                <w:ilvl w:val="0"/>
                <w:numId w:val="4"/>
              </w:numPr>
              <w:autoSpaceDE/>
              <w:autoSpaceDN/>
              <w:spacing w:line="360" w:lineRule="auto"/>
              <w:ind w:left="601"/>
              <w:rPr>
                <w:rFonts w:ascii="Times New Roman" w:hAnsi="Times New Roman" w:cs="Times New Roman"/>
                <w:b/>
                <w:bCs/>
                <w:spacing w:val="-3"/>
                <w:sz w:val="24"/>
                <w:szCs w:val="24"/>
              </w:rPr>
            </w:pPr>
            <w:r>
              <w:rPr>
                <w:rFonts w:ascii="Times New Roman" w:hAnsi="Times New Roman" w:cs="Times New Roman"/>
                <w:b/>
                <w:bCs/>
                <w:spacing w:val="-3"/>
                <w:sz w:val="24"/>
                <w:szCs w:val="24"/>
              </w:rPr>
              <w:t>新生研讨课程≥1学分</w:t>
            </w:r>
          </w:p>
          <w:p w14:paraId="6CE01DAB">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新生研讨课即在教师主持下，围绕某一专题通过研讨进行学习。本模块包括以下必修课程：</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9"/>
              <w:gridCol w:w="3345"/>
              <w:gridCol w:w="937"/>
              <w:gridCol w:w="744"/>
              <w:gridCol w:w="701"/>
              <w:gridCol w:w="1666"/>
              <w:gridCol w:w="839"/>
            </w:tblGrid>
            <w:tr w14:paraId="0A87B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144" w:type="dxa"/>
                  <w:vAlign w:val="center"/>
                </w:tcPr>
                <w:p w14:paraId="6CDF09C7">
                  <w:pPr>
                    <w:ind w:left="156"/>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393" w:type="dxa"/>
                  <w:vAlign w:val="center"/>
                </w:tcPr>
                <w:p w14:paraId="43871459">
                  <w:pPr>
                    <w:ind w:left="1227"/>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948" w:type="dxa"/>
                  <w:vAlign w:val="center"/>
                </w:tcPr>
                <w:p w14:paraId="30247A51">
                  <w:pPr>
                    <w:ind w:left="113"/>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753" w:type="dxa"/>
                  <w:vAlign w:val="center"/>
                </w:tcPr>
                <w:p w14:paraId="0275430E">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709" w:type="dxa"/>
                  <w:vAlign w:val="center"/>
                </w:tcPr>
                <w:p w14:paraId="679A2A74">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701" w:type="dxa"/>
                  <w:vAlign w:val="center"/>
                </w:tcPr>
                <w:p w14:paraId="205B9117">
                  <w:pPr>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c>
                <w:tcPr>
                  <w:tcW w:w="851" w:type="dxa"/>
                  <w:vAlign w:val="center"/>
                </w:tcPr>
                <w:p w14:paraId="73D9EDE1">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0C92C3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2" w:hRule="atLeast"/>
                <w:jc w:val="center"/>
              </w:trPr>
              <w:tc>
                <w:tcPr>
                  <w:tcW w:w="1144" w:type="dxa"/>
                  <w:vAlign w:val="center"/>
                </w:tcPr>
                <w:p w14:paraId="13B8A9B8">
                  <w:pPr>
                    <w:spacing w:before="57" w:line="195" w:lineRule="auto"/>
                    <w:ind w:left="226"/>
                    <w:rPr>
                      <w:rFonts w:ascii="Times New Roman" w:hAnsi="Times New Roman" w:cs="Times New Roman"/>
                      <w:spacing w:val="8"/>
                      <w:sz w:val="20"/>
                      <w:szCs w:val="20"/>
                    </w:rPr>
                  </w:pPr>
                </w:p>
              </w:tc>
              <w:tc>
                <w:tcPr>
                  <w:tcW w:w="3393" w:type="dxa"/>
                  <w:shd w:val="clear" w:color="auto" w:fill="auto"/>
                  <w:vAlign w:val="center"/>
                </w:tcPr>
                <w:p w14:paraId="2E53BAD5">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探索北京-网络空间安全</w:t>
                  </w:r>
                </w:p>
              </w:tc>
              <w:tc>
                <w:tcPr>
                  <w:tcW w:w="948" w:type="dxa"/>
                  <w:vAlign w:val="center"/>
                </w:tcPr>
                <w:p w14:paraId="5D333FB0">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753" w:type="dxa"/>
                  <w:vAlign w:val="center"/>
                </w:tcPr>
                <w:p w14:paraId="121F39A1">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w:t>
                  </w:r>
                </w:p>
              </w:tc>
              <w:tc>
                <w:tcPr>
                  <w:tcW w:w="709" w:type="dxa"/>
                  <w:vAlign w:val="center"/>
                </w:tcPr>
                <w:p w14:paraId="52F27E2C">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16</w:t>
                  </w:r>
                </w:p>
              </w:tc>
              <w:tc>
                <w:tcPr>
                  <w:tcW w:w="1701" w:type="dxa"/>
                  <w:vAlign w:val="center"/>
                </w:tcPr>
                <w:p w14:paraId="3BDF5007">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信息工程学院</w:t>
                  </w:r>
                </w:p>
              </w:tc>
              <w:tc>
                <w:tcPr>
                  <w:tcW w:w="851" w:type="dxa"/>
                  <w:vMerge w:val="restart"/>
                  <w:vAlign w:val="center"/>
                </w:tcPr>
                <w:p w14:paraId="010DE18E">
                  <w:pPr>
                    <w:spacing w:line="258" w:lineRule="auto"/>
                    <w:jc w:val="center"/>
                    <w:rPr>
                      <w:rFonts w:ascii="Times New Roman" w:hAnsi="Times New Roman" w:cs="Times New Roman"/>
                      <w:sz w:val="20"/>
                      <w:szCs w:val="20"/>
                    </w:rPr>
                  </w:pPr>
                  <w:r>
                    <w:rPr>
                      <w:rFonts w:ascii="Times New Roman" w:hAnsi="Times New Roman" w:cs="Times New Roman"/>
                      <w:sz w:val="20"/>
                      <w:szCs w:val="20"/>
                    </w:rPr>
                    <w:t>2选1</w:t>
                  </w:r>
                </w:p>
              </w:tc>
            </w:tr>
            <w:tr w14:paraId="1CAA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82" w:hRule="atLeast"/>
                <w:jc w:val="center"/>
              </w:trPr>
              <w:tc>
                <w:tcPr>
                  <w:tcW w:w="1144" w:type="dxa"/>
                  <w:vAlign w:val="center"/>
                </w:tcPr>
                <w:p w14:paraId="75585C37">
                  <w:pPr>
                    <w:spacing w:before="57" w:line="195" w:lineRule="auto"/>
                    <w:ind w:left="226"/>
                    <w:rPr>
                      <w:rFonts w:ascii="Times New Roman" w:hAnsi="Times New Roman" w:cs="Times New Roman"/>
                      <w:spacing w:val="8"/>
                      <w:sz w:val="20"/>
                      <w:szCs w:val="20"/>
                    </w:rPr>
                  </w:pPr>
                </w:p>
              </w:tc>
              <w:tc>
                <w:tcPr>
                  <w:tcW w:w="3393" w:type="dxa"/>
                  <w:shd w:val="clear" w:color="auto" w:fill="auto"/>
                  <w:vAlign w:val="center"/>
                </w:tcPr>
                <w:p w14:paraId="59D68EA5">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探索北京-密码的艺术</w:t>
                  </w:r>
                </w:p>
              </w:tc>
              <w:tc>
                <w:tcPr>
                  <w:tcW w:w="948" w:type="dxa"/>
                  <w:vAlign w:val="center"/>
                </w:tcPr>
                <w:p w14:paraId="172B3E50">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753" w:type="dxa"/>
                  <w:vAlign w:val="center"/>
                </w:tcPr>
                <w:p w14:paraId="71024BE4">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w:t>
                  </w:r>
                </w:p>
              </w:tc>
              <w:tc>
                <w:tcPr>
                  <w:tcW w:w="709" w:type="dxa"/>
                  <w:vAlign w:val="center"/>
                </w:tcPr>
                <w:p w14:paraId="002658F3">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16</w:t>
                  </w:r>
                </w:p>
              </w:tc>
              <w:tc>
                <w:tcPr>
                  <w:tcW w:w="1701" w:type="dxa"/>
                  <w:vAlign w:val="center"/>
                </w:tcPr>
                <w:p w14:paraId="5A2F2423">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信息工程学院</w:t>
                  </w:r>
                </w:p>
              </w:tc>
              <w:tc>
                <w:tcPr>
                  <w:tcW w:w="851" w:type="dxa"/>
                  <w:vMerge w:val="continue"/>
                  <w:vAlign w:val="center"/>
                </w:tcPr>
                <w:p w14:paraId="5D8A45F4">
                  <w:pPr>
                    <w:spacing w:line="258" w:lineRule="auto"/>
                    <w:rPr>
                      <w:rFonts w:ascii="Times New Roman" w:hAnsi="Times New Roman" w:cs="Times New Roman"/>
                    </w:rPr>
                  </w:pPr>
                </w:p>
              </w:tc>
            </w:tr>
          </w:tbl>
          <w:p w14:paraId="578E7E78">
            <w:pPr>
              <w:spacing w:line="350" w:lineRule="auto"/>
              <w:rPr>
                <w:rFonts w:ascii="Times New Roman" w:hAnsi="Times New Roman" w:cs="Times New Roman"/>
              </w:rPr>
            </w:pPr>
          </w:p>
          <w:p w14:paraId="1096AA1F">
            <w:pPr>
              <w:keepNext w:val="0"/>
              <w:keepLines w:val="0"/>
              <w:pageBreakBefore w:val="0"/>
              <w:widowControl w:val="0"/>
              <w:kinsoku/>
              <w:wordWrap/>
              <w:overflowPunct/>
              <w:topLinePunct w:val="0"/>
              <w:autoSpaceDE/>
              <w:autoSpaceDN/>
              <w:bidi w:val="0"/>
              <w:adjustRightInd/>
              <w:snapToGrid/>
              <w:spacing w:line="224" w:lineRule="auto"/>
              <w:textAlignment w:val="auto"/>
              <w:rPr>
                <w:rFonts w:hint="eastAsia" w:ascii="黑体" w:hAnsi="黑体" w:eastAsia="黑体" w:cs="黑体"/>
                <w:spacing w:val="-3"/>
                <w:sz w:val="28"/>
                <w:szCs w:val="28"/>
              </w:rPr>
            </w:pPr>
            <w:r>
              <w:rPr>
                <w:rFonts w:hint="eastAsia" w:ascii="黑体" w:hAnsi="黑体" w:eastAsia="黑体" w:cs="黑体"/>
                <w:spacing w:val="-3"/>
                <w:sz w:val="28"/>
                <w:szCs w:val="28"/>
              </w:rPr>
              <w:t>2.通识教育选修模块17学分</w:t>
            </w:r>
          </w:p>
          <w:p w14:paraId="7F0929A5">
            <w:pPr>
              <w:spacing w:before="123" w:line="219" w:lineRule="auto"/>
              <w:ind w:left="493"/>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1</w:t>
            </w:r>
            <w:r>
              <w:rPr>
                <w:rFonts w:ascii="Times New Roman" w:hAnsi="Times New Roman" w:cs="Times New Roman"/>
                <w:b/>
                <w:bCs/>
                <w:spacing w:val="-3"/>
                <w:sz w:val="24"/>
                <w:szCs w:val="24"/>
              </w:rPr>
              <w:t>）艺术与文史哲模块</w:t>
            </w:r>
            <w:r>
              <w:rPr>
                <w:rFonts w:ascii="Times New Roman" w:hAnsi="Times New Roman" w:eastAsia="Times New Roman" w:cs="Times New Roman"/>
                <w:b/>
                <w:bCs/>
                <w:spacing w:val="-3"/>
                <w:sz w:val="24"/>
                <w:szCs w:val="24"/>
              </w:rPr>
              <w:t>≥4</w:t>
            </w:r>
            <w:r>
              <w:rPr>
                <w:rFonts w:ascii="Times New Roman" w:hAnsi="Times New Roman" w:cs="Times New Roman"/>
                <w:b/>
                <w:bCs/>
                <w:spacing w:val="-3"/>
                <w:sz w:val="24"/>
                <w:szCs w:val="24"/>
              </w:rPr>
              <w:t>学分</w:t>
            </w:r>
          </w:p>
          <w:p w14:paraId="1D8F9C99">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本模块课程在全校通识选修课列表中选择，包括：艺术鉴赏与实践、文学、语言学、历史、宗教与文化、中西方哲学、中文阅读与写作等方面课程，要求艺术类课程必修2学分，其中美学和艺术史论类、艺术鉴赏和评论类课程至少修读1学分。详见通识选修课列表。</w:t>
            </w:r>
          </w:p>
          <w:p w14:paraId="29776496">
            <w:pPr>
              <w:spacing w:before="190" w:line="219" w:lineRule="auto"/>
              <w:ind w:left="493"/>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2</w:t>
            </w:r>
            <w:r>
              <w:rPr>
                <w:rFonts w:ascii="Times New Roman" w:hAnsi="Times New Roman" w:cs="Times New Roman"/>
                <w:b/>
                <w:bCs/>
                <w:spacing w:val="-3"/>
                <w:sz w:val="24"/>
                <w:szCs w:val="24"/>
              </w:rPr>
              <w:t>）社会科学模块</w:t>
            </w:r>
            <w:r>
              <w:rPr>
                <w:rFonts w:ascii="Times New Roman" w:hAnsi="Times New Roman" w:eastAsia="Times New Roman" w:cs="Times New Roman"/>
                <w:b/>
                <w:bCs/>
                <w:spacing w:val="-3"/>
                <w:sz w:val="24"/>
                <w:szCs w:val="24"/>
              </w:rPr>
              <w:t>≥4</w:t>
            </w:r>
            <w:r>
              <w:rPr>
                <w:rFonts w:ascii="Times New Roman" w:hAnsi="Times New Roman" w:cs="Times New Roman"/>
                <w:b/>
                <w:bCs/>
                <w:spacing w:val="-3"/>
                <w:sz w:val="24"/>
                <w:szCs w:val="24"/>
              </w:rPr>
              <w:t>学分</w:t>
            </w:r>
          </w:p>
          <w:p w14:paraId="645AA183">
            <w:pPr>
              <w:pStyle w:val="3"/>
              <w:spacing w:line="360" w:lineRule="auto"/>
              <w:ind w:left="42" w:leftChars="20" w:right="31" w:rightChars="15" w:firstLine="452" w:firstLineChars="200"/>
              <w:rPr>
                <w:rFonts w:ascii="Times New Roman" w:hAnsi="Times New Roman" w:cs="Times New Roman"/>
                <w:spacing w:val="-7"/>
              </w:rPr>
            </w:pPr>
            <w:r>
              <w:rPr>
                <w:rFonts w:ascii="Times New Roman" w:hAnsi="Times New Roman" w:cs="Times New Roman"/>
                <w:spacing w:val="-7"/>
              </w:rPr>
              <w:t>本模块课程在全校通识选修课列表中选择，包括：社会学、经济学、管理学、心理学、教育学、法律等方面课程，其中理工类专业学生必修经济与管理类课程2学分。详见通识选修课列表。</w:t>
            </w:r>
          </w:p>
          <w:p w14:paraId="03F30253">
            <w:pPr>
              <w:spacing w:before="188" w:line="219" w:lineRule="auto"/>
              <w:ind w:left="493"/>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3</w:t>
            </w:r>
            <w:r>
              <w:rPr>
                <w:rFonts w:ascii="Times New Roman" w:hAnsi="Times New Roman" w:cs="Times New Roman"/>
                <w:b/>
                <w:bCs/>
                <w:spacing w:val="-3"/>
                <w:sz w:val="24"/>
                <w:szCs w:val="24"/>
              </w:rPr>
              <w:t>）科技与社会模块</w:t>
            </w:r>
            <w:r>
              <w:rPr>
                <w:rFonts w:ascii="Times New Roman" w:hAnsi="Times New Roman" w:eastAsia="Times New Roman" w:cs="Times New Roman"/>
                <w:b/>
                <w:bCs/>
                <w:spacing w:val="-3"/>
                <w:sz w:val="24"/>
                <w:szCs w:val="24"/>
              </w:rPr>
              <w:t>≥3</w:t>
            </w:r>
            <w:r>
              <w:rPr>
                <w:rFonts w:ascii="Times New Roman" w:hAnsi="Times New Roman" w:cs="Times New Roman"/>
                <w:b/>
                <w:bCs/>
                <w:spacing w:val="-3"/>
                <w:sz w:val="24"/>
                <w:szCs w:val="24"/>
              </w:rPr>
              <w:t>学分</w:t>
            </w:r>
          </w:p>
          <w:p w14:paraId="1CACD490">
            <w:pPr>
              <w:spacing w:line="360" w:lineRule="auto"/>
              <w:ind w:right="31" w:rightChars="15"/>
              <w:rPr>
                <w:rFonts w:ascii="Times New Roman" w:hAnsi="Times New Roman" w:cs="Times New Roman"/>
                <w:spacing w:val="-3"/>
                <w:sz w:val="24"/>
                <w:szCs w:val="24"/>
              </w:rPr>
            </w:pPr>
            <w:r>
              <w:rPr>
                <w:rFonts w:ascii="Times New Roman" w:hAnsi="Times New Roman" w:cs="Times New Roman"/>
                <w:spacing w:val="-3"/>
                <w:sz w:val="24"/>
                <w:szCs w:val="24"/>
              </w:rPr>
              <w:t>本模块课程在全校通识选修课列表中选择，包括：生态环境保护、碳达峰与碳中和、工程伦理、安全应急、文献检索与科技写作、学术规范与职业道德等方面课程，其中理工类专业必修工程伦理课程1学分，以提升学生工程伦理意识，职业素养和道德责任；安全应急类课程需支撑“+安全应急”的专业教育特色；“双碳”类课程需支撑“+绿色低碳”的专业教育特色。详见通识选修课列表。</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95"/>
              <w:gridCol w:w="3369"/>
              <w:gridCol w:w="1206"/>
              <w:gridCol w:w="965"/>
              <w:gridCol w:w="1123"/>
              <w:gridCol w:w="1403"/>
            </w:tblGrid>
            <w:tr w14:paraId="2B9A4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288" w:type="dxa"/>
                  <w:vAlign w:val="center"/>
                </w:tcPr>
                <w:p w14:paraId="2D636ACF">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350" w:type="dxa"/>
                  <w:vAlign w:val="center"/>
                </w:tcPr>
                <w:p w14:paraId="5A056083">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199" w:type="dxa"/>
                  <w:vAlign w:val="center"/>
                </w:tcPr>
                <w:p w14:paraId="1B546F36">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960" w:type="dxa"/>
                  <w:vAlign w:val="center"/>
                </w:tcPr>
                <w:p w14:paraId="113B3A7E">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117" w:type="dxa"/>
                  <w:vAlign w:val="center"/>
                </w:tcPr>
                <w:p w14:paraId="283FBF61">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394" w:type="dxa"/>
                  <w:vAlign w:val="center"/>
                </w:tcPr>
                <w:p w14:paraId="309DAA48">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1AB83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288" w:type="dxa"/>
                </w:tcPr>
                <w:p w14:paraId="59D26124">
                  <w:pPr>
                    <w:spacing w:before="169" w:line="195" w:lineRule="auto"/>
                    <w:ind w:left="318"/>
                    <w:rPr>
                      <w:rFonts w:ascii="Times New Roman" w:hAnsi="Times New Roman" w:eastAsia="Times New Roman" w:cs="Times New Roman"/>
                      <w:sz w:val="20"/>
                      <w:szCs w:val="20"/>
                    </w:rPr>
                  </w:pPr>
                  <w:r>
                    <w:rPr>
                      <w:rFonts w:ascii="Times New Roman" w:hAnsi="Times New Roman" w:eastAsia="Times New Roman" w:cs="Times New Roman"/>
                      <w:sz w:val="20"/>
                      <w:szCs w:val="20"/>
                    </w:rPr>
                    <w:t>PHI</w:t>
                  </w:r>
                  <w:r>
                    <w:rPr>
                      <w:rFonts w:ascii="Times New Roman" w:hAnsi="Times New Roman" w:eastAsia="Times New Roman" w:cs="Times New Roman"/>
                      <w:spacing w:val="8"/>
                      <w:sz w:val="20"/>
                      <w:szCs w:val="20"/>
                    </w:rPr>
                    <w:t>005</w:t>
                  </w:r>
                </w:p>
              </w:tc>
              <w:tc>
                <w:tcPr>
                  <w:tcW w:w="3350" w:type="dxa"/>
                </w:tcPr>
                <w:p w14:paraId="76E57EC3">
                  <w:pPr>
                    <w:spacing w:before="133" w:line="221" w:lineRule="auto"/>
                    <w:jc w:val="both"/>
                    <w:rPr>
                      <w:rFonts w:ascii="Times New Roman" w:hAnsi="Times New Roman" w:cs="Times New Roman"/>
                      <w:sz w:val="20"/>
                      <w:szCs w:val="20"/>
                    </w:rPr>
                  </w:pPr>
                  <w:r>
                    <w:rPr>
                      <w:rFonts w:ascii="Times New Roman" w:hAnsi="Times New Roman" w:cs="Times New Roman"/>
                      <w:spacing w:val="15"/>
                      <w:sz w:val="20"/>
                      <w:szCs w:val="20"/>
                    </w:rPr>
                    <w:t>工程伦理（</w:t>
                  </w:r>
                  <w:r>
                    <w:rPr>
                      <w:rFonts w:ascii="Times New Roman" w:hAnsi="Times New Roman" w:eastAsia="Times New Roman" w:cs="Times New Roman"/>
                      <w:sz w:val="20"/>
                      <w:szCs w:val="20"/>
                    </w:rPr>
                    <w:t>Engineering</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Ethics</w:t>
                  </w:r>
                  <w:r>
                    <w:rPr>
                      <w:rFonts w:ascii="Times New Roman" w:hAnsi="Times New Roman" w:cs="Times New Roman"/>
                      <w:spacing w:val="15"/>
                      <w:sz w:val="20"/>
                      <w:szCs w:val="20"/>
                    </w:rPr>
                    <w:t>）</w:t>
                  </w:r>
                </w:p>
              </w:tc>
              <w:tc>
                <w:tcPr>
                  <w:tcW w:w="1199" w:type="dxa"/>
                </w:tcPr>
                <w:p w14:paraId="5D3CF321">
                  <w:pPr>
                    <w:spacing w:before="132" w:line="228" w:lineRule="auto"/>
                    <w:ind w:left="395"/>
                    <w:rPr>
                      <w:rFonts w:ascii="Times New Roman" w:hAnsi="Times New Roman" w:cs="Times New Roman"/>
                      <w:sz w:val="20"/>
                      <w:szCs w:val="20"/>
                    </w:rPr>
                  </w:pPr>
                  <w:r>
                    <w:rPr>
                      <w:rFonts w:ascii="Times New Roman" w:hAnsi="Times New Roman" w:cs="Times New Roman"/>
                      <w:spacing w:val="5"/>
                      <w:sz w:val="20"/>
                      <w:szCs w:val="20"/>
                    </w:rPr>
                    <w:t>选修</w:t>
                  </w:r>
                </w:p>
              </w:tc>
              <w:tc>
                <w:tcPr>
                  <w:tcW w:w="960" w:type="dxa"/>
                </w:tcPr>
                <w:p w14:paraId="06480F3C">
                  <w:pPr>
                    <w:spacing w:before="169" w:line="195" w:lineRule="auto"/>
                    <w:ind w:left="449"/>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117" w:type="dxa"/>
                </w:tcPr>
                <w:p w14:paraId="157D26E6">
                  <w:pPr>
                    <w:spacing w:before="169" w:line="195" w:lineRule="auto"/>
                    <w:ind w:left="458"/>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24</w:t>
                  </w:r>
                </w:p>
              </w:tc>
              <w:tc>
                <w:tcPr>
                  <w:tcW w:w="1394" w:type="dxa"/>
                </w:tcPr>
                <w:p w14:paraId="7D49FE92">
                  <w:pPr>
                    <w:spacing w:before="132" w:line="228" w:lineRule="auto"/>
                    <w:ind w:left="343"/>
                    <w:rPr>
                      <w:rFonts w:ascii="Times New Roman" w:hAnsi="Times New Roman" w:cs="Times New Roman"/>
                      <w:sz w:val="20"/>
                      <w:szCs w:val="20"/>
                    </w:rPr>
                  </w:pPr>
                  <w:r>
                    <w:rPr>
                      <w:rFonts w:ascii="Times New Roman" w:hAnsi="Times New Roman" w:cs="Times New Roman"/>
                      <w:spacing w:val="7"/>
                      <w:sz w:val="20"/>
                      <w:szCs w:val="20"/>
                    </w:rPr>
                    <w:t>工程师学院</w:t>
                  </w:r>
                </w:p>
              </w:tc>
            </w:tr>
          </w:tbl>
          <w:p w14:paraId="27169811">
            <w:pPr>
              <w:spacing w:line="76" w:lineRule="exact"/>
              <w:rPr>
                <w:rFonts w:ascii="Times New Roman" w:hAnsi="Times New Roman" w:cs="Times New Roman"/>
              </w:rPr>
            </w:pPr>
          </w:p>
          <w:p w14:paraId="28D487C3">
            <w:pPr>
              <w:spacing w:before="272" w:line="219" w:lineRule="auto"/>
              <w:ind w:left="493"/>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4</w:t>
            </w:r>
            <w:r>
              <w:rPr>
                <w:rFonts w:ascii="Times New Roman" w:hAnsi="Times New Roman" w:cs="Times New Roman"/>
                <w:b/>
                <w:bCs/>
                <w:spacing w:val="-3"/>
                <w:sz w:val="24"/>
                <w:szCs w:val="24"/>
              </w:rPr>
              <w:t>）信息技术与人工智能模块</w:t>
            </w:r>
            <w:r>
              <w:rPr>
                <w:rFonts w:ascii="Times New Roman" w:hAnsi="Times New Roman" w:eastAsia="Times New Roman" w:cs="Times New Roman"/>
                <w:b/>
                <w:bCs/>
                <w:spacing w:val="-3"/>
                <w:sz w:val="24"/>
                <w:szCs w:val="24"/>
              </w:rPr>
              <w:t>≥3</w:t>
            </w:r>
            <w:r>
              <w:rPr>
                <w:rFonts w:ascii="Times New Roman" w:hAnsi="Times New Roman" w:cs="Times New Roman"/>
                <w:b/>
                <w:bCs/>
                <w:spacing w:val="-3"/>
                <w:sz w:val="24"/>
                <w:szCs w:val="24"/>
              </w:rPr>
              <w:t>学分</w:t>
            </w:r>
          </w:p>
          <w:p w14:paraId="7C691788">
            <w:pPr>
              <w:spacing w:line="360" w:lineRule="auto"/>
              <w:ind w:left="42" w:leftChars="20" w:right="31" w:rightChars="15" w:firstLine="468" w:firstLineChars="200"/>
              <w:rPr>
                <w:rFonts w:ascii="Times New Roman" w:hAnsi="Times New Roman" w:cs="Times New Roman"/>
                <w:spacing w:val="-3"/>
                <w:sz w:val="24"/>
                <w:szCs w:val="24"/>
              </w:rPr>
            </w:pPr>
            <w:r>
              <w:rPr>
                <w:rFonts w:ascii="Times New Roman" w:hAnsi="Times New Roman" w:cs="Times New Roman"/>
                <w:spacing w:val="-3"/>
                <w:sz w:val="24"/>
                <w:szCs w:val="24"/>
              </w:rPr>
              <w:t>本模块课程在全校通识选修课列表中选择，包括：计算机技术基础、人工智能、新一代信息技术等方面课程。建议一、二年级完成修读，以支撑形成“人工智能+”的专业教育特色。Python语言程序设计课程必修2学分，另外信息检索处理与交流技术类课程可以在本模块修读1学分或与专业教育课程结合由专业设定相应课程。详见通识选修课列表。</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971"/>
              <w:gridCol w:w="2790"/>
              <w:gridCol w:w="1390"/>
              <w:gridCol w:w="864"/>
              <w:gridCol w:w="1743"/>
              <w:gridCol w:w="1603"/>
            </w:tblGrid>
            <w:tr w14:paraId="16F95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956" w:type="dxa"/>
                  <w:vAlign w:val="center"/>
                </w:tcPr>
                <w:p w14:paraId="66B8B87C">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746" w:type="dxa"/>
                  <w:vAlign w:val="center"/>
                </w:tcPr>
                <w:p w14:paraId="578A6575">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368" w:type="dxa"/>
                  <w:vAlign w:val="center"/>
                </w:tcPr>
                <w:p w14:paraId="73630F5E">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0" w:type="dxa"/>
                  <w:vAlign w:val="center"/>
                </w:tcPr>
                <w:p w14:paraId="3A518F7F">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716" w:type="dxa"/>
                  <w:vAlign w:val="center"/>
                </w:tcPr>
                <w:p w14:paraId="65FAC8D6">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578" w:type="dxa"/>
                  <w:vAlign w:val="center"/>
                </w:tcPr>
                <w:p w14:paraId="60F7A171">
                  <w:pPr>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49D435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56" w:type="dxa"/>
                  <w:vAlign w:val="center"/>
                </w:tcPr>
                <w:p w14:paraId="7639F3A2">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FCE214</w:t>
                  </w:r>
                </w:p>
              </w:tc>
              <w:tc>
                <w:tcPr>
                  <w:tcW w:w="2746" w:type="dxa"/>
                  <w:shd w:val="clear" w:color="auto" w:fill="FFFFFF" w:themeFill="background1"/>
                  <w:vAlign w:val="center"/>
                </w:tcPr>
                <w:p w14:paraId="28447B06">
                  <w:pPr>
                    <w:spacing w:before="52" w:line="223" w:lineRule="auto"/>
                    <w:rPr>
                      <w:rFonts w:ascii="Times New Roman" w:hAnsi="Times New Roman" w:cs="Times New Roman"/>
                      <w:spacing w:val="5"/>
                      <w:sz w:val="20"/>
                      <w:szCs w:val="20"/>
                    </w:rPr>
                  </w:pPr>
                  <w:r>
                    <w:rPr>
                      <w:rFonts w:ascii="Times New Roman" w:hAnsi="Times New Roman" w:cs="Times New Roman"/>
                      <w:spacing w:val="5"/>
                      <w:sz w:val="20"/>
                      <w:szCs w:val="20"/>
                    </w:rPr>
                    <w:t>Python语言程序设计（Python Program Design）</w:t>
                  </w:r>
                </w:p>
              </w:tc>
              <w:tc>
                <w:tcPr>
                  <w:tcW w:w="1368" w:type="dxa"/>
                  <w:vAlign w:val="center"/>
                </w:tcPr>
                <w:p w14:paraId="663061AE">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850" w:type="dxa"/>
                  <w:vAlign w:val="center"/>
                </w:tcPr>
                <w:p w14:paraId="69203B82">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2</w:t>
                  </w:r>
                </w:p>
              </w:tc>
              <w:tc>
                <w:tcPr>
                  <w:tcW w:w="1716" w:type="dxa"/>
                  <w:vAlign w:val="center"/>
                </w:tcPr>
                <w:p w14:paraId="1497C844">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32</w:t>
                  </w:r>
                </w:p>
              </w:tc>
              <w:tc>
                <w:tcPr>
                  <w:tcW w:w="1578" w:type="dxa"/>
                  <w:vAlign w:val="center"/>
                </w:tcPr>
                <w:p w14:paraId="1DEA8A9C">
                  <w:pPr>
                    <w:spacing w:before="52" w:line="223" w:lineRule="auto"/>
                    <w:ind w:left="235"/>
                    <w:rPr>
                      <w:rFonts w:ascii="Times New Roman" w:hAnsi="Times New Roman" w:cs="Times New Roman"/>
                      <w:spacing w:val="5"/>
                      <w:sz w:val="20"/>
                      <w:szCs w:val="20"/>
                    </w:rPr>
                  </w:pPr>
                  <w:r>
                    <w:rPr>
                      <w:rFonts w:ascii="Times New Roman" w:hAnsi="Times New Roman" w:cs="Times New Roman"/>
                      <w:spacing w:val="5"/>
                      <w:sz w:val="20"/>
                      <w:szCs w:val="20"/>
                    </w:rPr>
                    <w:t>信息工程学院</w:t>
                  </w:r>
                </w:p>
              </w:tc>
            </w:tr>
            <w:tr w14:paraId="79D3B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56" w:type="dxa"/>
                  <w:vAlign w:val="center"/>
                </w:tcPr>
                <w:p w14:paraId="6D05E349">
                  <w:pPr>
                    <w:spacing w:before="52" w:line="223" w:lineRule="auto"/>
                    <w:jc w:val="both"/>
                    <w:rPr>
                      <w:rFonts w:ascii="Times New Roman" w:hAnsi="Times New Roman" w:cs="Times New Roman"/>
                      <w:spacing w:val="5"/>
                      <w:sz w:val="20"/>
                      <w:szCs w:val="20"/>
                    </w:rPr>
                  </w:pPr>
                </w:p>
              </w:tc>
              <w:tc>
                <w:tcPr>
                  <w:tcW w:w="2746" w:type="dxa"/>
                  <w:shd w:val="clear" w:color="auto" w:fill="FFFFFF" w:themeFill="background1"/>
                  <w:vAlign w:val="center"/>
                </w:tcPr>
                <w:p w14:paraId="15ED543E">
                  <w:pPr>
                    <w:spacing w:before="52" w:line="223" w:lineRule="auto"/>
                    <w:rPr>
                      <w:rFonts w:ascii="Times New Roman" w:hAnsi="Times New Roman" w:cs="Times New Roman"/>
                      <w:spacing w:val="5"/>
                      <w:sz w:val="20"/>
                      <w:szCs w:val="20"/>
                    </w:rPr>
                  </w:pPr>
                  <w:r>
                    <w:rPr>
                      <w:rFonts w:ascii="Times New Roman" w:hAnsi="Times New Roman" w:cs="Times New Roman"/>
                      <w:spacing w:val="5"/>
                      <w:sz w:val="20"/>
                      <w:szCs w:val="20"/>
                    </w:rPr>
                    <w:t>信息技术模块其它课程</w:t>
                  </w:r>
                </w:p>
              </w:tc>
              <w:tc>
                <w:tcPr>
                  <w:tcW w:w="1368" w:type="dxa"/>
                  <w:vAlign w:val="center"/>
                </w:tcPr>
                <w:p w14:paraId="4CC59794">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选修</w:t>
                  </w:r>
                </w:p>
              </w:tc>
              <w:tc>
                <w:tcPr>
                  <w:tcW w:w="850" w:type="dxa"/>
                  <w:vAlign w:val="center"/>
                </w:tcPr>
                <w:p w14:paraId="5354E66D">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w:t>
                  </w:r>
                </w:p>
              </w:tc>
              <w:tc>
                <w:tcPr>
                  <w:tcW w:w="1716" w:type="dxa"/>
                  <w:vAlign w:val="center"/>
                </w:tcPr>
                <w:p w14:paraId="7B18BF62">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16</w:t>
                  </w:r>
                </w:p>
              </w:tc>
              <w:tc>
                <w:tcPr>
                  <w:tcW w:w="1578" w:type="dxa"/>
                  <w:vAlign w:val="center"/>
                </w:tcPr>
                <w:p w14:paraId="7F72FFFE">
                  <w:pPr>
                    <w:spacing w:before="52" w:line="223" w:lineRule="auto"/>
                    <w:jc w:val="center"/>
                    <w:rPr>
                      <w:rFonts w:ascii="Times New Roman" w:hAnsi="Times New Roman" w:cs="Times New Roman"/>
                      <w:spacing w:val="5"/>
                      <w:sz w:val="20"/>
                      <w:szCs w:val="20"/>
                    </w:rPr>
                  </w:pPr>
                  <w:r>
                    <w:rPr>
                      <w:rFonts w:ascii="Times New Roman" w:hAnsi="Times New Roman" w:cs="Times New Roman"/>
                      <w:spacing w:val="5"/>
                      <w:sz w:val="20"/>
                      <w:szCs w:val="20"/>
                    </w:rPr>
                    <w:t>信息工程学院/人工智能研究院</w:t>
                  </w:r>
                </w:p>
              </w:tc>
            </w:tr>
          </w:tbl>
          <w:p w14:paraId="4AB89422">
            <w:pPr>
              <w:spacing w:line="85" w:lineRule="exact"/>
              <w:rPr>
                <w:rFonts w:ascii="Times New Roman" w:hAnsi="Times New Roman" w:cs="Times New Roman"/>
              </w:rPr>
            </w:pPr>
          </w:p>
          <w:p w14:paraId="2617C6AD">
            <w:pPr>
              <w:spacing w:before="269" w:line="219" w:lineRule="auto"/>
              <w:ind w:left="493"/>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5</w:t>
            </w:r>
            <w:r>
              <w:rPr>
                <w:rFonts w:ascii="Times New Roman" w:hAnsi="Times New Roman" w:cs="Times New Roman"/>
                <w:b/>
                <w:bCs/>
                <w:spacing w:val="-3"/>
                <w:sz w:val="24"/>
                <w:szCs w:val="24"/>
              </w:rPr>
              <w:t>）跨学科与交叉学科模块</w:t>
            </w:r>
            <w:r>
              <w:rPr>
                <w:rFonts w:ascii="Times New Roman" w:hAnsi="Times New Roman" w:eastAsia="Times New Roman" w:cs="Times New Roman"/>
                <w:b/>
                <w:bCs/>
                <w:spacing w:val="-3"/>
                <w:sz w:val="24"/>
                <w:szCs w:val="24"/>
              </w:rPr>
              <w:t>≥3</w:t>
            </w:r>
            <w:r>
              <w:rPr>
                <w:rFonts w:ascii="Times New Roman" w:hAnsi="Times New Roman" w:cs="Times New Roman"/>
                <w:b/>
                <w:bCs/>
                <w:spacing w:val="-3"/>
                <w:sz w:val="24"/>
                <w:szCs w:val="24"/>
              </w:rPr>
              <w:t>学分</w:t>
            </w:r>
          </w:p>
          <w:p w14:paraId="792DAB05">
            <w:pPr>
              <w:spacing w:line="360" w:lineRule="auto"/>
              <w:ind w:left="42" w:leftChars="20" w:right="31" w:rightChars="15" w:firstLine="468" w:firstLineChars="200"/>
              <w:rPr>
                <w:rFonts w:ascii="Times New Roman" w:hAnsi="Times New Roman" w:cs="Times New Roman"/>
                <w:spacing w:val="-3"/>
                <w:sz w:val="24"/>
                <w:szCs w:val="24"/>
              </w:rPr>
            </w:pPr>
            <w:r>
              <w:rPr>
                <w:rFonts w:ascii="Times New Roman" w:hAnsi="Times New Roman" w:cs="Times New Roman"/>
                <w:spacing w:val="-3"/>
                <w:sz w:val="24"/>
                <w:szCs w:val="24"/>
              </w:rPr>
              <w:t>各专业明确的跨专业方向的课程，包括：各专业开设的新兴交叉学科课程、创新创业与就业课程，以及创新创业活动，其中通过学科竞赛、大学生研究训练（URT）计划等创新创业活动取得的创新学分最多可认定替代2学分的课程学分。鼓励优秀本科生提前修读本校开设的研究生层次的基础课程。详见通识选修课列表。</w:t>
            </w:r>
          </w:p>
          <w:p w14:paraId="51650C42">
            <w:pPr>
              <w:spacing w:line="360" w:lineRule="auto"/>
              <w:ind w:right="31" w:rightChars="15"/>
              <w:rPr>
                <w:rFonts w:ascii="Times New Roman" w:hAnsi="Times New Roman" w:cs="Times New Roman"/>
                <w:spacing w:val="-3"/>
                <w:sz w:val="24"/>
                <w:szCs w:val="24"/>
              </w:rPr>
            </w:pPr>
          </w:p>
          <w:p w14:paraId="6806C64A">
            <w:pPr>
              <w:spacing w:before="98" w:line="221" w:lineRule="auto"/>
              <w:ind w:left="130"/>
              <w:rPr>
                <w:rFonts w:ascii="Times New Roman" w:hAnsi="Times New Roman" w:eastAsia="黑体" w:cs="Times New Roman"/>
                <w:spacing w:val="-4"/>
                <w:sz w:val="28"/>
                <w:szCs w:val="28"/>
              </w:rPr>
            </w:pPr>
            <w:r>
              <w:rPr>
                <w:rFonts w:ascii="Times New Roman" w:hAnsi="Times New Roman" w:eastAsia="黑体" w:cs="Times New Roman"/>
                <w:spacing w:val="-4"/>
                <w:sz w:val="28"/>
                <w:szCs w:val="28"/>
              </w:rPr>
              <w:t>（二）专业教育</w:t>
            </w:r>
            <w:r>
              <w:rPr>
                <w:rFonts w:ascii="Times New Roman" w:hAnsi="Times New Roman" w:eastAsia="黑体" w:cs="Times New Roman"/>
                <w:spacing w:val="-4"/>
                <w:sz w:val="28"/>
                <w:szCs w:val="28"/>
              </w:rPr>
              <w:t>120</w:t>
            </w:r>
            <w:r>
              <w:rPr>
                <w:rFonts w:ascii="Times New Roman" w:hAnsi="Times New Roman" w:eastAsia="黑体" w:cs="Times New Roman"/>
                <w:spacing w:val="-4"/>
                <w:sz w:val="28"/>
                <w:szCs w:val="28"/>
              </w:rPr>
              <w:t>学分</w:t>
            </w:r>
          </w:p>
          <w:p w14:paraId="66F1FF3D">
            <w:pPr>
              <w:spacing w:before="91" w:line="397" w:lineRule="auto"/>
              <w:ind w:left="582" w:right="5765" w:hanging="2"/>
              <w:rPr>
                <w:rFonts w:ascii="Times New Roman" w:hAnsi="Times New Roman" w:eastAsia="黑体" w:cs="Times New Roman"/>
                <w:sz w:val="28"/>
                <w:szCs w:val="28"/>
              </w:rPr>
            </w:pPr>
            <w:r>
              <w:rPr>
                <w:rFonts w:ascii="Times New Roman" w:hAnsi="Times New Roman" w:eastAsia="Times New Roman" w:cs="Times New Roman"/>
                <w:spacing w:val="-5"/>
                <w:sz w:val="28"/>
                <w:szCs w:val="28"/>
              </w:rPr>
              <w:t>1.</w:t>
            </w:r>
            <w:r>
              <w:rPr>
                <w:rFonts w:ascii="Times New Roman" w:hAnsi="Times New Roman" w:eastAsia="黑体" w:cs="Times New Roman"/>
                <w:spacing w:val="-5"/>
                <w:sz w:val="28"/>
                <w:szCs w:val="28"/>
              </w:rPr>
              <w:t>基础课程</w:t>
            </w:r>
            <w:r>
              <w:rPr>
                <w:rFonts w:ascii="Times New Roman" w:hAnsi="Times New Roman" w:eastAsia="Times New Roman" w:cs="Times New Roman"/>
                <w:spacing w:val="-5"/>
                <w:sz w:val="28"/>
                <w:szCs w:val="28"/>
              </w:rPr>
              <w:t>34</w:t>
            </w:r>
            <w:r>
              <w:rPr>
                <w:rFonts w:ascii="Times New Roman" w:hAnsi="Times New Roman" w:eastAsia="黑体" w:cs="Times New Roman"/>
                <w:spacing w:val="-5"/>
                <w:sz w:val="28"/>
                <w:szCs w:val="28"/>
              </w:rPr>
              <w:t>学分</w:t>
            </w:r>
          </w:p>
          <w:p w14:paraId="6CD9B8C0">
            <w:pPr>
              <w:spacing w:before="142" w:line="219" w:lineRule="auto"/>
              <w:ind w:left="494"/>
              <w:rPr>
                <w:rFonts w:ascii="Times New Roman" w:hAnsi="Times New Roman" w:cs="Times New Roman"/>
                <w:sz w:val="24"/>
                <w:szCs w:val="24"/>
              </w:rPr>
            </w:pPr>
            <w:r>
              <w:rPr>
                <w:rFonts w:ascii="Times New Roman" w:hAnsi="Times New Roman" w:cs="Times New Roman"/>
                <w:b/>
                <w:bCs/>
                <w:spacing w:val="-4"/>
                <w:sz w:val="24"/>
                <w:szCs w:val="24"/>
              </w:rPr>
              <w:t>（</w:t>
            </w:r>
            <w:r>
              <w:rPr>
                <w:rFonts w:ascii="Times New Roman" w:hAnsi="Times New Roman" w:eastAsia="Times New Roman" w:cs="Times New Roman"/>
                <w:b/>
                <w:bCs/>
                <w:spacing w:val="-4"/>
                <w:sz w:val="24"/>
                <w:szCs w:val="24"/>
              </w:rPr>
              <w:t>1</w:t>
            </w:r>
            <w:r>
              <w:rPr>
                <w:rFonts w:ascii="Times New Roman" w:hAnsi="Times New Roman" w:cs="Times New Roman"/>
                <w:b/>
                <w:bCs/>
                <w:spacing w:val="-4"/>
                <w:sz w:val="24"/>
                <w:szCs w:val="24"/>
              </w:rPr>
              <w:t>）数学课程</w:t>
            </w:r>
            <w:r>
              <w:rPr>
                <w:rFonts w:ascii="Times New Roman" w:hAnsi="Times New Roman" w:eastAsia="Times New Roman" w:cs="Times New Roman"/>
                <w:b/>
                <w:bCs/>
                <w:spacing w:val="-4"/>
                <w:sz w:val="24"/>
                <w:szCs w:val="24"/>
              </w:rPr>
              <w:t>17</w:t>
            </w:r>
            <w:r>
              <w:rPr>
                <w:rFonts w:ascii="Times New Roman" w:hAnsi="Times New Roman" w:cs="Times New Roman"/>
                <w:b/>
                <w:bCs/>
                <w:spacing w:val="-4"/>
                <w:sz w:val="24"/>
                <w:szCs w:val="24"/>
              </w:rPr>
              <w:t>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300"/>
              <w:gridCol w:w="3819"/>
              <w:gridCol w:w="1101"/>
              <w:gridCol w:w="887"/>
              <w:gridCol w:w="858"/>
              <w:gridCol w:w="1396"/>
            </w:tblGrid>
            <w:tr w14:paraId="31E99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279" w:type="dxa"/>
                  <w:vAlign w:val="center"/>
                </w:tcPr>
                <w:p w14:paraId="779185AC">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805" w:type="dxa"/>
                  <w:vAlign w:val="center"/>
                </w:tcPr>
                <w:p w14:paraId="24C2154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097" w:type="dxa"/>
                  <w:vAlign w:val="center"/>
                </w:tcPr>
                <w:p w14:paraId="44B790D3">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84" w:type="dxa"/>
                  <w:vAlign w:val="center"/>
                </w:tcPr>
                <w:p w14:paraId="513BB96E">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855" w:type="dxa"/>
                  <w:vAlign w:val="center"/>
                </w:tcPr>
                <w:p w14:paraId="7B459570">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391" w:type="dxa"/>
                  <w:vAlign w:val="center"/>
                </w:tcPr>
                <w:p w14:paraId="3782D9C8">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42FCF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279" w:type="dxa"/>
                </w:tcPr>
                <w:p w14:paraId="6A449665">
                  <w:pPr>
                    <w:spacing w:before="246" w:line="195" w:lineRule="auto"/>
                    <w:ind w:left="173"/>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101</w:t>
                  </w:r>
                </w:p>
              </w:tc>
              <w:tc>
                <w:tcPr>
                  <w:tcW w:w="3805" w:type="dxa"/>
                  <w:vAlign w:val="center"/>
                </w:tcPr>
                <w:p w14:paraId="644A9175">
                  <w:pPr>
                    <w:spacing w:before="52" w:line="223" w:lineRule="auto"/>
                    <w:rPr>
                      <w:rFonts w:ascii="Times New Roman" w:hAnsi="Times New Roman" w:eastAsia="Times New Roman" w:cs="Times New Roman"/>
                      <w:sz w:val="20"/>
                      <w:szCs w:val="20"/>
                    </w:rPr>
                  </w:pPr>
                  <w:r>
                    <w:rPr>
                      <w:rFonts w:ascii="Times New Roman" w:hAnsi="Times New Roman" w:cs="Times New Roman"/>
                      <w:spacing w:val="4"/>
                      <w:sz w:val="20"/>
                      <w:szCs w:val="20"/>
                    </w:rPr>
                    <w:t>高等数学</w:t>
                  </w:r>
                  <w:r>
                    <w:rPr>
                      <w:rFonts w:ascii="Times New Roman" w:hAnsi="Times New Roman" w:cs="Times New Roman"/>
                      <w:spacing w:val="-39"/>
                      <w:sz w:val="20"/>
                      <w:szCs w:val="20"/>
                    </w:rPr>
                    <w:t xml:space="preserve"> </w:t>
                  </w:r>
                  <w:r>
                    <w:rPr>
                      <w:rFonts w:ascii="Times New Roman" w:hAnsi="Times New Roman" w:eastAsia="Times New Roman" w:cs="Times New Roman"/>
                      <w:spacing w:val="4"/>
                      <w:sz w:val="20"/>
                      <w:szCs w:val="20"/>
                    </w:rPr>
                    <w:t>A(I)</w:t>
                  </w:r>
                  <w:r>
                    <w:rPr>
                      <w:rFonts w:ascii="Times New Roman" w:hAnsi="Times New Roman" w:cs="Times New Roman" w:eastAsiaTheme="minorEastAsia"/>
                      <w:sz w:val="20"/>
                      <w:szCs w:val="20"/>
                    </w:rPr>
                    <w:t xml:space="preserve"> </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Advanced</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Mathematics</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(I))</w:t>
                  </w:r>
                </w:p>
              </w:tc>
              <w:tc>
                <w:tcPr>
                  <w:tcW w:w="1097" w:type="dxa"/>
                </w:tcPr>
                <w:p w14:paraId="1BBB1D82">
                  <w:pPr>
                    <w:spacing w:before="207" w:line="228" w:lineRule="auto"/>
                    <w:ind w:left="348"/>
                    <w:rPr>
                      <w:rFonts w:ascii="Times New Roman" w:hAnsi="Times New Roman" w:cs="Times New Roman"/>
                      <w:sz w:val="20"/>
                      <w:szCs w:val="20"/>
                    </w:rPr>
                  </w:pPr>
                  <w:r>
                    <w:rPr>
                      <w:rFonts w:ascii="Times New Roman" w:hAnsi="Times New Roman" w:cs="Times New Roman"/>
                      <w:spacing w:val="3"/>
                      <w:sz w:val="20"/>
                      <w:szCs w:val="20"/>
                    </w:rPr>
                    <w:t>必修</w:t>
                  </w:r>
                </w:p>
              </w:tc>
              <w:tc>
                <w:tcPr>
                  <w:tcW w:w="884" w:type="dxa"/>
                </w:tcPr>
                <w:p w14:paraId="7467BC32">
                  <w:pPr>
                    <w:spacing w:before="248" w:line="195" w:lineRule="auto"/>
                    <w:ind w:left="400"/>
                    <w:rPr>
                      <w:rFonts w:ascii="Times New Roman" w:hAnsi="Times New Roman" w:eastAsia="Times New Roman" w:cs="Times New Roman"/>
                      <w:sz w:val="19"/>
                      <w:szCs w:val="19"/>
                    </w:rPr>
                  </w:pPr>
                  <w:r>
                    <w:rPr>
                      <w:rFonts w:ascii="Times New Roman" w:hAnsi="Times New Roman" w:eastAsia="Times New Roman" w:cs="Times New Roman"/>
                      <w:sz w:val="19"/>
                      <w:szCs w:val="19"/>
                    </w:rPr>
                    <w:t>6</w:t>
                  </w:r>
                </w:p>
              </w:tc>
              <w:tc>
                <w:tcPr>
                  <w:tcW w:w="855" w:type="dxa"/>
                </w:tcPr>
                <w:p w14:paraId="4AABBE4D">
                  <w:pPr>
                    <w:spacing w:before="248" w:line="195" w:lineRule="auto"/>
                    <w:ind w:left="334"/>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96</w:t>
                  </w:r>
                </w:p>
              </w:tc>
              <w:tc>
                <w:tcPr>
                  <w:tcW w:w="1391" w:type="dxa"/>
                </w:tcPr>
                <w:p w14:paraId="39B07ECB">
                  <w:pPr>
                    <w:spacing w:before="208" w:line="228" w:lineRule="auto"/>
                    <w:ind w:left="280"/>
                    <w:rPr>
                      <w:rFonts w:ascii="Times New Roman" w:hAnsi="Times New Roman" w:cs="Times New Roman"/>
                      <w:sz w:val="20"/>
                      <w:szCs w:val="20"/>
                    </w:rPr>
                  </w:pPr>
                  <w:r>
                    <w:rPr>
                      <w:rFonts w:ascii="Times New Roman" w:hAnsi="Times New Roman" w:cs="Times New Roman"/>
                      <w:spacing w:val="7"/>
                      <w:sz w:val="20"/>
                      <w:szCs w:val="20"/>
                    </w:rPr>
                    <w:t>致远学院</w:t>
                  </w:r>
                </w:p>
              </w:tc>
            </w:tr>
            <w:tr w14:paraId="2E302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279" w:type="dxa"/>
                </w:tcPr>
                <w:p w14:paraId="7EAA0292">
                  <w:pPr>
                    <w:spacing w:before="247" w:line="195" w:lineRule="auto"/>
                    <w:ind w:left="173"/>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111</w:t>
                  </w:r>
                </w:p>
              </w:tc>
              <w:tc>
                <w:tcPr>
                  <w:tcW w:w="3805" w:type="dxa"/>
                  <w:vAlign w:val="center"/>
                </w:tcPr>
                <w:p w14:paraId="5B318570">
                  <w:pPr>
                    <w:spacing w:before="52" w:line="223" w:lineRule="auto"/>
                    <w:rPr>
                      <w:rFonts w:ascii="Times New Roman" w:hAnsi="Times New Roman" w:eastAsia="Times New Roman" w:cs="Times New Roman"/>
                      <w:sz w:val="20"/>
                      <w:szCs w:val="20"/>
                    </w:rPr>
                  </w:pPr>
                  <w:r>
                    <w:rPr>
                      <w:rFonts w:ascii="Times New Roman" w:hAnsi="Times New Roman" w:cs="Times New Roman"/>
                      <w:spacing w:val="5"/>
                      <w:sz w:val="20"/>
                      <w:szCs w:val="20"/>
                    </w:rPr>
                    <w:t>高等数学</w:t>
                  </w:r>
                  <w:r>
                    <w:rPr>
                      <w:rFonts w:ascii="Times New Roman" w:hAnsi="Times New Roman" w:cs="Times New Roman"/>
                      <w:spacing w:val="-42"/>
                      <w:sz w:val="20"/>
                      <w:szCs w:val="20"/>
                    </w:rPr>
                    <w:t xml:space="preserve"> </w:t>
                  </w:r>
                  <w:r>
                    <w:rPr>
                      <w:rFonts w:ascii="Times New Roman" w:hAnsi="Times New Roman" w:eastAsia="Times New Roman" w:cs="Times New Roman"/>
                      <w:spacing w:val="5"/>
                      <w:sz w:val="20"/>
                      <w:szCs w:val="20"/>
                    </w:rPr>
                    <w:t>A(Ⅱ)</w:t>
                  </w:r>
                  <w:r>
                    <w:rPr>
                      <w:rFonts w:ascii="Times New Roman" w:hAnsi="Times New Roman" w:cs="Times New Roman" w:eastAsiaTheme="minorEastAsia"/>
                      <w:sz w:val="20"/>
                      <w:szCs w:val="20"/>
                    </w:rPr>
                    <w:t xml:space="preserve"> </w:t>
                  </w:r>
                  <w:r>
                    <w:rPr>
                      <w:rFonts w:ascii="Times New Roman" w:hAnsi="Times New Roman" w:eastAsia="Times New Roman" w:cs="Times New Roman"/>
                      <w:spacing w:val="18"/>
                      <w:sz w:val="20"/>
                      <w:szCs w:val="20"/>
                    </w:rPr>
                    <w:t>(</w:t>
                  </w:r>
                  <w:r>
                    <w:rPr>
                      <w:rFonts w:ascii="Times New Roman" w:hAnsi="Times New Roman" w:eastAsia="Times New Roman" w:cs="Times New Roman"/>
                      <w:sz w:val="20"/>
                      <w:szCs w:val="20"/>
                    </w:rPr>
                    <w:t>Advanced</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Mathematics</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18"/>
                      <w:sz w:val="20"/>
                      <w:szCs w:val="20"/>
                    </w:rPr>
                    <w:t>(</w:t>
                  </w:r>
                  <w:r>
                    <w:rPr>
                      <w:rFonts w:ascii="Times New Roman" w:hAnsi="Times New Roman" w:eastAsia="Times New Roman" w:cs="Times New Roman"/>
                      <w:sz w:val="20"/>
                      <w:szCs w:val="20"/>
                    </w:rPr>
                    <w:t>II</w:t>
                  </w:r>
                  <w:r>
                    <w:rPr>
                      <w:rFonts w:ascii="Times New Roman" w:hAnsi="Times New Roman" w:eastAsia="Times New Roman" w:cs="Times New Roman"/>
                      <w:spacing w:val="18"/>
                      <w:sz w:val="20"/>
                      <w:szCs w:val="20"/>
                    </w:rPr>
                    <w:t>)</w:t>
                  </w:r>
                  <w:r>
                    <w:rPr>
                      <w:rFonts w:ascii="Times New Roman" w:hAnsi="Times New Roman" w:cs="Times New Roman"/>
                      <w:spacing w:val="18"/>
                      <w:sz w:val="20"/>
                      <w:szCs w:val="20"/>
                    </w:rPr>
                    <w:t>）</w:t>
                  </w:r>
                </w:p>
              </w:tc>
              <w:tc>
                <w:tcPr>
                  <w:tcW w:w="1097" w:type="dxa"/>
                </w:tcPr>
                <w:p w14:paraId="15D8F0D5">
                  <w:pPr>
                    <w:spacing w:before="131" w:line="228" w:lineRule="auto"/>
                    <w:ind w:left="348"/>
                    <w:rPr>
                      <w:rFonts w:ascii="Times New Roman" w:hAnsi="Times New Roman" w:cs="Times New Roman"/>
                      <w:sz w:val="20"/>
                      <w:szCs w:val="20"/>
                    </w:rPr>
                  </w:pPr>
                  <w:r>
                    <w:rPr>
                      <w:rFonts w:ascii="Times New Roman" w:hAnsi="Times New Roman" w:cs="Times New Roman"/>
                      <w:spacing w:val="3"/>
                      <w:sz w:val="20"/>
                      <w:szCs w:val="20"/>
                    </w:rPr>
                    <w:t>必修</w:t>
                  </w:r>
                </w:p>
              </w:tc>
              <w:tc>
                <w:tcPr>
                  <w:tcW w:w="884" w:type="dxa"/>
                </w:tcPr>
                <w:p w14:paraId="3E9BD85F">
                  <w:pPr>
                    <w:spacing w:before="252" w:line="192" w:lineRule="auto"/>
                    <w:ind w:left="401"/>
                    <w:rPr>
                      <w:rFonts w:ascii="Times New Roman" w:hAnsi="Times New Roman" w:eastAsia="Times New Roman" w:cs="Times New Roman"/>
                      <w:sz w:val="19"/>
                      <w:szCs w:val="19"/>
                    </w:rPr>
                  </w:pPr>
                  <w:r>
                    <w:rPr>
                      <w:rFonts w:ascii="Times New Roman" w:hAnsi="Times New Roman" w:eastAsia="Times New Roman" w:cs="Times New Roman"/>
                      <w:sz w:val="19"/>
                      <w:szCs w:val="19"/>
                    </w:rPr>
                    <w:t>5</w:t>
                  </w:r>
                </w:p>
              </w:tc>
              <w:tc>
                <w:tcPr>
                  <w:tcW w:w="855" w:type="dxa"/>
                </w:tcPr>
                <w:p w14:paraId="7BC888CD">
                  <w:pPr>
                    <w:spacing w:before="249" w:line="195" w:lineRule="auto"/>
                    <w:ind w:left="338"/>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80</w:t>
                  </w:r>
                </w:p>
              </w:tc>
              <w:tc>
                <w:tcPr>
                  <w:tcW w:w="1391" w:type="dxa"/>
                </w:tcPr>
                <w:p w14:paraId="57352DF0">
                  <w:pPr>
                    <w:spacing w:before="209" w:line="228" w:lineRule="auto"/>
                    <w:ind w:left="280"/>
                    <w:rPr>
                      <w:rFonts w:ascii="Times New Roman" w:hAnsi="Times New Roman" w:cs="Times New Roman"/>
                      <w:sz w:val="20"/>
                      <w:szCs w:val="20"/>
                    </w:rPr>
                  </w:pPr>
                  <w:r>
                    <w:rPr>
                      <w:rFonts w:ascii="Times New Roman" w:hAnsi="Times New Roman" w:cs="Times New Roman"/>
                      <w:spacing w:val="7"/>
                      <w:sz w:val="20"/>
                      <w:szCs w:val="20"/>
                    </w:rPr>
                    <w:t>致远学院</w:t>
                  </w:r>
                </w:p>
              </w:tc>
            </w:tr>
            <w:tr w14:paraId="2FAC9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2" w:hRule="atLeast"/>
                <w:jc w:val="center"/>
              </w:trPr>
              <w:tc>
                <w:tcPr>
                  <w:tcW w:w="1279" w:type="dxa"/>
                </w:tcPr>
                <w:p w14:paraId="086D245B">
                  <w:pPr>
                    <w:spacing w:before="168" w:line="195" w:lineRule="auto"/>
                    <w:ind w:left="173"/>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206</w:t>
                  </w:r>
                </w:p>
              </w:tc>
              <w:tc>
                <w:tcPr>
                  <w:tcW w:w="3805" w:type="dxa"/>
                  <w:vAlign w:val="center"/>
                </w:tcPr>
                <w:p w14:paraId="5E187ADE">
                  <w:pPr>
                    <w:spacing w:before="132" w:line="221" w:lineRule="auto"/>
                    <w:rPr>
                      <w:rFonts w:ascii="Times New Roman" w:hAnsi="Times New Roman" w:cs="Times New Roman"/>
                      <w:sz w:val="20"/>
                      <w:szCs w:val="20"/>
                    </w:rPr>
                  </w:pPr>
                  <w:r>
                    <w:rPr>
                      <w:rFonts w:ascii="Times New Roman" w:hAnsi="Times New Roman" w:cs="Times New Roman"/>
                      <w:spacing w:val="14"/>
                      <w:sz w:val="20"/>
                      <w:szCs w:val="20"/>
                    </w:rPr>
                    <w:t>线性代数（</w:t>
                  </w:r>
                  <w:r>
                    <w:rPr>
                      <w:rFonts w:ascii="Times New Roman" w:hAnsi="Times New Roman" w:eastAsia="Times New Roman" w:cs="Times New Roman"/>
                      <w:sz w:val="20"/>
                      <w:szCs w:val="20"/>
                    </w:rPr>
                    <w:t>Linear</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Algebra</w:t>
                  </w:r>
                  <w:r>
                    <w:rPr>
                      <w:rFonts w:ascii="Times New Roman" w:hAnsi="Times New Roman" w:cs="Times New Roman"/>
                      <w:spacing w:val="14"/>
                      <w:sz w:val="20"/>
                      <w:szCs w:val="20"/>
                    </w:rPr>
                    <w:t>）</w:t>
                  </w:r>
                </w:p>
              </w:tc>
              <w:tc>
                <w:tcPr>
                  <w:tcW w:w="1097" w:type="dxa"/>
                </w:tcPr>
                <w:p w14:paraId="6C2E7F3F">
                  <w:pPr>
                    <w:spacing w:before="132" w:line="228" w:lineRule="auto"/>
                    <w:ind w:left="348"/>
                    <w:rPr>
                      <w:rFonts w:ascii="Times New Roman" w:hAnsi="Times New Roman" w:cs="Times New Roman"/>
                      <w:sz w:val="20"/>
                      <w:szCs w:val="20"/>
                    </w:rPr>
                  </w:pPr>
                  <w:r>
                    <w:rPr>
                      <w:rFonts w:ascii="Times New Roman" w:hAnsi="Times New Roman" w:cs="Times New Roman"/>
                      <w:spacing w:val="3"/>
                      <w:sz w:val="20"/>
                      <w:szCs w:val="20"/>
                    </w:rPr>
                    <w:t>必修</w:t>
                  </w:r>
                </w:p>
              </w:tc>
              <w:tc>
                <w:tcPr>
                  <w:tcW w:w="884" w:type="dxa"/>
                </w:tcPr>
                <w:p w14:paraId="4ED4839B">
                  <w:pPr>
                    <w:spacing w:before="173" w:line="195" w:lineRule="auto"/>
                    <w:ind w:left="399"/>
                    <w:rPr>
                      <w:rFonts w:ascii="Times New Roman" w:hAnsi="Times New Roman" w:eastAsia="Times New Roman" w:cs="Times New Roman"/>
                      <w:sz w:val="19"/>
                      <w:szCs w:val="19"/>
                    </w:rPr>
                  </w:pPr>
                  <w:r>
                    <w:rPr>
                      <w:rFonts w:ascii="Times New Roman" w:hAnsi="Times New Roman" w:eastAsia="Times New Roman" w:cs="Times New Roman"/>
                      <w:sz w:val="19"/>
                      <w:szCs w:val="19"/>
                    </w:rPr>
                    <w:t>3</w:t>
                  </w:r>
                </w:p>
              </w:tc>
              <w:tc>
                <w:tcPr>
                  <w:tcW w:w="855" w:type="dxa"/>
                </w:tcPr>
                <w:p w14:paraId="49C9A48E">
                  <w:pPr>
                    <w:spacing w:before="173" w:line="195" w:lineRule="auto"/>
                    <w:ind w:left="329"/>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48</w:t>
                  </w:r>
                </w:p>
              </w:tc>
              <w:tc>
                <w:tcPr>
                  <w:tcW w:w="1391" w:type="dxa"/>
                </w:tcPr>
                <w:p w14:paraId="57BAADDB">
                  <w:pPr>
                    <w:spacing w:before="132" w:line="228" w:lineRule="auto"/>
                    <w:ind w:left="280"/>
                    <w:rPr>
                      <w:rFonts w:ascii="Times New Roman" w:hAnsi="Times New Roman" w:cs="Times New Roman"/>
                      <w:sz w:val="20"/>
                      <w:szCs w:val="20"/>
                    </w:rPr>
                  </w:pPr>
                  <w:r>
                    <w:rPr>
                      <w:rFonts w:ascii="Times New Roman" w:hAnsi="Times New Roman" w:cs="Times New Roman"/>
                      <w:spacing w:val="7"/>
                      <w:sz w:val="20"/>
                      <w:szCs w:val="20"/>
                    </w:rPr>
                    <w:t>致远学院</w:t>
                  </w:r>
                </w:p>
              </w:tc>
            </w:tr>
            <w:tr w14:paraId="4CC92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2" w:hRule="atLeast"/>
                <w:jc w:val="center"/>
              </w:trPr>
              <w:tc>
                <w:tcPr>
                  <w:tcW w:w="1279" w:type="dxa"/>
                </w:tcPr>
                <w:p w14:paraId="0AE9B181">
                  <w:pPr>
                    <w:spacing w:before="248" w:line="195" w:lineRule="auto"/>
                    <w:ind w:left="173"/>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203</w:t>
                  </w:r>
                </w:p>
              </w:tc>
              <w:tc>
                <w:tcPr>
                  <w:tcW w:w="3805" w:type="dxa"/>
                  <w:vAlign w:val="center"/>
                </w:tcPr>
                <w:p w14:paraId="424B4A40">
                  <w:pPr>
                    <w:spacing w:before="56" w:line="261" w:lineRule="auto"/>
                    <w:ind w:right="105"/>
                    <w:rPr>
                      <w:rFonts w:ascii="Times New Roman" w:hAnsi="Times New Roman" w:cs="Times New Roman"/>
                      <w:sz w:val="20"/>
                      <w:szCs w:val="20"/>
                    </w:rPr>
                  </w:pPr>
                  <w:r>
                    <w:rPr>
                      <w:rFonts w:ascii="Times New Roman" w:hAnsi="Times New Roman" w:cs="Times New Roman"/>
                      <w:spacing w:val="28"/>
                      <w:sz w:val="20"/>
                      <w:szCs w:val="20"/>
                    </w:rPr>
                    <w:t>概率论与数理统计</w:t>
                  </w:r>
                  <w:r>
                    <w:rPr>
                      <w:rFonts w:ascii="Times New Roman" w:hAnsi="Times New Roman" w:cs="Times New Roman"/>
                      <w:spacing w:val="-25"/>
                      <w:sz w:val="20"/>
                      <w:szCs w:val="20"/>
                    </w:rPr>
                    <w:t xml:space="preserve"> </w:t>
                  </w:r>
                  <w:r>
                    <w:rPr>
                      <w:rFonts w:ascii="Times New Roman" w:hAnsi="Times New Roman" w:eastAsia="Times New Roman" w:cs="Times New Roman"/>
                      <w:spacing w:val="28"/>
                      <w:sz w:val="20"/>
                      <w:szCs w:val="20"/>
                    </w:rPr>
                    <w:t>A</w:t>
                  </w:r>
                  <w:r>
                    <w:rPr>
                      <w:rFonts w:ascii="Times New Roman" w:hAnsi="Times New Roman" w:eastAsia="Times New Roman" w:cs="Times New Roman"/>
                      <w:spacing w:val="-25"/>
                      <w:sz w:val="20"/>
                      <w:szCs w:val="20"/>
                    </w:rPr>
                    <w:t xml:space="preserve"> </w:t>
                  </w:r>
                  <w:r>
                    <w:rPr>
                      <w:rFonts w:ascii="Times New Roman" w:hAnsi="Times New Roman" w:cs="Times New Roman"/>
                      <w:spacing w:val="28"/>
                      <w:sz w:val="20"/>
                      <w:szCs w:val="20"/>
                    </w:rPr>
                    <w:t>（</w:t>
                  </w:r>
                  <w:r>
                    <w:rPr>
                      <w:rFonts w:ascii="Times New Roman" w:hAnsi="Times New Roman" w:eastAsia="Times New Roman" w:cs="Times New Roman"/>
                      <w:sz w:val="20"/>
                      <w:szCs w:val="20"/>
                    </w:rPr>
                    <w:t>Probability</w:t>
                  </w:r>
                  <w:r>
                    <w:rPr>
                      <w:rFonts w:ascii="Times New Roman" w:hAnsi="Times New Roman" w:eastAsia="Times New Roman" w:cs="Times New Roman"/>
                      <w:spacing w:val="30"/>
                      <w:w w:val="101"/>
                      <w:sz w:val="20"/>
                      <w:szCs w:val="20"/>
                    </w:rPr>
                    <w:t xml:space="preserve"> </w:t>
                  </w:r>
                  <w:r>
                    <w:rPr>
                      <w:rFonts w:ascii="Times New Roman" w:hAnsi="Times New Roman" w:eastAsia="Times New Roman" w:cs="Times New Roman"/>
                      <w:sz w:val="20"/>
                      <w:szCs w:val="20"/>
                    </w:rPr>
                    <w:t xml:space="preserve">and </w:t>
                  </w:r>
                  <w:r>
                    <w:rPr>
                      <w:rFonts w:ascii="Times New Roman" w:hAnsi="Times New Roman" w:eastAsia="Times New Roman" w:cs="Times New Roman"/>
                      <w:spacing w:val="3"/>
                      <w:sz w:val="20"/>
                      <w:szCs w:val="20"/>
                    </w:rPr>
                    <w:t>Mathematics</w:t>
                  </w:r>
                  <w:r>
                    <w:rPr>
                      <w:rFonts w:ascii="Times New Roman" w:hAnsi="Times New Roman" w:eastAsia="Times New Roman" w:cs="Times New Roman"/>
                      <w:spacing w:val="22"/>
                      <w:w w:val="101"/>
                      <w:sz w:val="20"/>
                      <w:szCs w:val="20"/>
                    </w:rPr>
                    <w:t xml:space="preserve"> </w:t>
                  </w:r>
                  <w:r>
                    <w:rPr>
                      <w:rFonts w:ascii="Times New Roman" w:hAnsi="Times New Roman" w:eastAsia="Times New Roman" w:cs="Times New Roman"/>
                      <w:spacing w:val="3"/>
                      <w:sz w:val="20"/>
                      <w:szCs w:val="20"/>
                    </w:rPr>
                    <w:t>Statistic A</w:t>
                  </w:r>
                  <w:r>
                    <w:rPr>
                      <w:rFonts w:ascii="Times New Roman" w:hAnsi="Times New Roman" w:cs="Times New Roman"/>
                      <w:spacing w:val="3"/>
                      <w:sz w:val="20"/>
                      <w:szCs w:val="20"/>
                    </w:rPr>
                    <w:t>）</w:t>
                  </w:r>
                </w:p>
              </w:tc>
              <w:tc>
                <w:tcPr>
                  <w:tcW w:w="1097" w:type="dxa"/>
                </w:tcPr>
                <w:p w14:paraId="5D6C4F6B">
                  <w:pPr>
                    <w:spacing w:before="211" w:line="228" w:lineRule="auto"/>
                    <w:ind w:left="348"/>
                    <w:rPr>
                      <w:rFonts w:ascii="Times New Roman" w:hAnsi="Times New Roman" w:cs="Times New Roman"/>
                      <w:sz w:val="20"/>
                      <w:szCs w:val="20"/>
                    </w:rPr>
                  </w:pPr>
                  <w:r>
                    <w:rPr>
                      <w:rFonts w:ascii="Times New Roman" w:hAnsi="Times New Roman" w:cs="Times New Roman"/>
                      <w:spacing w:val="3"/>
                      <w:sz w:val="20"/>
                      <w:szCs w:val="20"/>
                    </w:rPr>
                    <w:t>必修</w:t>
                  </w:r>
                </w:p>
              </w:tc>
              <w:tc>
                <w:tcPr>
                  <w:tcW w:w="884" w:type="dxa"/>
                </w:tcPr>
                <w:p w14:paraId="1F2F915E">
                  <w:pPr>
                    <w:spacing w:before="248" w:line="195" w:lineRule="auto"/>
                    <w:ind w:left="397"/>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855" w:type="dxa"/>
                </w:tcPr>
                <w:p w14:paraId="7EE88049">
                  <w:pPr>
                    <w:spacing w:before="248" w:line="195" w:lineRule="auto"/>
                    <w:ind w:left="324"/>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1391" w:type="dxa"/>
                </w:tcPr>
                <w:p w14:paraId="388E791D">
                  <w:pPr>
                    <w:spacing w:before="212" w:line="228" w:lineRule="auto"/>
                    <w:ind w:left="280"/>
                    <w:rPr>
                      <w:rFonts w:ascii="Times New Roman" w:hAnsi="Times New Roman" w:cs="Times New Roman"/>
                      <w:sz w:val="20"/>
                      <w:szCs w:val="20"/>
                    </w:rPr>
                  </w:pPr>
                  <w:r>
                    <w:rPr>
                      <w:rFonts w:ascii="Times New Roman" w:hAnsi="Times New Roman" w:cs="Times New Roman"/>
                      <w:spacing w:val="7"/>
                      <w:sz w:val="20"/>
                      <w:szCs w:val="20"/>
                    </w:rPr>
                    <w:t>致远学院</w:t>
                  </w:r>
                </w:p>
              </w:tc>
            </w:tr>
          </w:tbl>
          <w:p w14:paraId="5CBBD6C0">
            <w:pPr>
              <w:spacing w:line="224" w:lineRule="exact"/>
              <w:rPr>
                <w:rFonts w:ascii="Times New Roman" w:hAnsi="Times New Roman" w:cs="Times New Roman"/>
                <w:highlight w:val="yellow"/>
              </w:rPr>
            </w:pPr>
          </w:p>
          <w:p w14:paraId="2D2A77D1">
            <w:pPr>
              <w:spacing w:line="360" w:lineRule="auto"/>
              <w:ind w:left="42" w:leftChars="20" w:right="31" w:rightChars="15" w:firstLine="468" w:firstLineChars="200"/>
              <w:rPr>
                <w:rFonts w:ascii="Times New Roman" w:hAnsi="Times New Roman" w:cs="Times New Roman"/>
                <w:b/>
                <w:bCs/>
                <w:spacing w:val="-7"/>
                <w:sz w:val="24"/>
                <w:szCs w:val="24"/>
              </w:rPr>
            </w:pPr>
            <w:r>
              <w:rPr>
                <w:rFonts w:ascii="Times New Roman" w:hAnsi="Times New Roman" w:cs="Times New Roman"/>
                <w:spacing w:val="-3"/>
                <w:sz w:val="24"/>
                <w:szCs w:val="24"/>
              </w:rPr>
              <w:t>说明：另有“离散数学A”，在专业大类基础课程模块中列出。</w:t>
            </w:r>
          </w:p>
          <w:p w14:paraId="51434E43">
            <w:pPr>
              <w:spacing w:before="79" w:line="219" w:lineRule="auto"/>
              <w:ind w:left="494"/>
              <w:rPr>
                <w:rFonts w:ascii="Times New Roman" w:hAnsi="Times New Roman" w:cs="Times New Roman"/>
                <w:sz w:val="24"/>
                <w:szCs w:val="24"/>
              </w:rPr>
            </w:pPr>
            <w:r>
              <w:rPr>
                <w:rFonts w:ascii="Times New Roman" w:hAnsi="Times New Roman" w:cs="Times New Roman"/>
                <w:b/>
                <w:bCs/>
                <w:spacing w:val="-7"/>
                <w:sz w:val="24"/>
                <w:szCs w:val="24"/>
              </w:rPr>
              <w:t>（</w:t>
            </w:r>
            <w:r>
              <w:rPr>
                <w:rFonts w:ascii="Times New Roman" w:hAnsi="Times New Roman" w:eastAsia="Times New Roman" w:cs="Times New Roman"/>
                <w:b/>
                <w:bCs/>
                <w:spacing w:val="-7"/>
                <w:sz w:val="24"/>
                <w:szCs w:val="24"/>
              </w:rPr>
              <w:t>2</w:t>
            </w:r>
            <w:r>
              <w:rPr>
                <w:rFonts w:ascii="Times New Roman" w:hAnsi="Times New Roman" w:cs="Times New Roman"/>
                <w:b/>
                <w:bCs/>
                <w:spacing w:val="-7"/>
                <w:sz w:val="24"/>
                <w:szCs w:val="24"/>
              </w:rPr>
              <w:t>）</w:t>
            </w:r>
            <w:r>
              <w:rPr>
                <w:rFonts w:ascii="Times New Roman" w:hAnsi="Times New Roman" w:cs="Times New Roman"/>
                <w:spacing w:val="-58"/>
                <w:sz w:val="24"/>
                <w:szCs w:val="24"/>
              </w:rPr>
              <w:t xml:space="preserve"> </w:t>
            </w:r>
            <w:r>
              <w:rPr>
                <w:rFonts w:ascii="Times New Roman" w:hAnsi="Times New Roman" w:cs="Times New Roman"/>
                <w:b/>
                <w:bCs/>
                <w:spacing w:val="-7"/>
                <w:sz w:val="24"/>
                <w:szCs w:val="24"/>
              </w:rPr>
              <w:t>自然科学基础课程</w:t>
            </w:r>
            <w:r>
              <w:rPr>
                <w:rFonts w:ascii="Times New Roman" w:hAnsi="Times New Roman" w:eastAsia="Times New Roman" w:cs="Times New Roman"/>
                <w:b/>
                <w:bCs/>
                <w:spacing w:val="-7"/>
                <w:sz w:val="24"/>
                <w:szCs w:val="24"/>
              </w:rPr>
              <w:t>8</w:t>
            </w:r>
            <w:r>
              <w:rPr>
                <w:rFonts w:ascii="Times New Roman" w:hAnsi="Times New Roman" w:cs="Times New Roman"/>
                <w:b/>
                <w:bCs/>
                <w:spacing w:val="-7"/>
                <w:sz w:val="24"/>
                <w:szCs w:val="24"/>
              </w:rPr>
              <w:t>学分</w:t>
            </w:r>
          </w:p>
          <w:p w14:paraId="1E1E492B">
            <w:pPr>
              <w:spacing w:line="225" w:lineRule="exact"/>
              <w:rPr>
                <w:rFonts w:ascii="Times New Roman" w:hAnsi="Times New Roman" w:cs="Times New Roman"/>
              </w:rPr>
            </w:pP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01"/>
              <w:gridCol w:w="3817"/>
              <w:gridCol w:w="1218"/>
              <w:gridCol w:w="719"/>
              <w:gridCol w:w="765"/>
              <w:gridCol w:w="1641"/>
            </w:tblGrid>
            <w:tr w14:paraId="3F9E3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153" w:type="dxa"/>
                  <w:vAlign w:val="center"/>
                </w:tcPr>
                <w:p w14:paraId="0AE9AE85">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课程编号</w:t>
                  </w:r>
                </w:p>
              </w:tc>
              <w:tc>
                <w:tcPr>
                  <w:tcW w:w="3664" w:type="dxa"/>
                  <w:vAlign w:val="center"/>
                </w:tcPr>
                <w:p w14:paraId="41D8EB20">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课程名称</w:t>
                  </w:r>
                </w:p>
              </w:tc>
              <w:tc>
                <w:tcPr>
                  <w:tcW w:w="1169" w:type="dxa"/>
                  <w:vAlign w:val="center"/>
                </w:tcPr>
                <w:p w14:paraId="39C0F70D">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课程性质</w:t>
                  </w:r>
                </w:p>
              </w:tc>
              <w:tc>
                <w:tcPr>
                  <w:tcW w:w="690" w:type="dxa"/>
                  <w:vAlign w:val="center"/>
                </w:tcPr>
                <w:p w14:paraId="3AD2920D">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学分</w:t>
                  </w:r>
                </w:p>
              </w:tc>
              <w:tc>
                <w:tcPr>
                  <w:tcW w:w="734" w:type="dxa"/>
                  <w:vAlign w:val="center"/>
                </w:tcPr>
                <w:p w14:paraId="3B39DEE1">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学时</w:t>
                  </w:r>
                </w:p>
              </w:tc>
              <w:tc>
                <w:tcPr>
                  <w:tcW w:w="1575" w:type="dxa"/>
                  <w:vAlign w:val="center"/>
                </w:tcPr>
                <w:p w14:paraId="362835A1">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开课单位</w:t>
                  </w:r>
                </w:p>
              </w:tc>
            </w:tr>
            <w:tr w14:paraId="313F4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53" w:type="dxa"/>
                  <w:vAlign w:val="center"/>
                </w:tcPr>
                <w:p w14:paraId="34B5B2EC">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PHY101</w:t>
                  </w:r>
                </w:p>
              </w:tc>
              <w:tc>
                <w:tcPr>
                  <w:tcW w:w="3664" w:type="dxa"/>
                  <w:vAlign w:val="center"/>
                </w:tcPr>
                <w:p w14:paraId="399DCC38">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大学物理（I）（College Physics I）</w:t>
                  </w:r>
                </w:p>
              </w:tc>
              <w:tc>
                <w:tcPr>
                  <w:tcW w:w="1169" w:type="dxa"/>
                  <w:vAlign w:val="center"/>
                </w:tcPr>
                <w:p w14:paraId="75B05AEE">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690" w:type="dxa"/>
                  <w:vAlign w:val="center"/>
                </w:tcPr>
                <w:p w14:paraId="099D4D75">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734" w:type="dxa"/>
                  <w:vAlign w:val="center"/>
                </w:tcPr>
                <w:p w14:paraId="72B131AE">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575" w:type="dxa"/>
                  <w:vAlign w:val="center"/>
                </w:tcPr>
                <w:p w14:paraId="12CBD88D">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致远学院</w:t>
                  </w:r>
                </w:p>
              </w:tc>
            </w:tr>
            <w:tr w14:paraId="3A333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53" w:type="dxa"/>
                  <w:vAlign w:val="center"/>
                </w:tcPr>
                <w:p w14:paraId="62D05352">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PHY201</w:t>
                  </w:r>
                </w:p>
              </w:tc>
              <w:tc>
                <w:tcPr>
                  <w:tcW w:w="3664" w:type="dxa"/>
                  <w:vAlign w:val="center"/>
                </w:tcPr>
                <w:p w14:paraId="6D195C29">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大学物理(Ⅱ)（College Physics II）</w:t>
                  </w:r>
                </w:p>
              </w:tc>
              <w:tc>
                <w:tcPr>
                  <w:tcW w:w="1169" w:type="dxa"/>
                  <w:vAlign w:val="center"/>
                </w:tcPr>
                <w:p w14:paraId="00F175E7">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690" w:type="dxa"/>
                  <w:vAlign w:val="center"/>
                </w:tcPr>
                <w:p w14:paraId="4A44CCB3">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734" w:type="dxa"/>
                  <w:vAlign w:val="center"/>
                </w:tcPr>
                <w:p w14:paraId="4C6DC831">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575" w:type="dxa"/>
                  <w:vAlign w:val="center"/>
                </w:tcPr>
                <w:p w14:paraId="2AA5EAF3">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致远学院</w:t>
                  </w:r>
                </w:p>
              </w:tc>
            </w:tr>
            <w:tr w14:paraId="31D25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53" w:type="dxa"/>
                  <w:vAlign w:val="center"/>
                </w:tcPr>
                <w:p w14:paraId="5AA00F62">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PHY103</w:t>
                  </w:r>
                </w:p>
              </w:tc>
              <w:tc>
                <w:tcPr>
                  <w:tcW w:w="3664" w:type="dxa"/>
                  <w:vAlign w:val="center"/>
                </w:tcPr>
                <w:p w14:paraId="497AFAA4">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大学物理实验（I）（College Physics Experiments I）</w:t>
                  </w:r>
                </w:p>
              </w:tc>
              <w:tc>
                <w:tcPr>
                  <w:tcW w:w="1169" w:type="dxa"/>
                  <w:vAlign w:val="center"/>
                </w:tcPr>
                <w:p w14:paraId="0DEE4FD4">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690" w:type="dxa"/>
                  <w:vAlign w:val="center"/>
                </w:tcPr>
                <w:p w14:paraId="0A794139">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1</w:t>
                  </w:r>
                </w:p>
              </w:tc>
              <w:tc>
                <w:tcPr>
                  <w:tcW w:w="734" w:type="dxa"/>
                  <w:vAlign w:val="center"/>
                </w:tcPr>
                <w:p w14:paraId="68C7ECF0">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24</w:t>
                  </w:r>
                </w:p>
              </w:tc>
              <w:tc>
                <w:tcPr>
                  <w:tcW w:w="1575" w:type="dxa"/>
                  <w:vAlign w:val="center"/>
                </w:tcPr>
                <w:p w14:paraId="58D9AD18">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致远学院</w:t>
                  </w:r>
                </w:p>
              </w:tc>
            </w:tr>
            <w:tr w14:paraId="79998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53" w:type="dxa"/>
                  <w:vAlign w:val="center"/>
                </w:tcPr>
                <w:p w14:paraId="6EB47B92">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PHY203</w:t>
                  </w:r>
                </w:p>
              </w:tc>
              <w:tc>
                <w:tcPr>
                  <w:tcW w:w="3664" w:type="dxa"/>
                  <w:vAlign w:val="center"/>
                </w:tcPr>
                <w:p w14:paraId="1CF58B86">
                  <w:pPr>
                    <w:spacing w:line="223" w:lineRule="auto"/>
                    <w:rPr>
                      <w:rFonts w:ascii="Times New Roman" w:hAnsi="Times New Roman" w:cs="Times New Roman"/>
                      <w:spacing w:val="4"/>
                      <w:sz w:val="20"/>
                      <w:szCs w:val="20"/>
                    </w:rPr>
                  </w:pPr>
                  <w:r>
                    <w:rPr>
                      <w:rFonts w:ascii="Times New Roman" w:hAnsi="Times New Roman" w:cs="Times New Roman"/>
                      <w:spacing w:val="4"/>
                      <w:sz w:val="20"/>
                      <w:szCs w:val="20"/>
                    </w:rPr>
                    <w:t>大学物理实验(Ⅱ)（College Physics Experiments II）</w:t>
                  </w:r>
                </w:p>
              </w:tc>
              <w:tc>
                <w:tcPr>
                  <w:tcW w:w="1169" w:type="dxa"/>
                  <w:vAlign w:val="center"/>
                </w:tcPr>
                <w:p w14:paraId="12F65459">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690" w:type="dxa"/>
                  <w:vAlign w:val="center"/>
                </w:tcPr>
                <w:p w14:paraId="0F0E8472">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1</w:t>
                  </w:r>
                </w:p>
              </w:tc>
              <w:tc>
                <w:tcPr>
                  <w:tcW w:w="734" w:type="dxa"/>
                  <w:vAlign w:val="center"/>
                </w:tcPr>
                <w:p w14:paraId="3AFBC00A">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24</w:t>
                  </w:r>
                </w:p>
              </w:tc>
              <w:tc>
                <w:tcPr>
                  <w:tcW w:w="1575" w:type="dxa"/>
                  <w:vAlign w:val="center"/>
                </w:tcPr>
                <w:p w14:paraId="67030311">
                  <w:pPr>
                    <w:spacing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致远学院</w:t>
                  </w:r>
                </w:p>
              </w:tc>
            </w:tr>
          </w:tbl>
          <w:p w14:paraId="131B3493">
            <w:pPr>
              <w:spacing w:before="271" w:line="219" w:lineRule="auto"/>
              <w:ind w:left="494"/>
              <w:rPr>
                <w:rFonts w:ascii="Times New Roman" w:hAnsi="Times New Roman" w:cs="Times New Roman"/>
                <w:sz w:val="24"/>
                <w:szCs w:val="24"/>
              </w:rPr>
            </w:pPr>
            <w:r>
              <w:rPr>
                <w:rFonts w:ascii="Times New Roman" w:hAnsi="Times New Roman" w:cs="Times New Roman"/>
                <w:b/>
                <w:bCs/>
                <w:spacing w:val="-3"/>
                <w:sz w:val="24"/>
                <w:szCs w:val="24"/>
              </w:rPr>
              <w:t>（</w:t>
            </w:r>
            <w:r>
              <w:rPr>
                <w:rFonts w:ascii="Times New Roman" w:hAnsi="Times New Roman" w:eastAsia="Times New Roman" w:cs="Times New Roman"/>
                <w:b/>
                <w:bCs/>
                <w:spacing w:val="-3"/>
                <w:sz w:val="24"/>
                <w:szCs w:val="24"/>
              </w:rPr>
              <w:t>3</w:t>
            </w:r>
            <w:r>
              <w:rPr>
                <w:rFonts w:ascii="Times New Roman" w:hAnsi="Times New Roman" w:cs="Times New Roman"/>
                <w:b/>
                <w:bCs/>
                <w:spacing w:val="-3"/>
                <w:sz w:val="24"/>
                <w:szCs w:val="24"/>
              </w:rPr>
              <w:t>）相关技术基础课程</w:t>
            </w:r>
            <w:r>
              <w:rPr>
                <w:rFonts w:ascii="Times New Roman" w:hAnsi="Times New Roman" w:eastAsia="Times New Roman" w:cs="Times New Roman"/>
                <w:b/>
                <w:bCs/>
                <w:spacing w:val="-3"/>
                <w:sz w:val="24"/>
                <w:szCs w:val="24"/>
              </w:rPr>
              <w:t>9</w:t>
            </w:r>
            <w:r>
              <w:rPr>
                <w:rFonts w:ascii="Times New Roman" w:hAnsi="Times New Roman" w:cs="Times New Roman"/>
                <w:b/>
                <w:bCs/>
                <w:spacing w:val="-3"/>
                <w:sz w:val="24"/>
                <w:szCs w:val="24"/>
              </w:rPr>
              <w:t>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82"/>
              <w:gridCol w:w="3993"/>
              <w:gridCol w:w="1094"/>
              <w:gridCol w:w="803"/>
              <w:gridCol w:w="729"/>
              <w:gridCol w:w="1460"/>
            </w:tblGrid>
            <w:tr w14:paraId="0D729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245" w:type="dxa"/>
                  <w:vAlign w:val="center"/>
                </w:tcPr>
                <w:p w14:paraId="15BC967D">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课程编号</w:t>
                  </w:r>
                </w:p>
              </w:tc>
              <w:tc>
                <w:tcPr>
                  <w:tcW w:w="3878" w:type="dxa"/>
                  <w:vAlign w:val="center"/>
                </w:tcPr>
                <w:p w14:paraId="7EE5FDE4">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课程名称</w:t>
                  </w:r>
                </w:p>
              </w:tc>
              <w:tc>
                <w:tcPr>
                  <w:tcW w:w="1063" w:type="dxa"/>
                  <w:vAlign w:val="center"/>
                </w:tcPr>
                <w:p w14:paraId="584A14C7">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课程性质</w:t>
                  </w:r>
                </w:p>
              </w:tc>
              <w:tc>
                <w:tcPr>
                  <w:tcW w:w="780" w:type="dxa"/>
                  <w:vAlign w:val="center"/>
                </w:tcPr>
                <w:p w14:paraId="2D0C075C">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学分</w:t>
                  </w:r>
                </w:p>
              </w:tc>
              <w:tc>
                <w:tcPr>
                  <w:tcW w:w="708" w:type="dxa"/>
                  <w:vAlign w:val="center"/>
                </w:tcPr>
                <w:p w14:paraId="418331EF">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学时</w:t>
                  </w:r>
                </w:p>
              </w:tc>
              <w:tc>
                <w:tcPr>
                  <w:tcW w:w="1418" w:type="dxa"/>
                  <w:vAlign w:val="center"/>
                </w:tcPr>
                <w:p w14:paraId="611F6BAC">
                  <w:pPr>
                    <w:jc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开课单位</w:t>
                  </w:r>
                </w:p>
              </w:tc>
            </w:tr>
            <w:tr w14:paraId="7E72C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45" w:type="dxa"/>
                  <w:vAlign w:val="center"/>
                </w:tcPr>
                <w:p w14:paraId="00B5D4D9">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FCE206</w:t>
                  </w:r>
                </w:p>
              </w:tc>
              <w:tc>
                <w:tcPr>
                  <w:tcW w:w="3878" w:type="dxa"/>
                  <w:vAlign w:val="center"/>
                </w:tcPr>
                <w:p w14:paraId="5AB3417A">
                  <w:pPr>
                    <w:spacing w:line="259" w:lineRule="auto"/>
                    <w:ind w:right="414"/>
                    <w:rPr>
                      <w:rFonts w:ascii="Times New Roman" w:hAnsi="Times New Roman" w:cs="Times New Roman"/>
                      <w:spacing w:val="14"/>
                      <w:sz w:val="20"/>
                      <w:szCs w:val="20"/>
                    </w:rPr>
                  </w:pPr>
                  <w:r>
                    <w:rPr>
                      <w:rFonts w:ascii="Times New Roman" w:hAnsi="Times New Roman" w:cs="Times New Roman"/>
                      <w:spacing w:val="14"/>
                      <w:sz w:val="20"/>
                      <w:szCs w:val="20"/>
                    </w:rPr>
                    <w:t>计算机程序设计基础（C语言）（Foundations of Computer Program Design（C Language））</w:t>
                  </w:r>
                </w:p>
              </w:tc>
              <w:tc>
                <w:tcPr>
                  <w:tcW w:w="1063" w:type="dxa"/>
                  <w:vAlign w:val="center"/>
                </w:tcPr>
                <w:p w14:paraId="29E3CB7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780" w:type="dxa"/>
                  <w:vAlign w:val="center"/>
                </w:tcPr>
                <w:p w14:paraId="2300CFD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708" w:type="dxa"/>
                  <w:vAlign w:val="center"/>
                </w:tcPr>
                <w:p w14:paraId="71318B5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418" w:type="dxa"/>
                  <w:vAlign w:val="center"/>
                </w:tcPr>
                <w:p w14:paraId="14BBA9E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2FD5E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45" w:type="dxa"/>
                  <w:vAlign w:val="center"/>
                </w:tcPr>
                <w:p w14:paraId="141A7DF3">
                  <w:pPr>
                    <w:spacing w:before="52" w:line="223" w:lineRule="auto"/>
                    <w:jc w:val="center"/>
                    <w:rPr>
                      <w:rFonts w:ascii="Times New Roman" w:hAnsi="Times New Roman" w:cs="Times New Roman"/>
                      <w:spacing w:val="4"/>
                      <w:sz w:val="20"/>
                      <w:szCs w:val="20"/>
                    </w:rPr>
                  </w:pPr>
                </w:p>
              </w:tc>
              <w:tc>
                <w:tcPr>
                  <w:tcW w:w="3878" w:type="dxa"/>
                  <w:vAlign w:val="center"/>
                </w:tcPr>
                <w:p w14:paraId="575E8328">
                  <w:pPr>
                    <w:spacing w:before="53" w:line="260" w:lineRule="auto"/>
                    <w:ind w:right="413"/>
                    <w:rPr>
                      <w:rFonts w:ascii="Times New Roman" w:hAnsi="Times New Roman" w:cs="Times New Roman"/>
                      <w:spacing w:val="14"/>
                      <w:sz w:val="20"/>
                      <w:szCs w:val="20"/>
                    </w:rPr>
                  </w:pPr>
                  <w:r>
                    <w:rPr>
                      <w:rFonts w:ascii="Times New Roman" w:hAnsi="Times New Roman" w:cs="Times New Roman"/>
                      <w:spacing w:val="14"/>
                      <w:sz w:val="20"/>
                      <w:szCs w:val="20"/>
                    </w:rPr>
                    <w:t>电路与模拟电子技术（Circuits &amp; Analog Electronics）</w:t>
                  </w:r>
                </w:p>
              </w:tc>
              <w:tc>
                <w:tcPr>
                  <w:tcW w:w="1063" w:type="dxa"/>
                  <w:vAlign w:val="center"/>
                </w:tcPr>
                <w:p w14:paraId="5FDA71F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780" w:type="dxa"/>
                  <w:vAlign w:val="center"/>
                </w:tcPr>
                <w:p w14:paraId="5A53FCA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708" w:type="dxa"/>
                  <w:vAlign w:val="center"/>
                </w:tcPr>
                <w:p w14:paraId="63109BA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418" w:type="dxa"/>
                  <w:vAlign w:val="center"/>
                </w:tcPr>
                <w:p w14:paraId="0F2F978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65B3E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75" w:hRule="atLeast"/>
                <w:jc w:val="center"/>
              </w:trPr>
              <w:tc>
                <w:tcPr>
                  <w:tcW w:w="1245" w:type="dxa"/>
                  <w:vAlign w:val="center"/>
                </w:tcPr>
                <w:p w14:paraId="3BEBF9A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EEE224</w:t>
                  </w:r>
                </w:p>
              </w:tc>
              <w:tc>
                <w:tcPr>
                  <w:tcW w:w="3878" w:type="dxa"/>
                  <w:vAlign w:val="center"/>
                </w:tcPr>
                <w:p w14:paraId="66D65DED">
                  <w:pPr>
                    <w:spacing w:before="53" w:line="260" w:lineRule="auto"/>
                    <w:ind w:right="413"/>
                    <w:rPr>
                      <w:rFonts w:ascii="Times New Roman" w:hAnsi="Times New Roman" w:cs="Times New Roman"/>
                      <w:spacing w:val="14"/>
                      <w:sz w:val="20"/>
                      <w:szCs w:val="20"/>
                    </w:rPr>
                  </w:pPr>
                  <w:r>
                    <w:rPr>
                      <w:rFonts w:ascii="Times New Roman" w:hAnsi="Times New Roman" w:cs="Times New Roman"/>
                      <w:spacing w:val="14"/>
                      <w:sz w:val="20"/>
                      <w:szCs w:val="20"/>
                    </w:rPr>
                    <w:t>数字逻辑（Digital Logic）</w:t>
                  </w:r>
                </w:p>
              </w:tc>
              <w:tc>
                <w:tcPr>
                  <w:tcW w:w="1063" w:type="dxa"/>
                  <w:vAlign w:val="center"/>
                </w:tcPr>
                <w:p w14:paraId="48DE458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780" w:type="dxa"/>
                  <w:vAlign w:val="center"/>
                </w:tcPr>
                <w:p w14:paraId="121D6219">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708" w:type="dxa"/>
                  <w:vAlign w:val="center"/>
                </w:tcPr>
                <w:p w14:paraId="0C4912B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418" w:type="dxa"/>
                  <w:vAlign w:val="center"/>
                </w:tcPr>
                <w:p w14:paraId="6A5F510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bl>
          <w:p w14:paraId="41B8E305">
            <w:pPr>
              <w:spacing w:line="350" w:lineRule="auto"/>
              <w:rPr>
                <w:rFonts w:ascii="Times New Roman" w:hAnsi="Times New Roman" w:cs="Times New Roman"/>
              </w:rPr>
            </w:pPr>
          </w:p>
          <w:p w14:paraId="6CEA14B3">
            <w:pPr>
              <w:spacing w:before="91" w:line="222" w:lineRule="auto"/>
              <w:ind w:left="500"/>
              <w:rPr>
                <w:rFonts w:ascii="Times New Roman" w:hAnsi="Times New Roman" w:eastAsia="黑体" w:cs="Times New Roman"/>
                <w:sz w:val="28"/>
                <w:szCs w:val="28"/>
              </w:rPr>
            </w:pPr>
            <w:r>
              <w:rPr>
                <w:rFonts w:ascii="Times New Roman" w:hAnsi="Times New Roman" w:eastAsia="Times New Roman" w:cs="Times New Roman"/>
                <w:spacing w:val="-2"/>
                <w:sz w:val="28"/>
                <w:szCs w:val="28"/>
              </w:rPr>
              <w:t>2.</w:t>
            </w:r>
            <w:r>
              <w:rPr>
                <w:rFonts w:ascii="Times New Roman" w:hAnsi="Times New Roman" w:eastAsia="黑体" w:cs="Times New Roman"/>
                <w:spacing w:val="-2"/>
                <w:sz w:val="28"/>
                <w:szCs w:val="28"/>
              </w:rPr>
              <w:t>专业大类基础课程</w:t>
            </w:r>
            <w:r>
              <w:rPr>
                <w:rFonts w:ascii="Times New Roman" w:hAnsi="Times New Roman" w:cs="Times New Roman" w:eastAsiaTheme="minorEastAsia"/>
                <w:spacing w:val="-2"/>
                <w:sz w:val="28"/>
                <w:szCs w:val="28"/>
              </w:rPr>
              <w:t>8</w:t>
            </w:r>
            <w:r>
              <w:rPr>
                <w:rFonts w:ascii="Times New Roman" w:hAnsi="Times New Roman" w:eastAsia="黑体" w:cs="Times New Roman"/>
                <w:spacing w:val="-2"/>
                <w:sz w:val="28"/>
                <w:szCs w:val="28"/>
              </w:rPr>
              <w:t>学分</w:t>
            </w:r>
          </w:p>
          <w:p w14:paraId="6B2907B8">
            <w:pPr>
              <w:spacing w:line="116" w:lineRule="exact"/>
              <w:rPr>
                <w:rFonts w:ascii="Times New Roman" w:hAnsi="Times New Roman" w:cs="Times New Roman"/>
              </w:rPr>
            </w:pP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23"/>
              <w:gridCol w:w="3475"/>
              <w:gridCol w:w="1146"/>
              <w:gridCol w:w="857"/>
              <w:gridCol w:w="917"/>
              <w:gridCol w:w="1743"/>
            </w:tblGrid>
            <w:tr w14:paraId="79B3B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216" w:type="dxa"/>
                  <w:vAlign w:val="center"/>
                </w:tcPr>
                <w:p w14:paraId="2019FEE1">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454" w:type="dxa"/>
                  <w:vAlign w:val="center"/>
                </w:tcPr>
                <w:p w14:paraId="2053B9E8">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139" w:type="dxa"/>
                  <w:vAlign w:val="center"/>
                </w:tcPr>
                <w:p w14:paraId="470FCDA7">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2" w:type="dxa"/>
                  <w:vAlign w:val="center"/>
                </w:tcPr>
                <w:p w14:paraId="44514760">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911" w:type="dxa"/>
                  <w:vAlign w:val="center"/>
                </w:tcPr>
                <w:p w14:paraId="7D2C0131">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732" w:type="dxa"/>
                  <w:vAlign w:val="center"/>
                </w:tcPr>
                <w:p w14:paraId="1C36B468">
                  <w:pPr>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011A4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7" w:hRule="atLeast"/>
                <w:jc w:val="center"/>
              </w:trPr>
              <w:tc>
                <w:tcPr>
                  <w:tcW w:w="1216" w:type="dxa"/>
                  <w:vAlign w:val="center"/>
                </w:tcPr>
                <w:p w14:paraId="7EF8F867">
                  <w:pPr>
                    <w:spacing w:before="246" w:line="195" w:lineRule="auto"/>
                    <w:ind w:left="264"/>
                    <w:rPr>
                      <w:rFonts w:ascii="Times New Roman" w:hAnsi="Times New Roman" w:eastAsia="Times New Roman" w:cs="Times New Roman"/>
                      <w:sz w:val="20"/>
                      <w:szCs w:val="20"/>
                    </w:rPr>
                  </w:pPr>
                </w:p>
              </w:tc>
              <w:tc>
                <w:tcPr>
                  <w:tcW w:w="3454" w:type="dxa"/>
                  <w:vAlign w:val="center"/>
                </w:tcPr>
                <w:p w14:paraId="305E750A">
                  <w:pPr>
                    <w:rPr>
                      <w:rFonts w:ascii="Times New Roman" w:hAnsi="Times New Roman" w:cs="Times New Roman"/>
                      <w:sz w:val="20"/>
                      <w:szCs w:val="20"/>
                    </w:rPr>
                  </w:pPr>
                  <w:r>
                    <w:rPr>
                      <w:rFonts w:ascii="Times New Roman" w:hAnsi="Times New Roman" w:cs="Times New Roman"/>
                      <w:sz w:val="20"/>
                      <w:szCs w:val="20"/>
                    </w:rPr>
                    <w:t>网络空间安全导论（Introduction to Cyberspace Security）</w:t>
                  </w:r>
                </w:p>
              </w:tc>
              <w:tc>
                <w:tcPr>
                  <w:tcW w:w="1139" w:type="dxa"/>
                  <w:vAlign w:val="center"/>
                </w:tcPr>
                <w:p w14:paraId="32BCD09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52" w:type="dxa"/>
                  <w:vAlign w:val="center"/>
                </w:tcPr>
                <w:p w14:paraId="109AB6B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911" w:type="dxa"/>
                  <w:vAlign w:val="center"/>
                </w:tcPr>
                <w:p w14:paraId="1A5FD150">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732" w:type="dxa"/>
                  <w:vAlign w:val="center"/>
                </w:tcPr>
                <w:p w14:paraId="68EDAD32">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3D599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2" w:hRule="atLeast"/>
                <w:jc w:val="center"/>
              </w:trPr>
              <w:tc>
                <w:tcPr>
                  <w:tcW w:w="1216" w:type="dxa"/>
                  <w:vAlign w:val="center"/>
                </w:tcPr>
                <w:p w14:paraId="6926935F">
                  <w:pPr>
                    <w:spacing w:before="247" w:line="195" w:lineRule="auto"/>
                    <w:ind w:left="264"/>
                    <w:rPr>
                      <w:rFonts w:ascii="Times New Roman" w:hAnsi="Times New Roman" w:eastAsia="Times New Roman" w:cs="Times New Roman"/>
                      <w:sz w:val="20"/>
                      <w:szCs w:val="20"/>
                    </w:rPr>
                  </w:pPr>
                </w:p>
              </w:tc>
              <w:tc>
                <w:tcPr>
                  <w:tcW w:w="3454" w:type="dxa"/>
                  <w:vAlign w:val="center"/>
                </w:tcPr>
                <w:p w14:paraId="07F099AE">
                  <w:pPr>
                    <w:rPr>
                      <w:rFonts w:ascii="Times New Roman" w:hAnsi="Times New Roman" w:cs="Times New Roman"/>
                      <w:sz w:val="20"/>
                      <w:szCs w:val="20"/>
                    </w:rPr>
                  </w:pPr>
                  <w:r>
                    <w:rPr>
                      <w:rFonts w:ascii="Times New Roman" w:hAnsi="Times New Roman" w:cs="Times New Roman"/>
                      <w:sz w:val="20"/>
                      <w:szCs w:val="20"/>
                    </w:rPr>
                    <w:t>离散数学B（Microcomputer Interface Technology）</w:t>
                  </w:r>
                </w:p>
              </w:tc>
              <w:tc>
                <w:tcPr>
                  <w:tcW w:w="1139" w:type="dxa"/>
                  <w:vAlign w:val="center"/>
                </w:tcPr>
                <w:p w14:paraId="344451F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52" w:type="dxa"/>
                  <w:vAlign w:val="center"/>
                </w:tcPr>
                <w:p w14:paraId="3C08916C">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911" w:type="dxa"/>
                  <w:vAlign w:val="center"/>
                </w:tcPr>
                <w:p w14:paraId="2FBFB447">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732" w:type="dxa"/>
                  <w:vAlign w:val="center"/>
                </w:tcPr>
                <w:p w14:paraId="6873CBAD">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124B5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2" w:hRule="atLeast"/>
                <w:jc w:val="center"/>
              </w:trPr>
              <w:tc>
                <w:tcPr>
                  <w:tcW w:w="1216" w:type="dxa"/>
                  <w:vAlign w:val="center"/>
                </w:tcPr>
                <w:p w14:paraId="31AC1D1B">
                  <w:pPr>
                    <w:spacing w:before="247" w:line="195" w:lineRule="auto"/>
                    <w:ind w:left="264"/>
                    <w:rPr>
                      <w:rFonts w:ascii="Times New Roman" w:hAnsi="Times New Roman" w:eastAsia="Times New Roman" w:cs="Times New Roman"/>
                      <w:sz w:val="20"/>
                      <w:szCs w:val="20"/>
                    </w:rPr>
                  </w:pPr>
                </w:p>
              </w:tc>
              <w:tc>
                <w:tcPr>
                  <w:tcW w:w="3454" w:type="dxa"/>
                  <w:vAlign w:val="center"/>
                </w:tcPr>
                <w:p w14:paraId="32E5685B">
                  <w:pPr>
                    <w:rPr>
                      <w:rFonts w:ascii="Times New Roman" w:hAnsi="Times New Roman" w:cs="Times New Roman"/>
                      <w:sz w:val="20"/>
                      <w:szCs w:val="20"/>
                    </w:rPr>
                  </w:pPr>
                  <w:r>
                    <w:rPr>
                      <w:rFonts w:ascii="Times New Roman" w:hAnsi="Times New Roman" w:cs="Times New Roman"/>
                      <w:sz w:val="20"/>
                      <w:szCs w:val="20"/>
                    </w:rPr>
                    <w:t>网络空间安全数学基础（Mathematical Foundations of Cyberspace Security）</w:t>
                  </w:r>
                </w:p>
              </w:tc>
              <w:tc>
                <w:tcPr>
                  <w:tcW w:w="1139" w:type="dxa"/>
                  <w:vAlign w:val="center"/>
                </w:tcPr>
                <w:p w14:paraId="25E132D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52" w:type="dxa"/>
                  <w:vAlign w:val="center"/>
                </w:tcPr>
                <w:p w14:paraId="4B683C6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911" w:type="dxa"/>
                  <w:vAlign w:val="center"/>
                </w:tcPr>
                <w:p w14:paraId="78E1C3C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48</w:t>
                  </w:r>
                </w:p>
              </w:tc>
              <w:tc>
                <w:tcPr>
                  <w:tcW w:w="1732" w:type="dxa"/>
                  <w:vAlign w:val="center"/>
                </w:tcPr>
                <w:p w14:paraId="0821C33B">
                  <w:pPr>
                    <w:jc w:val="center"/>
                    <w:rPr>
                      <w:rFonts w:ascii="Times New Roman" w:hAnsi="Times New Roman" w:cs="Times New Roman"/>
                      <w:sz w:val="20"/>
                      <w:szCs w:val="20"/>
                    </w:rPr>
                  </w:pPr>
                  <w:r>
                    <w:rPr>
                      <w:rFonts w:ascii="Times New Roman" w:hAnsi="Times New Roman" w:cs="Times New Roman"/>
                      <w:sz w:val="20"/>
                      <w:szCs w:val="20"/>
                    </w:rPr>
                    <w:t>信息工程学院</w:t>
                  </w:r>
                </w:p>
              </w:tc>
            </w:tr>
          </w:tbl>
          <w:p w14:paraId="6F93895A">
            <w:pPr>
              <w:rPr>
                <w:rFonts w:ascii="Times New Roman" w:hAnsi="Times New Roman" w:cs="Times New Roman"/>
              </w:rPr>
            </w:pPr>
          </w:p>
          <w:p w14:paraId="0A092760">
            <w:pPr>
              <w:spacing w:before="91" w:line="222" w:lineRule="auto"/>
              <w:ind w:left="506"/>
              <w:rPr>
                <w:rFonts w:ascii="Times New Roman" w:hAnsi="Times New Roman" w:eastAsia="黑体" w:cs="Times New Roman"/>
                <w:sz w:val="28"/>
                <w:szCs w:val="28"/>
              </w:rPr>
            </w:pPr>
            <w:r>
              <w:rPr>
                <w:rFonts w:ascii="Times New Roman" w:hAnsi="Times New Roman" w:eastAsia="Times New Roman" w:cs="Times New Roman"/>
                <w:spacing w:val="-2"/>
                <w:sz w:val="28"/>
                <w:szCs w:val="28"/>
              </w:rPr>
              <w:t>3.</w:t>
            </w:r>
            <w:r>
              <w:rPr>
                <w:rFonts w:ascii="Times New Roman" w:hAnsi="Times New Roman" w:eastAsia="黑体" w:cs="Times New Roman"/>
                <w:spacing w:val="-2"/>
                <w:sz w:val="28"/>
                <w:szCs w:val="28"/>
              </w:rPr>
              <w:t>专业主修课程28学分</w:t>
            </w:r>
          </w:p>
          <w:tbl>
            <w:tblPr>
              <w:tblStyle w:val="7"/>
              <w:tblW w:w="93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19"/>
              <w:gridCol w:w="4042"/>
              <w:gridCol w:w="992"/>
              <w:gridCol w:w="851"/>
              <w:gridCol w:w="724"/>
              <w:gridCol w:w="1529"/>
            </w:tblGrid>
            <w:tr w14:paraId="00703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219" w:type="dxa"/>
                  <w:vAlign w:val="center"/>
                </w:tcPr>
                <w:p w14:paraId="1C385416">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4042" w:type="dxa"/>
                  <w:vAlign w:val="center"/>
                </w:tcPr>
                <w:p w14:paraId="37FE8B09">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992" w:type="dxa"/>
                  <w:vAlign w:val="center"/>
                </w:tcPr>
                <w:p w14:paraId="3B28B734">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51" w:type="dxa"/>
                  <w:vAlign w:val="center"/>
                </w:tcPr>
                <w:p w14:paraId="2409250D">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724" w:type="dxa"/>
                  <w:vAlign w:val="center"/>
                </w:tcPr>
                <w:p w14:paraId="0DDF316D">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529" w:type="dxa"/>
                  <w:vAlign w:val="center"/>
                </w:tcPr>
                <w:p w14:paraId="4677E3EF">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3427E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6B072E9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CST303</w:t>
                  </w:r>
                </w:p>
              </w:tc>
              <w:tc>
                <w:tcPr>
                  <w:tcW w:w="4042" w:type="dxa"/>
                  <w:vAlign w:val="center"/>
                </w:tcPr>
                <w:p w14:paraId="0D92377D">
                  <w:pPr>
                    <w:rPr>
                      <w:rFonts w:ascii="Times New Roman" w:hAnsi="Times New Roman" w:cs="Times New Roman"/>
                      <w:sz w:val="20"/>
                      <w:szCs w:val="20"/>
                    </w:rPr>
                  </w:pPr>
                  <w:r>
                    <w:rPr>
                      <w:rFonts w:ascii="Times New Roman" w:hAnsi="Times New Roman" w:cs="Times New Roman"/>
                      <w:sz w:val="20"/>
                      <w:szCs w:val="20"/>
                    </w:rPr>
                    <w:t>操作系统原理与安全（Operating System Principles and Security）</w:t>
                  </w:r>
                </w:p>
              </w:tc>
              <w:tc>
                <w:tcPr>
                  <w:tcW w:w="992" w:type="dxa"/>
                  <w:vAlign w:val="center"/>
                </w:tcPr>
                <w:p w14:paraId="3D676817">
                  <w:pPr>
                    <w:jc w:val="center"/>
                    <w:rPr>
                      <w:rFonts w:ascii="Times New Roman" w:hAnsi="Times New Roman" w:eastAsia="Times New Roman" w:cs="Times New Roman"/>
                      <w:sz w:val="20"/>
                      <w:szCs w:val="20"/>
                    </w:rPr>
                  </w:pPr>
                  <w:r>
                    <w:rPr>
                      <w:rFonts w:ascii="Times New Roman" w:hAnsi="Times New Roman" w:cs="Times New Roman"/>
                      <w:sz w:val="20"/>
                      <w:szCs w:val="20"/>
                    </w:rPr>
                    <w:t>必修</w:t>
                  </w:r>
                </w:p>
              </w:tc>
              <w:tc>
                <w:tcPr>
                  <w:tcW w:w="851" w:type="dxa"/>
                  <w:vAlign w:val="center"/>
                </w:tcPr>
                <w:p w14:paraId="4310FE3E">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7DF659BA">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6EDD202A">
                  <w:pPr>
                    <w:jc w:val="center"/>
                    <w:rPr>
                      <w:rFonts w:ascii="Times New Roman" w:hAnsi="Times New Roman" w:eastAsia="Times New Roman" w:cs="Times New Roman"/>
                      <w:sz w:val="20"/>
                      <w:szCs w:val="20"/>
                    </w:rPr>
                  </w:pPr>
                  <w:r>
                    <w:rPr>
                      <w:rFonts w:ascii="Times New Roman" w:hAnsi="Times New Roman" w:cs="Times New Roman"/>
                      <w:sz w:val="20"/>
                      <w:szCs w:val="20"/>
                    </w:rPr>
                    <w:t>信息工程学院</w:t>
                  </w:r>
                </w:p>
              </w:tc>
            </w:tr>
            <w:tr w14:paraId="579E6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 w:hRule="atLeast"/>
                <w:jc w:val="center"/>
              </w:trPr>
              <w:tc>
                <w:tcPr>
                  <w:tcW w:w="1219" w:type="dxa"/>
                  <w:vAlign w:val="center"/>
                </w:tcPr>
                <w:p w14:paraId="798F6A7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CST302</w:t>
                  </w:r>
                </w:p>
              </w:tc>
              <w:tc>
                <w:tcPr>
                  <w:tcW w:w="4042" w:type="dxa"/>
                  <w:vAlign w:val="center"/>
                </w:tcPr>
                <w:p w14:paraId="0DF4AB95">
                  <w:pPr>
                    <w:rPr>
                      <w:rFonts w:ascii="Times New Roman" w:hAnsi="Times New Roman" w:cs="Times New Roman"/>
                      <w:sz w:val="20"/>
                      <w:szCs w:val="20"/>
                    </w:rPr>
                  </w:pPr>
                  <w:r>
                    <w:rPr>
                      <w:rFonts w:ascii="Times New Roman" w:hAnsi="Times New Roman" w:cs="Times New Roman"/>
                      <w:sz w:val="20"/>
                      <w:szCs w:val="20"/>
                    </w:rPr>
                    <w:t>计算机网络（Computer Networks）</w:t>
                  </w:r>
                </w:p>
              </w:tc>
              <w:tc>
                <w:tcPr>
                  <w:tcW w:w="992" w:type="dxa"/>
                  <w:vAlign w:val="center"/>
                </w:tcPr>
                <w:p w14:paraId="7E671DE9">
                  <w:pPr>
                    <w:jc w:val="center"/>
                    <w:rPr>
                      <w:rFonts w:ascii="Times New Roman" w:hAnsi="Times New Roman" w:eastAsia="Times New Roman" w:cs="Times New Roman"/>
                      <w:sz w:val="20"/>
                      <w:szCs w:val="20"/>
                    </w:rPr>
                  </w:pPr>
                  <w:r>
                    <w:rPr>
                      <w:rFonts w:ascii="Times New Roman" w:hAnsi="Times New Roman" w:cs="Times New Roman"/>
                      <w:sz w:val="20"/>
                      <w:szCs w:val="20"/>
                    </w:rPr>
                    <w:t>必修</w:t>
                  </w:r>
                </w:p>
              </w:tc>
              <w:tc>
                <w:tcPr>
                  <w:tcW w:w="851" w:type="dxa"/>
                  <w:vAlign w:val="center"/>
                </w:tcPr>
                <w:p w14:paraId="54F368FB">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190F506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7B8C7CD8">
                  <w:pPr>
                    <w:jc w:val="center"/>
                    <w:rPr>
                      <w:rFonts w:ascii="Times New Roman" w:hAnsi="Times New Roman" w:eastAsia="Times New Roman" w:cs="Times New Roman"/>
                      <w:sz w:val="20"/>
                      <w:szCs w:val="20"/>
                    </w:rPr>
                  </w:pPr>
                  <w:r>
                    <w:rPr>
                      <w:rFonts w:ascii="Times New Roman" w:hAnsi="Times New Roman" w:cs="Times New Roman"/>
                      <w:sz w:val="20"/>
                      <w:szCs w:val="20"/>
                    </w:rPr>
                    <w:t>信息工程学院</w:t>
                  </w:r>
                </w:p>
              </w:tc>
            </w:tr>
            <w:tr w14:paraId="4203B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73D0D5D5">
                  <w:pPr>
                    <w:jc w:val="center"/>
                    <w:rPr>
                      <w:rFonts w:ascii="Times New Roman" w:hAnsi="Times New Roman" w:eastAsia="Times New Roman" w:cs="Times New Roman"/>
                      <w:sz w:val="20"/>
                      <w:szCs w:val="20"/>
                    </w:rPr>
                  </w:pPr>
                </w:p>
              </w:tc>
              <w:tc>
                <w:tcPr>
                  <w:tcW w:w="4042" w:type="dxa"/>
                  <w:vAlign w:val="center"/>
                </w:tcPr>
                <w:p w14:paraId="2DA83A13">
                  <w:pPr>
                    <w:rPr>
                      <w:rFonts w:ascii="Times New Roman" w:hAnsi="Times New Roman" w:cs="Times New Roman"/>
                      <w:sz w:val="20"/>
                      <w:szCs w:val="20"/>
                    </w:rPr>
                  </w:pPr>
                  <w:r>
                    <w:rPr>
                      <w:rFonts w:ascii="Times New Roman" w:hAnsi="Times New Roman" w:cs="Times New Roman"/>
                      <w:sz w:val="20"/>
                      <w:szCs w:val="20"/>
                    </w:rPr>
                    <w:t>现代密码学（Modern cryptography）</w:t>
                  </w:r>
                </w:p>
              </w:tc>
              <w:tc>
                <w:tcPr>
                  <w:tcW w:w="992" w:type="dxa"/>
                  <w:vAlign w:val="center"/>
                </w:tcPr>
                <w:p w14:paraId="29C8C1BF">
                  <w:pPr>
                    <w:jc w:val="center"/>
                    <w:rPr>
                      <w:rFonts w:ascii="Times New Roman" w:hAnsi="Times New Roman" w:eastAsia="Times New Roman" w:cs="Times New Roman"/>
                      <w:sz w:val="20"/>
                      <w:szCs w:val="20"/>
                    </w:rPr>
                  </w:pPr>
                  <w:r>
                    <w:rPr>
                      <w:rFonts w:ascii="Times New Roman" w:hAnsi="Times New Roman" w:cs="Times New Roman"/>
                      <w:sz w:val="20"/>
                      <w:szCs w:val="20"/>
                    </w:rPr>
                    <w:t>必修</w:t>
                  </w:r>
                </w:p>
              </w:tc>
              <w:tc>
                <w:tcPr>
                  <w:tcW w:w="851" w:type="dxa"/>
                  <w:vAlign w:val="center"/>
                </w:tcPr>
                <w:p w14:paraId="15BD83D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2278C06E">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0D7AFB34">
                  <w:pPr>
                    <w:jc w:val="center"/>
                    <w:rPr>
                      <w:rFonts w:ascii="Times New Roman" w:hAnsi="Times New Roman" w:eastAsia="Times New Roman" w:cs="Times New Roman"/>
                      <w:sz w:val="20"/>
                      <w:szCs w:val="20"/>
                    </w:rPr>
                  </w:pPr>
                  <w:r>
                    <w:rPr>
                      <w:rFonts w:ascii="Times New Roman" w:hAnsi="Times New Roman" w:cs="Times New Roman"/>
                      <w:sz w:val="20"/>
                      <w:szCs w:val="20"/>
                    </w:rPr>
                    <w:t>信息工程学院</w:t>
                  </w:r>
                </w:p>
              </w:tc>
            </w:tr>
            <w:tr w14:paraId="614AC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23DF2CA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CST322</w:t>
                  </w:r>
                </w:p>
              </w:tc>
              <w:tc>
                <w:tcPr>
                  <w:tcW w:w="4042" w:type="dxa"/>
                  <w:vAlign w:val="center"/>
                </w:tcPr>
                <w:p w14:paraId="43C0989F">
                  <w:pPr>
                    <w:rPr>
                      <w:rFonts w:ascii="Times New Roman" w:hAnsi="Times New Roman" w:cs="Times New Roman"/>
                      <w:sz w:val="20"/>
                      <w:szCs w:val="20"/>
                    </w:rPr>
                  </w:pPr>
                  <w:r>
                    <w:rPr>
                      <w:rFonts w:ascii="Times New Roman" w:hAnsi="Times New Roman" w:cs="Times New Roman"/>
                      <w:sz w:val="20"/>
                      <w:szCs w:val="20"/>
                    </w:rPr>
                    <w:t>信息系统安全（Information systems security）</w:t>
                  </w:r>
                </w:p>
              </w:tc>
              <w:tc>
                <w:tcPr>
                  <w:tcW w:w="992" w:type="dxa"/>
                  <w:vAlign w:val="center"/>
                </w:tcPr>
                <w:p w14:paraId="4EABEE11">
                  <w:pPr>
                    <w:jc w:val="center"/>
                    <w:rPr>
                      <w:rFonts w:ascii="Times New Roman" w:hAnsi="Times New Roman" w:eastAsia="Times New Roman" w:cs="Times New Roman"/>
                      <w:sz w:val="20"/>
                      <w:szCs w:val="20"/>
                    </w:rPr>
                  </w:pPr>
                  <w:r>
                    <w:rPr>
                      <w:rFonts w:ascii="Times New Roman" w:hAnsi="Times New Roman" w:cs="Times New Roman"/>
                      <w:sz w:val="20"/>
                      <w:szCs w:val="20"/>
                    </w:rPr>
                    <w:t>必修</w:t>
                  </w:r>
                </w:p>
              </w:tc>
              <w:tc>
                <w:tcPr>
                  <w:tcW w:w="851" w:type="dxa"/>
                  <w:vAlign w:val="center"/>
                </w:tcPr>
                <w:p w14:paraId="34D8E80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0049427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15866E86">
                  <w:pPr>
                    <w:jc w:val="center"/>
                    <w:rPr>
                      <w:rFonts w:ascii="Times New Roman" w:hAnsi="Times New Roman" w:eastAsia="Times New Roman" w:cs="Times New Roman"/>
                      <w:sz w:val="20"/>
                      <w:szCs w:val="20"/>
                    </w:rPr>
                  </w:pPr>
                  <w:r>
                    <w:rPr>
                      <w:rFonts w:ascii="Times New Roman" w:hAnsi="Times New Roman" w:cs="Times New Roman"/>
                      <w:sz w:val="20"/>
                      <w:szCs w:val="20"/>
                    </w:rPr>
                    <w:t>信息工程学院</w:t>
                  </w:r>
                </w:p>
              </w:tc>
            </w:tr>
            <w:tr w14:paraId="63C97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0CEC3360">
                  <w:pPr>
                    <w:jc w:val="center"/>
                    <w:rPr>
                      <w:rFonts w:ascii="Times New Roman" w:hAnsi="Times New Roman" w:eastAsia="Times New Roman" w:cs="Times New Roman"/>
                      <w:sz w:val="20"/>
                      <w:szCs w:val="20"/>
                    </w:rPr>
                  </w:pPr>
                </w:p>
              </w:tc>
              <w:tc>
                <w:tcPr>
                  <w:tcW w:w="4042" w:type="dxa"/>
                  <w:vAlign w:val="center"/>
                </w:tcPr>
                <w:p w14:paraId="5C7B94F5">
                  <w:pPr>
                    <w:rPr>
                      <w:rFonts w:ascii="Times New Roman" w:hAnsi="Times New Roman" w:cs="Times New Roman"/>
                      <w:sz w:val="20"/>
                      <w:szCs w:val="20"/>
                    </w:rPr>
                  </w:pPr>
                  <w:r>
                    <w:rPr>
                      <w:rFonts w:ascii="Times New Roman" w:hAnsi="Times New Roman" w:cs="Times New Roman"/>
                      <w:sz w:val="20"/>
                      <w:szCs w:val="20"/>
                    </w:rPr>
                    <w:t>网络空间安全测评基础（Fundamentals of Cyberspace Security Assessment）</w:t>
                  </w:r>
                </w:p>
              </w:tc>
              <w:tc>
                <w:tcPr>
                  <w:tcW w:w="992" w:type="dxa"/>
                  <w:vAlign w:val="center"/>
                </w:tcPr>
                <w:p w14:paraId="0C0E65DB">
                  <w:pPr>
                    <w:jc w:val="center"/>
                    <w:rPr>
                      <w:rFonts w:ascii="Times New Roman" w:hAnsi="Times New Roman" w:cs="Times New Roman"/>
                      <w:sz w:val="20"/>
                      <w:szCs w:val="20"/>
                    </w:rPr>
                  </w:pPr>
                  <w:r>
                    <w:rPr>
                      <w:rFonts w:ascii="Times New Roman" w:hAnsi="Times New Roman" w:cs="Times New Roman"/>
                      <w:sz w:val="20"/>
                      <w:szCs w:val="20"/>
                    </w:rPr>
                    <w:t>必修</w:t>
                  </w:r>
                </w:p>
              </w:tc>
              <w:tc>
                <w:tcPr>
                  <w:tcW w:w="851" w:type="dxa"/>
                  <w:vAlign w:val="center"/>
                </w:tcPr>
                <w:p w14:paraId="1F6636C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2F5087A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3F70C1D9">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4F337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426C74BC">
                  <w:pPr>
                    <w:jc w:val="center"/>
                    <w:rPr>
                      <w:rFonts w:ascii="Times New Roman" w:hAnsi="Times New Roman" w:eastAsia="Times New Roman" w:cs="Times New Roman"/>
                      <w:sz w:val="20"/>
                      <w:szCs w:val="20"/>
                    </w:rPr>
                  </w:pPr>
                </w:p>
              </w:tc>
              <w:tc>
                <w:tcPr>
                  <w:tcW w:w="4042" w:type="dxa"/>
                  <w:vAlign w:val="center"/>
                </w:tcPr>
                <w:p w14:paraId="55C73466">
                  <w:pPr>
                    <w:rPr>
                      <w:rFonts w:ascii="Times New Roman" w:hAnsi="Times New Roman" w:cs="Times New Roman"/>
                      <w:sz w:val="20"/>
                      <w:szCs w:val="20"/>
                    </w:rPr>
                  </w:pPr>
                  <w:r>
                    <w:rPr>
                      <w:rFonts w:ascii="Times New Roman" w:hAnsi="Times New Roman" w:cs="Times New Roman"/>
                      <w:sz w:val="20"/>
                      <w:szCs w:val="20"/>
                    </w:rPr>
                    <w:t>数据库原理及安全（Database principles and security）</w:t>
                  </w:r>
                </w:p>
              </w:tc>
              <w:tc>
                <w:tcPr>
                  <w:tcW w:w="992" w:type="dxa"/>
                  <w:vAlign w:val="center"/>
                </w:tcPr>
                <w:p w14:paraId="563220AB">
                  <w:pPr>
                    <w:jc w:val="center"/>
                    <w:rPr>
                      <w:rFonts w:ascii="Times New Roman" w:hAnsi="Times New Roman" w:cs="Times New Roman"/>
                      <w:sz w:val="20"/>
                      <w:szCs w:val="20"/>
                    </w:rPr>
                  </w:pPr>
                  <w:r>
                    <w:rPr>
                      <w:rFonts w:ascii="Times New Roman" w:hAnsi="Times New Roman" w:cs="Times New Roman"/>
                      <w:sz w:val="20"/>
                      <w:szCs w:val="20"/>
                    </w:rPr>
                    <w:t>必修</w:t>
                  </w:r>
                </w:p>
              </w:tc>
              <w:tc>
                <w:tcPr>
                  <w:tcW w:w="851" w:type="dxa"/>
                  <w:vAlign w:val="center"/>
                </w:tcPr>
                <w:p w14:paraId="5C1C246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3EAC521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73D50BD2">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58D48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04CC6AE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CST205</w:t>
                  </w:r>
                </w:p>
              </w:tc>
              <w:tc>
                <w:tcPr>
                  <w:tcW w:w="4042" w:type="dxa"/>
                  <w:vAlign w:val="center"/>
                </w:tcPr>
                <w:p w14:paraId="312DD99D">
                  <w:pPr>
                    <w:rPr>
                      <w:rFonts w:ascii="Times New Roman" w:hAnsi="Times New Roman" w:cs="Times New Roman"/>
                      <w:sz w:val="20"/>
                      <w:szCs w:val="20"/>
                    </w:rPr>
                  </w:pPr>
                  <w:r>
                    <w:rPr>
                      <w:rFonts w:ascii="Times New Roman" w:hAnsi="Times New Roman" w:cs="Times New Roman"/>
                      <w:sz w:val="20"/>
                      <w:szCs w:val="20"/>
                    </w:rPr>
                    <w:t>数据结构（Data Structure）</w:t>
                  </w:r>
                </w:p>
              </w:tc>
              <w:tc>
                <w:tcPr>
                  <w:tcW w:w="992" w:type="dxa"/>
                  <w:vAlign w:val="center"/>
                </w:tcPr>
                <w:p w14:paraId="470230A1">
                  <w:pPr>
                    <w:jc w:val="center"/>
                    <w:rPr>
                      <w:rFonts w:ascii="Times New Roman" w:hAnsi="Times New Roman" w:cs="Times New Roman"/>
                      <w:sz w:val="20"/>
                      <w:szCs w:val="20"/>
                    </w:rPr>
                  </w:pPr>
                  <w:r>
                    <w:rPr>
                      <w:rFonts w:ascii="Times New Roman" w:hAnsi="Times New Roman" w:cs="Times New Roman"/>
                      <w:sz w:val="20"/>
                      <w:szCs w:val="20"/>
                    </w:rPr>
                    <w:t>必修</w:t>
                  </w:r>
                </w:p>
              </w:tc>
              <w:tc>
                <w:tcPr>
                  <w:tcW w:w="851" w:type="dxa"/>
                  <w:vAlign w:val="center"/>
                </w:tcPr>
                <w:p w14:paraId="3A106D1A">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4</w:t>
                  </w:r>
                </w:p>
              </w:tc>
              <w:tc>
                <w:tcPr>
                  <w:tcW w:w="724" w:type="dxa"/>
                  <w:vAlign w:val="center"/>
                </w:tcPr>
                <w:p w14:paraId="23364568">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64</w:t>
                  </w:r>
                </w:p>
              </w:tc>
              <w:tc>
                <w:tcPr>
                  <w:tcW w:w="1529" w:type="dxa"/>
                  <w:vAlign w:val="center"/>
                </w:tcPr>
                <w:p w14:paraId="74115AC7">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15AD4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vAlign w:val="center"/>
                </w:tcPr>
                <w:p w14:paraId="6C420A0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CST304</w:t>
                  </w:r>
                </w:p>
              </w:tc>
              <w:tc>
                <w:tcPr>
                  <w:tcW w:w="4042" w:type="dxa"/>
                  <w:vAlign w:val="center"/>
                </w:tcPr>
                <w:p w14:paraId="3C86A02E">
                  <w:pPr>
                    <w:rPr>
                      <w:rFonts w:ascii="Times New Roman" w:hAnsi="Times New Roman" w:cs="Times New Roman"/>
                      <w:sz w:val="20"/>
                      <w:szCs w:val="20"/>
                    </w:rPr>
                  </w:pPr>
                  <w:r>
                    <w:rPr>
                      <w:rFonts w:ascii="Times New Roman" w:hAnsi="Times New Roman" w:cs="Times New Roman"/>
                      <w:sz w:val="20"/>
                      <w:szCs w:val="20"/>
                    </w:rPr>
                    <w:t>计算机组成原理（Principles of Computer Composition）</w:t>
                  </w:r>
                </w:p>
              </w:tc>
              <w:tc>
                <w:tcPr>
                  <w:tcW w:w="992" w:type="dxa"/>
                  <w:vAlign w:val="center"/>
                </w:tcPr>
                <w:p w14:paraId="13BBDA0F">
                  <w:pPr>
                    <w:jc w:val="center"/>
                    <w:rPr>
                      <w:rFonts w:ascii="Times New Roman" w:hAnsi="Times New Roman" w:cs="Times New Roman"/>
                      <w:sz w:val="20"/>
                      <w:szCs w:val="20"/>
                    </w:rPr>
                  </w:pPr>
                  <w:r>
                    <w:rPr>
                      <w:rFonts w:ascii="Times New Roman" w:hAnsi="Times New Roman" w:cs="Times New Roman"/>
                      <w:sz w:val="20"/>
                      <w:szCs w:val="20"/>
                    </w:rPr>
                    <w:t>必修</w:t>
                  </w:r>
                </w:p>
              </w:tc>
              <w:tc>
                <w:tcPr>
                  <w:tcW w:w="851" w:type="dxa"/>
                  <w:vAlign w:val="center"/>
                </w:tcPr>
                <w:p w14:paraId="28A920A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7B569123">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430AF030">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35599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219" w:type="dxa"/>
                </w:tcPr>
                <w:p w14:paraId="3296DB28">
                  <w:pPr>
                    <w:jc w:val="center"/>
                    <w:rPr>
                      <w:rFonts w:ascii="Times New Roman" w:hAnsi="Times New Roman" w:eastAsia="Times New Roman" w:cs="Times New Roman"/>
                      <w:sz w:val="20"/>
                      <w:szCs w:val="20"/>
                    </w:rPr>
                  </w:pPr>
                </w:p>
              </w:tc>
              <w:tc>
                <w:tcPr>
                  <w:tcW w:w="4042" w:type="dxa"/>
                  <w:vAlign w:val="center"/>
                </w:tcPr>
                <w:p w14:paraId="60624ABF">
                  <w:pPr>
                    <w:rPr>
                      <w:rFonts w:ascii="Times New Roman" w:hAnsi="Times New Roman" w:cs="Times New Roman"/>
                      <w:sz w:val="20"/>
                      <w:szCs w:val="20"/>
                    </w:rPr>
                  </w:pPr>
                  <w:r>
                    <w:rPr>
                      <w:rFonts w:ascii="Times New Roman" w:hAnsi="Times New Roman" w:cs="Times New Roman"/>
                      <w:sz w:val="20"/>
                      <w:szCs w:val="20"/>
                    </w:rPr>
                    <w:t>工业控制技术基础与安全（Industrial Control Technology Fundamentals and Safety）</w:t>
                  </w:r>
                </w:p>
              </w:tc>
              <w:tc>
                <w:tcPr>
                  <w:tcW w:w="992" w:type="dxa"/>
                  <w:vAlign w:val="center"/>
                </w:tcPr>
                <w:p w14:paraId="35DA6A96">
                  <w:pPr>
                    <w:jc w:val="center"/>
                    <w:rPr>
                      <w:rFonts w:ascii="Times New Roman" w:hAnsi="Times New Roman" w:cs="Times New Roman"/>
                      <w:sz w:val="20"/>
                      <w:szCs w:val="20"/>
                    </w:rPr>
                  </w:pPr>
                  <w:r>
                    <w:rPr>
                      <w:rFonts w:ascii="Times New Roman" w:hAnsi="Times New Roman" w:cs="Times New Roman"/>
                      <w:sz w:val="20"/>
                      <w:szCs w:val="20"/>
                    </w:rPr>
                    <w:t>必修</w:t>
                  </w:r>
                </w:p>
              </w:tc>
              <w:tc>
                <w:tcPr>
                  <w:tcW w:w="851" w:type="dxa"/>
                  <w:vAlign w:val="center"/>
                </w:tcPr>
                <w:p w14:paraId="1737D73C">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24" w:type="dxa"/>
                  <w:vAlign w:val="center"/>
                </w:tcPr>
                <w:p w14:paraId="5448CAF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1529" w:type="dxa"/>
                  <w:vAlign w:val="center"/>
                </w:tcPr>
                <w:p w14:paraId="07A08D4E">
                  <w:pPr>
                    <w:jc w:val="center"/>
                    <w:rPr>
                      <w:rFonts w:ascii="Times New Roman" w:hAnsi="Times New Roman" w:cs="Times New Roman"/>
                      <w:sz w:val="20"/>
                      <w:szCs w:val="20"/>
                    </w:rPr>
                  </w:pPr>
                  <w:r>
                    <w:rPr>
                      <w:rFonts w:ascii="Times New Roman" w:hAnsi="Times New Roman" w:cs="Times New Roman"/>
                      <w:sz w:val="20"/>
                      <w:szCs w:val="20"/>
                    </w:rPr>
                    <w:t>信息工程学院</w:t>
                  </w:r>
                </w:p>
              </w:tc>
            </w:tr>
          </w:tbl>
          <w:p w14:paraId="48D09585">
            <w:pPr>
              <w:spacing w:line="116" w:lineRule="exact"/>
              <w:rPr>
                <w:rFonts w:ascii="Times New Roman" w:hAnsi="Times New Roman" w:cs="Times New Roman"/>
              </w:rPr>
            </w:pPr>
          </w:p>
          <w:p w14:paraId="0504F094">
            <w:pPr>
              <w:ind w:firstLine="276" w:firstLineChars="100"/>
              <w:jc w:val="both"/>
              <w:rPr>
                <w:rFonts w:ascii="Times New Roman" w:hAnsi="Times New Roman" w:eastAsia="黑体" w:cs="Times New Roman"/>
                <w:sz w:val="28"/>
                <w:szCs w:val="28"/>
              </w:rPr>
            </w:pPr>
            <w:r>
              <w:rPr>
                <w:rFonts w:ascii="Times New Roman" w:hAnsi="Times New Roman" w:eastAsia="Times New Roman" w:cs="Times New Roman"/>
                <w:spacing w:val="-2"/>
                <w:sz w:val="28"/>
                <w:szCs w:val="28"/>
              </w:rPr>
              <w:t>4.</w:t>
            </w:r>
            <w:r>
              <w:rPr>
                <w:rFonts w:ascii="Times New Roman" w:hAnsi="Times New Roman" w:eastAsia="黑体" w:cs="Times New Roman"/>
                <w:spacing w:val="-2"/>
                <w:sz w:val="28"/>
                <w:szCs w:val="28"/>
              </w:rPr>
              <w:t>实习实践环节26学分</w:t>
            </w:r>
          </w:p>
          <w:p w14:paraId="298E0867">
            <w:pPr>
              <w:spacing w:before="78" w:line="220" w:lineRule="auto"/>
              <w:ind w:left="427"/>
              <w:rPr>
                <w:rFonts w:ascii="Times New Roman" w:hAnsi="Times New Roman" w:cs="Times New Roman"/>
                <w:sz w:val="24"/>
                <w:szCs w:val="24"/>
              </w:rPr>
            </w:pPr>
            <w:r>
              <w:rPr>
                <w:rFonts w:ascii="Times New Roman" w:hAnsi="Times New Roman" w:cs="Times New Roman"/>
                <w:b/>
                <w:bCs/>
                <w:spacing w:val="-2"/>
                <w:sz w:val="24"/>
                <w:szCs w:val="24"/>
              </w:rPr>
              <w:t>独立设置的课程设计</w:t>
            </w:r>
            <w:r>
              <w:rPr>
                <w:rFonts w:ascii="Times New Roman" w:hAnsi="Times New Roman" w:eastAsia="Times New Roman" w:cs="Times New Roman"/>
                <w:b/>
                <w:bCs/>
                <w:spacing w:val="-2"/>
                <w:sz w:val="24"/>
                <w:szCs w:val="24"/>
              </w:rPr>
              <w:t>/</w:t>
            </w:r>
            <w:r>
              <w:rPr>
                <w:rFonts w:ascii="Times New Roman" w:hAnsi="Times New Roman" w:cs="Times New Roman"/>
                <w:b/>
                <w:bCs/>
                <w:spacing w:val="-2"/>
                <w:sz w:val="24"/>
                <w:szCs w:val="24"/>
              </w:rPr>
              <w:t>实践环节26学分</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4"/>
              <w:gridCol w:w="3996"/>
              <w:gridCol w:w="1042"/>
              <w:gridCol w:w="824"/>
              <w:gridCol w:w="6"/>
              <w:gridCol w:w="844"/>
              <w:gridCol w:w="1525"/>
            </w:tblGrid>
            <w:tr w14:paraId="0DB00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trHeight w:val="476" w:hRule="atLeast"/>
                <w:jc w:val="center"/>
              </w:trPr>
              <w:tc>
                <w:tcPr>
                  <w:tcW w:w="1135" w:type="dxa"/>
                  <w:vAlign w:val="center"/>
                </w:tcPr>
                <w:p w14:paraId="48E51875">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课程编号</w:t>
                  </w:r>
                </w:p>
              </w:tc>
              <w:tc>
                <w:tcPr>
                  <w:tcW w:w="4111" w:type="dxa"/>
                  <w:vAlign w:val="center"/>
                </w:tcPr>
                <w:p w14:paraId="17E80D75">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课程名称</w:t>
                  </w:r>
                </w:p>
              </w:tc>
              <w:tc>
                <w:tcPr>
                  <w:tcW w:w="1072" w:type="dxa"/>
                  <w:vAlign w:val="center"/>
                </w:tcPr>
                <w:p w14:paraId="3C5909E3">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课程性质</w:t>
                  </w:r>
                </w:p>
              </w:tc>
              <w:tc>
                <w:tcPr>
                  <w:tcW w:w="850" w:type="dxa"/>
                  <w:gridSpan w:val="2"/>
                  <w:vAlign w:val="center"/>
                </w:tcPr>
                <w:p w14:paraId="3EDD0EC6">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学分</w:t>
                  </w:r>
                </w:p>
              </w:tc>
              <w:tc>
                <w:tcPr>
                  <w:tcW w:w="865" w:type="dxa"/>
                  <w:vAlign w:val="center"/>
                </w:tcPr>
                <w:p w14:paraId="418C9C71">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学时</w:t>
                  </w:r>
                </w:p>
              </w:tc>
              <w:tc>
                <w:tcPr>
                  <w:tcW w:w="1579" w:type="dxa"/>
                  <w:vAlign w:val="center"/>
                </w:tcPr>
                <w:p w14:paraId="4A5A8513">
                  <w:pPr>
                    <w:spacing w:line="228" w:lineRule="auto"/>
                    <w:jc w:val="center"/>
                    <w:textAlignment w:val="center"/>
                    <w:rPr>
                      <w:rFonts w:ascii="Times New Roman" w:hAnsi="Times New Roman" w:eastAsia="黑体" w:cs="Times New Roman"/>
                      <w:spacing w:val="7"/>
                      <w:sz w:val="20"/>
                      <w:szCs w:val="20"/>
                    </w:rPr>
                  </w:pPr>
                  <w:r>
                    <w:rPr>
                      <w:rFonts w:ascii="Times New Roman" w:hAnsi="Times New Roman" w:eastAsia="黑体" w:cs="Times New Roman"/>
                      <w:spacing w:val="7"/>
                      <w:sz w:val="20"/>
                      <w:szCs w:val="20"/>
                    </w:rPr>
                    <w:t>开课单位</w:t>
                  </w:r>
                </w:p>
              </w:tc>
            </w:tr>
            <w:tr w14:paraId="51348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trHeight w:val="476" w:hRule="atLeast"/>
                <w:jc w:val="center"/>
              </w:trPr>
              <w:tc>
                <w:tcPr>
                  <w:tcW w:w="1135" w:type="dxa"/>
                  <w:vAlign w:val="center"/>
                </w:tcPr>
                <w:p w14:paraId="34AC004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EEC103</w:t>
                  </w:r>
                </w:p>
              </w:tc>
              <w:tc>
                <w:tcPr>
                  <w:tcW w:w="4111" w:type="dxa"/>
                  <w:vAlign w:val="center"/>
                </w:tcPr>
                <w:p w14:paraId="45934FDA">
                  <w:pPr>
                    <w:rPr>
                      <w:rFonts w:ascii="Times New Roman" w:hAnsi="Times New Roman" w:eastAsia="Times New Roman" w:cs="Times New Roman"/>
                      <w:sz w:val="20"/>
                      <w:szCs w:val="20"/>
                    </w:rPr>
                  </w:pPr>
                  <w:r>
                    <w:rPr>
                      <w:rFonts w:ascii="Times New Roman" w:hAnsi="Times New Roman" w:cs="Times New Roman"/>
                      <w:sz w:val="20"/>
                      <w:szCs w:val="20"/>
                    </w:rPr>
                    <w:t>工程训练</w:t>
                  </w:r>
                  <w:r>
                    <w:rPr>
                      <w:rFonts w:ascii="Times New Roman" w:hAnsi="Times New Roman" w:eastAsia="Times New Roman" w:cs="Times New Roman"/>
                      <w:sz w:val="20"/>
                      <w:szCs w:val="20"/>
                    </w:rPr>
                    <w:t xml:space="preserve"> C(Engineering Training C)</w:t>
                  </w:r>
                </w:p>
              </w:tc>
              <w:tc>
                <w:tcPr>
                  <w:tcW w:w="1072" w:type="dxa"/>
                  <w:vAlign w:val="center"/>
                </w:tcPr>
                <w:p w14:paraId="3F6B308B">
                  <w:pPr>
                    <w:jc w:val="center"/>
                    <w:rPr>
                      <w:rFonts w:ascii="Times New Roman" w:hAnsi="Times New Roman" w:eastAsia="Times New Roman" w:cs="Times New Roman"/>
                      <w:sz w:val="20"/>
                      <w:szCs w:val="20"/>
                    </w:rPr>
                  </w:pPr>
                  <w:r>
                    <w:rPr>
                      <w:rFonts w:ascii="Times New Roman" w:hAnsi="Times New Roman" w:cs="Times New Roman"/>
                      <w:sz w:val="20"/>
                      <w:szCs w:val="20"/>
                    </w:rPr>
                    <w:t>选修</w:t>
                  </w:r>
                </w:p>
              </w:tc>
              <w:tc>
                <w:tcPr>
                  <w:tcW w:w="850" w:type="dxa"/>
                  <w:gridSpan w:val="2"/>
                  <w:vAlign w:val="center"/>
                </w:tcPr>
                <w:p w14:paraId="0E320FE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865" w:type="dxa"/>
                  <w:vAlign w:val="center"/>
                </w:tcPr>
                <w:p w14:paraId="3197D3E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1579" w:type="dxa"/>
                  <w:vAlign w:val="center"/>
                </w:tcPr>
                <w:p w14:paraId="28A80780">
                  <w:pPr>
                    <w:jc w:val="center"/>
                    <w:rPr>
                      <w:rFonts w:ascii="Times New Roman" w:hAnsi="Times New Roman" w:eastAsia="Times New Roman" w:cs="Times New Roman"/>
                      <w:sz w:val="20"/>
                      <w:szCs w:val="20"/>
                    </w:rPr>
                  </w:pPr>
                  <w:r>
                    <w:rPr>
                      <w:rFonts w:ascii="Times New Roman" w:hAnsi="Times New Roman" w:cs="Times New Roman"/>
                      <w:sz w:val="20"/>
                      <w:szCs w:val="20"/>
                    </w:rPr>
                    <w:t>工程师学院</w:t>
                  </w:r>
                </w:p>
              </w:tc>
            </w:tr>
            <w:tr w14:paraId="31574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vAlign w:val="center"/>
                </w:tcPr>
                <w:p w14:paraId="67F14EB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EEE210</w:t>
                  </w:r>
                </w:p>
              </w:tc>
              <w:tc>
                <w:tcPr>
                  <w:tcW w:w="4111" w:type="dxa"/>
                  <w:vAlign w:val="center"/>
                </w:tcPr>
                <w:p w14:paraId="2F64C1AE">
                  <w:pPr>
                    <w:rPr>
                      <w:rFonts w:ascii="Times New Roman" w:hAnsi="Times New Roman" w:eastAsia="Times New Roman" w:cs="Times New Roman"/>
                      <w:sz w:val="20"/>
                      <w:szCs w:val="20"/>
                    </w:rPr>
                  </w:pPr>
                  <w:r>
                    <w:rPr>
                      <w:rFonts w:ascii="Times New Roman" w:hAnsi="Times New Roman" w:cs="Times New Roman"/>
                      <w:sz w:val="20"/>
                      <w:szCs w:val="20"/>
                    </w:rPr>
                    <w:t>电子工程设计</w:t>
                  </w:r>
                  <w:r>
                    <w:rPr>
                      <w:rFonts w:ascii="Times New Roman" w:hAnsi="Times New Roman" w:eastAsia="Times New Roman" w:cs="Times New Roman"/>
                      <w:sz w:val="20"/>
                      <w:szCs w:val="20"/>
                    </w:rPr>
                    <w:t xml:space="preserve"> B</w:t>
                  </w:r>
                  <w:r>
                    <w:rPr>
                      <w:rFonts w:ascii="Times New Roman" w:hAnsi="Times New Roman" w:cs="Times New Roman"/>
                      <w:sz w:val="20"/>
                      <w:szCs w:val="20"/>
                    </w:rPr>
                    <w:t>（</w:t>
                  </w:r>
                  <w:r>
                    <w:rPr>
                      <w:rFonts w:ascii="Times New Roman" w:hAnsi="Times New Roman" w:eastAsia="Times New Roman" w:cs="Times New Roman"/>
                      <w:sz w:val="20"/>
                      <w:szCs w:val="20"/>
                    </w:rPr>
                    <w:t>Electronic Engineering Design B</w:t>
                  </w:r>
                  <w:r>
                    <w:rPr>
                      <w:rFonts w:ascii="Times New Roman" w:hAnsi="Times New Roman" w:cs="Times New Roman"/>
                      <w:sz w:val="20"/>
                      <w:szCs w:val="20"/>
                    </w:rPr>
                    <w:t>）</w:t>
                  </w:r>
                </w:p>
              </w:tc>
              <w:tc>
                <w:tcPr>
                  <w:tcW w:w="1072" w:type="dxa"/>
                  <w:vAlign w:val="center"/>
                </w:tcPr>
                <w:p w14:paraId="476700D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5597D64D">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w:t>
                  </w:r>
                </w:p>
              </w:tc>
              <w:tc>
                <w:tcPr>
                  <w:tcW w:w="871" w:type="dxa"/>
                  <w:gridSpan w:val="2"/>
                  <w:vAlign w:val="center"/>
                </w:tcPr>
                <w:p w14:paraId="3D05298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3周</w:t>
                  </w:r>
                </w:p>
              </w:tc>
              <w:tc>
                <w:tcPr>
                  <w:tcW w:w="1579" w:type="dxa"/>
                  <w:vAlign w:val="center"/>
                </w:tcPr>
                <w:p w14:paraId="0A170CEB">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20544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vAlign w:val="center"/>
                </w:tcPr>
                <w:p w14:paraId="7BD5A98B">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CST218</w:t>
                  </w:r>
                </w:p>
              </w:tc>
              <w:tc>
                <w:tcPr>
                  <w:tcW w:w="4111" w:type="dxa"/>
                  <w:vAlign w:val="center"/>
                </w:tcPr>
                <w:p w14:paraId="4ED64084">
                  <w:pPr>
                    <w:rPr>
                      <w:rFonts w:ascii="Times New Roman" w:hAnsi="Times New Roman" w:eastAsia="Times New Roman" w:cs="Times New Roman"/>
                      <w:sz w:val="20"/>
                      <w:szCs w:val="20"/>
                    </w:rPr>
                  </w:pPr>
                  <w:r>
                    <w:rPr>
                      <w:rFonts w:ascii="Times New Roman" w:hAnsi="Times New Roman" w:cs="Times New Roman"/>
                      <w:sz w:val="20"/>
                      <w:szCs w:val="20"/>
                    </w:rPr>
                    <w:t>算法分析与设计（</w:t>
                  </w:r>
                  <w:r>
                    <w:rPr>
                      <w:rFonts w:ascii="Times New Roman" w:hAnsi="Times New Roman" w:eastAsia="Times New Roman" w:cs="Times New Roman"/>
                      <w:sz w:val="20"/>
                      <w:szCs w:val="20"/>
                    </w:rPr>
                    <w:t>Algorithms Design and Analysis</w:t>
                  </w:r>
                  <w:r>
                    <w:rPr>
                      <w:rFonts w:ascii="Times New Roman" w:hAnsi="Times New Roman" w:cs="Times New Roman"/>
                      <w:sz w:val="20"/>
                      <w:szCs w:val="20"/>
                    </w:rPr>
                    <w:t>）</w:t>
                  </w:r>
                </w:p>
              </w:tc>
              <w:tc>
                <w:tcPr>
                  <w:tcW w:w="1072" w:type="dxa"/>
                  <w:vAlign w:val="center"/>
                </w:tcPr>
                <w:p w14:paraId="0C75EE1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233B653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71" w:type="dxa"/>
                  <w:gridSpan w:val="2"/>
                  <w:vAlign w:val="center"/>
                </w:tcPr>
                <w:p w14:paraId="38A68A5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2周</w:t>
                  </w:r>
                </w:p>
              </w:tc>
              <w:tc>
                <w:tcPr>
                  <w:tcW w:w="1579" w:type="dxa"/>
                  <w:vAlign w:val="center"/>
                </w:tcPr>
                <w:p w14:paraId="68159DD1">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0D46A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vAlign w:val="center"/>
                </w:tcPr>
                <w:p w14:paraId="5CCBEE9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CST304</w:t>
                  </w:r>
                </w:p>
              </w:tc>
              <w:tc>
                <w:tcPr>
                  <w:tcW w:w="4111" w:type="dxa"/>
                  <w:vAlign w:val="center"/>
                </w:tcPr>
                <w:p w14:paraId="168D1E67">
                  <w:pPr>
                    <w:rPr>
                      <w:rFonts w:ascii="Times New Roman" w:hAnsi="Times New Roman" w:eastAsia="Times New Roman" w:cs="Times New Roman"/>
                      <w:sz w:val="20"/>
                      <w:szCs w:val="20"/>
                    </w:rPr>
                  </w:pPr>
                  <w:r>
                    <w:rPr>
                      <w:rFonts w:ascii="Times New Roman" w:hAnsi="Times New Roman" w:cs="Times New Roman"/>
                      <w:sz w:val="20"/>
                      <w:szCs w:val="20"/>
                    </w:rPr>
                    <w:t>计算机组成原理课程设计（</w:t>
                  </w:r>
                  <w:r>
                    <w:rPr>
                      <w:rFonts w:ascii="Times New Roman" w:hAnsi="Times New Roman" w:eastAsia="Times New Roman" w:cs="Times New Roman"/>
                      <w:sz w:val="20"/>
                      <w:szCs w:val="20"/>
                    </w:rPr>
                    <w:t>Course Design for Computer Organization</w:t>
                  </w:r>
                  <w:r>
                    <w:rPr>
                      <w:rFonts w:ascii="Times New Roman" w:hAnsi="Times New Roman" w:cs="Times New Roman"/>
                      <w:sz w:val="20"/>
                      <w:szCs w:val="20"/>
                    </w:rPr>
                    <w:t>）</w:t>
                  </w:r>
                </w:p>
              </w:tc>
              <w:tc>
                <w:tcPr>
                  <w:tcW w:w="1072" w:type="dxa"/>
                  <w:vAlign w:val="center"/>
                </w:tcPr>
                <w:p w14:paraId="3ED41F7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6AC743E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71" w:type="dxa"/>
                  <w:gridSpan w:val="2"/>
                  <w:vAlign w:val="center"/>
                </w:tcPr>
                <w:p w14:paraId="79861AC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2周</w:t>
                  </w:r>
                </w:p>
              </w:tc>
              <w:tc>
                <w:tcPr>
                  <w:tcW w:w="1579" w:type="dxa"/>
                  <w:vAlign w:val="center"/>
                </w:tcPr>
                <w:p w14:paraId="28BD9D4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3062F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vAlign w:val="center"/>
                </w:tcPr>
                <w:p w14:paraId="6BA2BB7F">
                  <w:pPr>
                    <w:jc w:val="center"/>
                    <w:rPr>
                      <w:rFonts w:ascii="Times New Roman" w:hAnsi="Times New Roman" w:eastAsia="Times New Roman" w:cs="Times New Roman"/>
                      <w:sz w:val="20"/>
                      <w:szCs w:val="20"/>
                    </w:rPr>
                  </w:pPr>
                </w:p>
              </w:tc>
              <w:tc>
                <w:tcPr>
                  <w:tcW w:w="4111" w:type="dxa"/>
                  <w:vAlign w:val="center"/>
                </w:tcPr>
                <w:p w14:paraId="5CFFEF65">
                  <w:pPr>
                    <w:rPr>
                      <w:rFonts w:ascii="Times New Roman" w:hAnsi="Times New Roman" w:eastAsia="Times New Roman" w:cs="Times New Roman"/>
                      <w:sz w:val="20"/>
                      <w:szCs w:val="20"/>
                    </w:rPr>
                  </w:pPr>
                  <w:r>
                    <w:rPr>
                      <w:rFonts w:ascii="Times New Roman" w:hAnsi="Times New Roman" w:cs="Times New Roman"/>
                      <w:sz w:val="20"/>
                      <w:szCs w:val="20"/>
                    </w:rPr>
                    <w:t>网络攻击与防护综合设计（</w:t>
                  </w:r>
                  <w:r>
                    <w:rPr>
                      <w:rFonts w:ascii="Times New Roman" w:hAnsi="Times New Roman" w:eastAsia="Times New Roman" w:cs="Times New Roman"/>
                      <w:sz w:val="20"/>
                      <w:szCs w:val="20"/>
                    </w:rPr>
                    <w:t>Comprehensive Design of Network System</w:t>
                  </w:r>
                  <w:r>
                    <w:rPr>
                      <w:rFonts w:ascii="Times New Roman" w:hAnsi="Times New Roman" w:cs="Times New Roman"/>
                      <w:sz w:val="20"/>
                      <w:szCs w:val="20"/>
                    </w:rPr>
                    <w:t>）</w:t>
                  </w:r>
                </w:p>
              </w:tc>
              <w:tc>
                <w:tcPr>
                  <w:tcW w:w="1072" w:type="dxa"/>
                  <w:vAlign w:val="center"/>
                </w:tcPr>
                <w:p w14:paraId="618FE40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682D02A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71" w:type="dxa"/>
                  <w:gridSpan w:val="2"/>
                  <w:vAlign w:val="center"/>
                </w:tcPr>
                <w:p w14:paraId="21CB3CB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2周</w:t>
                  </w:r>
                </w:p>
              </w:tc>
              <w:tc>
                <w:tcPr>
                  <w:tcW w:w="1579" w:type="dxa"/>
                  <w:vAlign w:val="center"/>
                </w:tcPr>
                <w:p w14:paraId="0CE460D1">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31009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vAlign w:val="center"/>
                </w:tcPr>
                <w:p w14:paraId="5FCA9246">
                  <w:pPr>
                    <w:jc w:val="center"/>
                    <w:rPr>
                      <w:rFonts w:ascii="Times New Roman" w:hAnsi="Times New Roman" w:eastAsia="Times New Roman" w:cs="Times New Roman"/>
                      <w:sz w:val="20"/>
                      <w:szCs w:val="20"/>
                    </w:rPr>
                  </w:pPr>
                </w:p>
              </w:tc>
              <w:tc>
                <w:tcPr>
                  <w:tcW w:w="4111" w:type="dxa"/>
                  <w:vAlign w:val="center"/>
                </w:tcPr>
                <w:p w14:paraId="795A76D8">
                  <w:pPr>
                    <w:rPr>
                      <w:rFonts w:ascii="Times New Roman" w:hAnsi="Times New Roman" w:eastAsia="Times New Roman" w:cs="Times New Roman"/>
                      <w:sz w:val="20"/>
                      <w:szCs w:val="20"/>
                    </w:rPr>
                  </w:pPr>
                  <w:r>
                    <w:rPr>
                      <w:rFonts w:ascii="Times New Roman" w:hAnsi="Times New Roman" w:cs="Times New Roman"/>
                      <w:sz w:val="20"/>
                      <w:szCs w:val="20"/>
                    </w:rPr>
                    <w:t>系统安全综合设计（</w:t>
                  </w:r>
                  <w:r>
                    <w:rPr>
                      <w:rFonts w:ascii="Times New Roman" w:hAnsi="Times New Roman" w:eastAsia="Times New Roman" w:cs="Times New Roman"/>
                      <w:sz w:val="20"/>
                      <w:szCs w:val="20"/>
                    </w:rPr>
                    <w:t>Comprehensive Design of Computer Application System</w:t>
                  </w:r>
                  <w:r>
                    <w:rPr>
                      <w:rFonts w:ascii="Times New Roman" w:hAnsi="Times New Roman" w:cs="Times New Roman"/>
                      <w:sz w:val="20"/>
                      <w:szCs w:val="20"/>
                    </w:rPr>
                    <w:t>）</w:t>
                  </w:r>
                </w:p>
              </w:tc>
              <w:tc>
                <w:tcPr>
                  <w:tcW w:w="1072" w:type="dxa"/>
                  <w:vAlign w:val="center"/>
                </w:tcPr>
                <w:p w14:paraId="1E8E407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524CFDB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71" w:type="dxa"/>
                  <w:gridSpan w:val="2"/>
                  <w:vAlign w:val="center"/>
                </w:tcPr>
                <w:p w14:paraId="6EAE041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2周</w:t>
                  </w:r>
                </w:p>
              </w:tc>
              <w:tc>
                <w:tcPr>
                  <w:tcW w:w="1579" w:type="dxa"/>
                  <w:vAlign w:val="center"/>
                </w:tcPr>
                <w:p w14:paraId="24DF991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6C92C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tcPr>
                <w:p w14:paraId="7E245313">
                  <w:pPr>
                    <w:jc w:val="center"/>
                    <w:rPr>
                      <w:rFonts w:ascii="Times New Roman" w:hAnsi="Times New Roman" w:eastAsia="Times New Roman" w:cs="Times New Roman"/>
                      <w:sz w:val="20"/>
                      <w:szCs w:val="20"/>
                    </w:rPr>
                  </w:pPr>
                </w:p>
              </w:tc>
              <w:tc>
                <w:tcPr>
                  <w:tcW w:w="4111" w:type="dxa"/>
                  <w:vAlign w:val="center"/>
                </w:tcPr>
                <w:p w14:paraId="5293EC9F">
                  <w:pPr>
                    <w:rPr>
                      <w:rFonts w:ascii="Times New Roman" w:hAnsi="Times New Roman" w:cs="Times New Roman"/>
                      <w:sz w:val="20"/>
                      <w:szCs w:val="20"/>
                    </w:rPr>
                  </w:pPr>
                  <w:r>
                    <w:rPr>
                      <w:rFonts w:ascii="Times New Roman" w:hAnsi="Times New Roman" w:cs="Times New Roman"/>
                      <w:sz w:val="20"/>
                      <w:szCs w:val="20"/>
                    </w:rPr>
                    <w:t xml:space="preserve">网络空间安全测评综合设计（Comprehensive design of Cyberspace Security </w:t>
                  </w:r>
                  <w:r>
                    <w:rPr>
                      <w:rFonts w:hint="eastAsia" w:ascii="Times New Roman" w:hAnsi="Times New Roman" w:cs="Times New Roman"/>
                      <w:sz w:val="20"/>
                      <w:szCs w:val="20"/>
                    </w:rPr>
                    <w:t>A</w:t>
                  </w:r>
                  <w:r>
                    <w:rPr>
                      <w:rFonts w:ascii="Times New Roman" w:hAnsi="Times New Roman" w:cs="Times New Roman"/>
                      <w:sz w:val="20"/>
                      <w:szCs w:val="20"/>
                    </w:rPr>
                    <w:t>ssessment）</w:t>
                  </w:r>
                </w:p>
              </w:tc>
              <w:tc>
                <w:tcPr>
                  <w:tcW w:w="1072" w:type="dxa"/>
                  <w:vAlign w:val="center"/>
                </w:tcPr>
                <w:p w14:paraId="0FE97F2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0BC0E560">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1</w:t>
                  </w:r>
                </w:p>
              </w:tc>
              <w:tc>
                <w:tcPr>
                  <w:tcW w:w="871" w:type="dxa"/>
                  <w:gridSpan w:val="2"/>
                  <w:vAlign w:val="center"/>
                </w:tcPr>
                <w:p w14:paraId="022C494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1周</w:t>
                  </w:r>
                </w:p>
              </w:tc>
              <w:tc>
                <w:tcPr>
                  <w:tcW w:w="1579" w:type="dxa"/>
                  <w:vAlign w:val="center"/>
                </w:tcPr>
                <w:p w14:paraId="7804D600">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2D141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tcPr>
                <w:p w14:paraId="55B72CA2">
                  <w:pPr>
                    <w:jc w:val="center"/>
                    <w:rPr>
                      <w:rFonts w:ascii="Times New Roman" w:hAnsi="Times New Roman" w:eastAsia="Times New Roman" w:cs="Times New Roman"/>
                      <w:sz w:val="20"/>
                      <w:szCs w:val="20"/>
                    </w:rPr>
                  </w:pPr>
                </w:p>
              </w:tc>
              <w:tc>
                <w:tcPr>
                  <w:tcW w:w="4111" w:type="dxa"/>
                  <w:vAlign w:val="center"/>
                </w:tcPr>
                <w:p w14:paraId="6F381D23">
                  <w:pPr>
                    <w:rPr>
                      <w:rFonts w:ascii="Times New Roman" w:hAnsi="Times New Roman" w:cs="Times New Roman"/>
                      <w:sz w:val="20"/>
                      <w:szCs w:val="20"/>
                    </w:rPr>
                  </w:pPr>
                  <w:r>
                    <w:rPr>
                      <w:rFonts w:ascii="Times New Roman" w:hAnsi="Times New Roman" w:cs="Times New Roman"/>
                      <w:sz w:val="20"/>
                      <w:szCs w:val="20"/>
                    </w:rPr>
                    <w:t xml:space="preserve">工业互联网安全综合设计（Comprehensive </w:t>
                  </w:r>
                  <w:r>
                    <w:rPr>
                      <w:rFonts w:hint="eastAsia" w:ascii="Times New Roman" w:hAnsi="Times New Roman" w:cs="Times New Roman"/>
                      <w:sz w:val="20"/>
                      <w:szCs w:val="20"/>
                    </w:rPr>
                    <w:t>D</w:t>
                  </w:r>
                  <w:r>
                    <w:rPr>
                      <w:rFonts w:ascii="Times New Roman" w:hAnsi="Times New Roman" w:cs="Times New Roman"/>
                      <w:sz w:val="20"/>
                      <w:szCs w:val="20"/>
                    </w:rPr>
                    <w:t xml:space="preserve">esign of </w:t>
                  </w:r>
                  <w:r>
                    <w:rPr>
                      <w:rFonts w:hint="eastAsia" w:ascii="Times New Roman" w:hAnsi="Times New Roman" w:cs="Times New Roman"/>
                      <w:sz w:val="20"/>
                      <w:szCs w:val="20"/>
                    </w:rPr>
                    <w:t>I</w:t>
                  </w:r>
                  <w:r>
                    <w:rPr>
                      <w:rFonts w:ascii="Times New Roman" w:hAnsi="Times New Roman" w:cs="Times New Roman"/>
                      <w:sz w:val="20"/>
                      <w:szCs w:val="20"/>
                    </w:rPr>
                    <w:t xml:space="preserve">ndustrial Internet </w:t>
                  </w:r>
                  <w:r>
                    <w:rPr>
                      <w:rFonts w:hint="eastAsia" w:ascii="Times New Roman" w:hAnsi="Times New Roman" w:cs="Times New Roman"/>
                      <w:sz w:val="20"/>
                      <w:szCs w:val="20"/>
                    </w:rPr>
                    <w:t>S</w:t>
                  </w:r>
                  <w:r>
                    <w:rPr>
                      <w:rFonts w:ascii="Times New Roman" w:hAnsi="Times New Roman" w:cs="Times New Roman"/>
                      <w:sz w:val="20"/>
                      <w:szCs w:val="20"/>
                    </w:rPr>
                    <w:t>ecurity）</w:t>
                  </w:r>
                </w:p>
              </w:tc>
              <w:tc>
                <w:tcPr>
                  <w:tcW w:w="1072" w:type="dxa"/>
                  <w:vAlign w:val="center"/>
                </w:tcPr>
                <w:p w14:paraId="56C2C33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08C73C3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71" w:type="dxa"/>
                  <w:gridSpan w:val="2"/>
                  <w:vAlign w:val="center"/>
                </w:tcPr>
                <w:p w14:paraId="5E5CF44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2周</w:t>
                  </w:r>
                </w:p>
              </w:tc>
              <w:tc>
                <w:tcPr>
                  <w:tcW w:w="1579" w:type="dxa"/>
                  <w:vAlign w:val="center"/>
                </w:tcPr>
                <w:p w14:paraId="2F13FE6B">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281A6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tcPr>
                <w:p w14:paraId="760F2674">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CST318</w:t>
                  </w:r>
                </w:p>
              </w:tc>
              <w:tc>
                <w:tcPr>
                  <w:tcW w:w="4111" w:type="dxa"/>
                  <w:vAlign w:val="center"/>
                </w:tcPr>
                <w:p w14:paraId="3E433477">
                  <w:pPr>
                    <w:rPr>
                      <w:rFonts w:ascii="Times New Roman" w:hAnsi="Times New Roman" w:cs="Times New Roman"/>
                      <w:sz w:val="20"/>
                      <w:szCs w:val="20"/>
                    </w:rPr>
                  </w:pPr>
                  <w:r>
                    <w:rPr>
                      <w:rFonts w:ascii="Times New Roman" w:hAnsi="Times New Roman" w:cs="Times New Roman"/>
                      <w:sz w:val="20"/>
                      <w:szCs w:val="20"/>
                    </w:rPr>
                    <w:t xml:space="preserve">专业实习（Professional </w:t>
                  </w:r>
                  <w:r>
                    <w:rPr>
                      <w:rFonts w:hint="eastAsia" w:ascii="Times New Roman" w:hAnsi="Times New Roman" w:cs="Times New Roman"/>
                      <w:sz w:val="20"/>
                      <w:szCs w:val="20"/>
                    </w:rPr>
                    <w:t>I</w:t>
                  </w:r>
                  <w:r>
                    <w:rPr>
                      <w:rFonts w:ascii="Times New Roman" w:hAnsi="Times New Roman" w:cs="Times New Roman"/>
                      <w:sz w:val="20"/>
                      <w:szCs w:val="20"/>
                    </w:rPr>
                    <w:t>nternships）</w:t>
                  </w:r>
                </w:p>
              </w:tc>
              <w:tc>
                <w:tcPr>
                  <w:tcW w:w="1072" w:type="dxa"/>
                  <w:vAlign w:val="center"/>
                </w:tcPr>
                <w:p w14:paraId="33408AA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4E14F9B2">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w:t>
                  </w:r>
                </w:p>
              </w:tc>
              <w:tc>
                <w:tcPr>
                  <w:tcW w:w="871" w:type="dxa"/>
                  <w:gridSpan w:val="2"/>
                  <w:vAlign w:val="center"/>
                </w:tcPr>
                <w:p w14:paraId="15BBFC41">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4周</w:t>
                  </w:r>
                </w:p>
              </w:tc>
              <w:tc>
                <w:tcPr>
                  <w:tcW w:w="1579" w:type="dxa"/>
                  <w:vAlign w:val="center"/>
                </w:tcPr>
                <w:p w14:paraId="67C9143D">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771DB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cantSplit/>
                <w:jc w:val="center"/>
              </w:trPr>
              <w:tc>
                <w:tcPr>
                  <w:tcW w:w="1135" w:type="dxa"/>
                </w:tcPr>
                <w:p w14:paraId="17A40F2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CST410</w:t>
                  </w:r>
                </w:p>
              </w:tc>
              <w:tc>
                <w:tcPr>
                  <w:tcW w:w="4111" w:type="dxa"/>
                  <w:vAlign w:val="center"/>
                </w:tcPr>
                <w:p w14:paraId="0BE5F3B5">
                  <w:pPr>
                    <w:rPr>
                      <w:rFonts w:ascii="Times New Roman" w:hAnsi="Times New Roman" w:cs="Times New Roman"/>
                      <w:sz w:val="20"/>
                      <w:szCs w:val="20"/>
                    </w:rPr>
                  </w:pPr>
                  <w:r>
                    <w:rPr>
                      <w:rFonts w:ascii="Times New Roman" w:hAnsi="Times New Roman" w:cs="Times New Roman"/>
                      <w:sz w:val="20"/>
                      <w:szCs w:val="20"/>
                    </w:rPr>
                    <w:t>岗位实习（Position Internship）</w:t>
                  </w:r>
                </w:p>
              </w:tc>
              <w:tc>
                <w:tcPr>
                  <w:tcW w:w="1072" w:type="dxa"/>
                  <w:vAlign w:val="center"/>
                </w:tcPr>
                <w:p w14:paraId="0FC32480">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必修</w:t>
                  </w:r>
                </w:p>
              </w:tc>
              <w:tc>
                <w:tcPr>
                  <w:tcW w:w="844" w:type="dxa"/>
                  <w:vAlign w:val="center"/>
                </w:tcPr>
                <w:p w14:paraId="4C5BE96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6</w:t>
                  </w:r>
                </w:p>
              </w:tc>
              <w:tc>
                <w:tcPr>
                  <w:tcW w:w="871" w:type="dxa"/>
                  <w:gridSpan w:val="2"/>
                  <w:vAlign w:val="center"/>
                </w:tcPr>
                <w:p w14:paraId="7D155F37">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6周</w:t>
                  </w:r>
                </w:p>
              </w:tc>
              <w:tc>
                <w:tcPr>
                  <w:tcW w:w="1579" w:type="dxa"/>
                  <w:vAlign w:val="center"/>
                </w:tcPr>
                <w:p w14:paraId="37F2C28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bl>
          <w:p w14:paraId="4A153FAE">
            <w:pPr>
              <w:rPr>
                <w:rFonts w:ascii="Times New Roman" w:hAnsi="Times New Roman" w:cs="Times New Roman"/>
              </w:rPr>
            </w:pPr>
          </w:p>
          <w:p w14:paraId="2C38C70F">
            <w:pPr>
              <w:spacing w:before="91" w:line="397" w:lineRule="auto"/>
              <w:ind w:left="582" w:right="5765" w:hanging="2"/>
              <w:rPr>
                <w:rFonts w:ascii="Times New Roman" w:hAnsi="Times New Roman" w:eastAsia="Times New Roman" w:cs="Times New Roman"/>
                <w:b/>
                <w:bCs/>
                <w:spacing w:val="-5"/>
                <w:sz w:val="28"/>
                <w:szCs w:val="28"/>
              </w:rPr>
            </w:pPr>
            <w:r>
              <w:rPr>
                <w:rFonts w:ascii="Times New Roman" w:hAnsi="Times New Roman" w:eastAsia="Times New Roman" w:cs="Times New Roman"/>
                <w:b/>
                <w:bCs/>
                <w:spacing w:val="-5"/>
                <w:sz w:val="28"/>
                <w:szCs w:val="28"/>
              </w:rPr>
              <w:t>5.自由选修10学分</w:t>
            </w:r>
          </w:p>
          <w:p w14:paraId="193963EB">
            <w:pPr>
              <w:spacing w:before="78" w:line="346" w:lineRule="auto"/>
              <w:ind w:firstLine="522"/>
              <w:rPr>
                <w:rFonts w:ascii="Times New Roman" w:hAnsi="Times New Roman" w:cs="Times New Roman"/>
                <w:sz w:val="24"/>
                <w:szCs w:val="24"/>
              </w:rPr>
            </w:pPr>
            <w:r>
              <w:rPr>
                <w:rFonts w:ascii="Times New Roman" w:hAnsi="Times New Roman" w:cs="Times New Roman"/>
                <w:spacing w:val="-4"/>
                <w:sz w:val="24"/>
                <w:szCs w:val="24"/>
              </w:rPr>
              <w:t>自由选修课程是学生为发展自身兴趣，自由选修的课程。学业导师对所带学生选择本模块</w:t>
            </w:r>
            <w:r>
              <w:rPr>
                <w:rFonts w:ascii="Times New Roman" w:hAnsi="Times New Roman" w:cs="Times New Roman"/>
                <w:sz w:val="24"/>
                <w:szCs w:val="24"/>
              </w:rPr>
              <w:t>课程有指导义务，学生应充分考虑学业导师意见，</w:t>
            </w:r>
            <w:r>
              <w:rPr>
                <w:rFonts w:ascii="Times New Roman" w:hAnsi="Times New Roman" w:cs="Times New Roman"/>
                <w:spacing w:val="-1"/>
                <w:sz w:val="24"/>
                <w:szCs w:val="24"/>
              </w:rPr>
              <w:t>谨慎选择本模块课程。</w:t>
            </w:r>
          </w:p>
          <w:p w14:paraId="49BADD33">
            <w:pPr>
              <w:spacing w:before="190" w:line="219" w:lineRule="auto"/>
              <w:ind w:left="494"/>
              <w:rPr>
                <w:rFonts w:ascii="Times New Roman" w:hAnsi="Times New Roman" w:cs="Times New Roman"/>
                <w:sz w:val="24"/>
                <w:szCs w:val="24"/>
              </w:rPr>
            </w:pPr>
            <w:r>
              <w:rPr>
                <w:rFonts w:ascii="Times New Roman" w:hAnsi="Times New Roman" w:cs="Times New Roman"/>
                <w:b/>
                <w:bCs/>
                <w:spacing w:val="-4"/>
                <w:sz w:val="24"/>
                <w:szCs w:val="24"/>
              </w:rPr>
              <w:t>（</w:t>
            </w:r>
            <w:r>
              <w:rPr>
                <w:rFonts w:ascii="Times New Roman" w:hAnsi="Times New Roman" w:eastAsia="Times New Roman" w:cs="Times New Roman"/>
                <w:b/>
                <w:bCs/>
                <w:spacing w:val="-4"/>
                <w:sz w:val="24"/>
                <w:szCs w:val="24"/>
              </w:rPr>
              <w:t>1</w:t>
            </w:r>
            <w:r>
              <w:rPr>
                <w:rFonts w:ascii="Times New Roman" w:hAnsi="Times New Roman" w:cs="Times New Roman"/>
                <w:b/>
                <w:bCs/>
                <w:spacing w:val="-4"/>
                <w:sz w:val="24"/>
                <w:szCs w:val="24"/>
              </w:rPr>
              <w:t>）本专业选修课程</w:t>
            </w:r>
          </w:p>
          <w:tbl>
            <w:tblPr>
              <w:tblStyle w:val="7"/>
              <w:tblW w:w="93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15"/>
              <w:gridCol w:w="3801"/>
              <w:gridCol w:w="1095"/>
              <w:gridCol w:w="840"/>
              <w:gridCol w:w="865"/>
              <w:gridCol w:w="1628"/>
            </w:tblGrid>
            <w:tr w14:paraId="11AAC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6" w:hRule="atLeast"/>
                <w:jc w:val="center"/>
              </w:trPr>
              <w:tc>
                <w:tcPr>
                  <w:tcW w:w="1115" w:type="dxa"/>
                  <w:vAlign w:val="center"/>
                </w:tcPr>
                <w:p w14:paraId="20C4DB86">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801" w:type="dxa"/>
                  <w:vAlign w:val="center"/>
                </w:tcPr>
                <w:p w14:paraId="3B267008">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095" w:type="dxa"/>
                  <w:vAlign w:val="center"/>
                </w:tcPr>
                <w:p w14:paraId="4CA4C044">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40" w:type="dxa"/>
                  <w:vAlign w:val="center"/>
                </w:tcPr>
                <w:p w14:paraId="6770D6F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865" w:type="dxa"/>
                  <w:vAlign w:val="center"/>
                </w:tcPr>
                <w:p w14:paraId="6EF432B3">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628" w:type="dxa"/>
                  <w:vAlign w:val="center"/>
                </w:tcPr>
                <w:p w14:paraId="2949DCDD">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300BB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60161E4D">
                  <w:pPr>
                    <w:jc w:val="center"/>
                    <w:rPr>
                      <w:rFonts w:ascii="Times New Roman" w:hAnsi="Times New Roman" w:cs="Times New Roman"/>
                      <w:sz w:val="20"/>
                      <w:szCs w:val="20"/>
                    </w:rPr>
                  </w:pPr>
                  <w:r>
                    <w:rPr>
                      <w:rFonts w:ascii="Times New Roman" w:hAnsi="Times New Roman" w:cs="Times New Roman"/>
                      <w:sz w:val="20"/>
                      <w:szCs w:val="20"/>
                    </w:rPr>
                    <w:t>CST210</w:t>
                  </w:r>
                </w:p>
              </w:tc>
              <w:tc>
                <w:tcPr>
                  <w:tcW w:w="3801" w:type="dxa"/>
                  <w:vAlign w:val="center"/>
                </w:tcPr>
                <w:p w14:paraId="4B95580C">
                  <w:pPr>
                    <w:rPr>
                      <w:rFonts w:ascii="Times New Roman" w:hAnsi="Times New Roman" w:cs="Times New Roman"/>
                      <w:sz w:val="20"/>
                      <w:szCs w:val="20"/>
                    </w:rPr>
                  </w:pPr>
                  <w:r>
                    <w:rPr>
                      <w:rFonts w:ascii="Times New Roman" w:hAnsi="Times New Roman" w:cs="Times New Roman"/>
                      <w:sz w:val="20"/>
                      <w:szCs w:val="20"/>
                    </w:rPr>
                    <w:t>Java 应用开发技术（Java application development techniques）</w:t>
                  </w:r>
                </w:p>
              </w:tc>
              <w:tc>
                <w:tcPr>
                  <w:tcW w:w="1095" w:type="dxa"/>
                  <w:vAlign w:val="center"/>
                </w:tcPr>
                <w:p w14:paraId="3B5FA9AA">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5FFCA869">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7AD5B32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7348199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4E79E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4BD9BADA">
                  <w:pPr>
                    <w:jc w:val="center"/>
                    <w:rPr>
                      <w:rFonts w:ascii="Times New Roman" w:hAnsi="Times New Roman" w:cs="Times New Roman"/>
                      <w:sz w:val="20"/>
                      <w:szCs w:val="20"/>
                    </w:rPr>
                  </w:pPr>
                </w:p>
              </w:tc>
              <w:tc>
                <w:tcPr>
                  <w:tcW w:w="3801" w:type="dxa"/>
                  <w:vAlign w:val="center"/>
                </w:tcPr>
                <w:p w14:paraId="7AE20C9E">
                  <w:pPr>
                    <w:rPr>
                      <w:rFonts w:ascii="Times New Roman" w:hAnsi="Times New Roman" w:cs="Times New Roman"/>
                      <w:sz w:val="20"/>
                      <w:szCs w:val="20"/>
                    </w:rPr>
                  </w:pPr>
                  <w:r>
                    <w:rPr>
                      <w:rFonts w:ascii="Times New Roman" w:hAnsi="Times New Roman" w:cs="Times New Roman"/>
                      <w:sz w:val="20"/>
                      <w:szCs w:val="20"/>
                    </w:rPr>
                    <w:t>Linux系统与程序设计（Linux system and programming）</w:t>
                  </w:r>
                </w:p>
              </w:tc>
              <w:tc>
                <w:tcPr>
                  <w:tcW w:w="1095" w:type="dxa"/>
                  <w:vAlign w:val="center"/>
                </w:tcPr>
                <w:p w14:paraId="4D0AF7EB">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38D5C937">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7C950A7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7CBF35A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1D59D3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34AAF9F8">
                  <w:pPr>
                    <w:jc w:val="center"/>
                    <w:rPr>
                      <w:rFonts w:ascii="Times New Roman" w:hAnsi="Times New Roman" w:cs="Times New Roman"/>
                      <w:sz w:val="20"/>
                      <w:szCs w:val="20"/>
                    </w:rPr>
                  </w:pPr>
                </w:p>
              </w:tc>
              <w:tc>
                <w:tcPr>
                  <w:tcW w:w="3801" w:type="dxa"/>
                  <w:vAlign w:val="center"/>
                </w:tcPr>
                <w:p w14:paraId="1E448081">
                  <w:pPr>
                    <w:rPr>
                      <w:rFonts w:ascii="Times New Roman" w:hAnsi="Times New Roman" w:cs="Times New Roman"/>
                      <w:sz w:val="20"/>
                      <w:szCs w:val="20"/>
                    </w:rPr>
                  </w:pPr>
                  <w:r>
                    <w:rPr>
                      <w:rFonts w:ascii="Times New Roman" w:hAnsi="Times New Roman" w:cs="Times New Roman"/>
                      <w:sz w:val="20"/>
                      <w:szCs w:val="20"/>
                    </w:rPr>
                    <w:t>工业互联网数据分析技术（Industrial Internet data analysis technology）</w:t>
                  </w:r>
                </w:p>
              </w:tc>
              <w:tc>
                <w:tcPr>
                  <w:tcW w:w="1095" w:type="dxa"/>
                  <w:vAlign w:val="center"/>
                </w:tcPr>
                <w:p w14:paraId="45028D6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0DF8BA7D">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1A16F4C0">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7DB82B1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1CDEE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1A1FD743">
                  <w:pPr>
                    <w:jc w:val="center"/>
                    <w:rPr>
                      <w:rFonts w:ascii="Times New Roman" w:hAnsi="Times New Roman" w:cs="Times New Roman"/>
                      <w:sz w:val="20"/>
                      <w:szCs w:val="20"/>
                    </w:rPr>
                  </w:pPr>
                </w:p>
              </w:tc>
              <w:tc>
                <w:tcPr>
                  <w:tcW w:w="3801" w:type="dxa"/>
                  <w:vAlign w:val="center"/>
                </w:tcPr>
                <w:p w14:paraId="5291F31D">
                  <w:pPr>
                    <w:rPr>
                      <w:rFonts w:ascii="Times New Roman" w:hAnsi="Times New Roman" w:cs="Times New Roman"/>
                      <w:sz w:val="20"/>
                      <w:szCs w:val="20"/>
                    </w:rPr>
                  </w:pPr>
                  <w:r>
                    <w:rPr>
                      <w:rFonts w:ascii="Times New Roman" w:hAnsi="Times New Roman" w:cs="Times New Roman"/>
                      <w:sz w:val="20"/>
                      <w:szCs w:val="20"/>
                    </w:rPr>
                    <w:t>工业数据采集技术（Industrial data acquisition technology）</w:t>
                  </w:r>
                </w:p>
              </w:tc>
              <w:tc>
                <w:tcPr>
                  <w:tcW w:w="1095" w:type="dxa"/>
                  <w:vAlign w:val="center"/>
                </w:tcPr>
                <w:p w14:paraId="44288E3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62E4459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6A4EB6DA">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68C9B2D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5A276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2E437ADF">
                  <w:pPr>
                    <w:jc w:val="center"/>
                    <w:rPr>
                      <w:rFonts w:ascii="Times New Roman" w:hAnsi="Times New Roman" w:cs="Times New Roman"/>
                      <w:sz w:val="20"/>
                      <w:szCs w:val="20"/>
                    </w:rPr>
                  </w:pPr>
                  <w:r>
                    <w:rPr>
                      <w:rFonts w:ascii="Times New Roman" w:hAnsi="Times New Roman" w:cs="Times New Roman"/>
                      <w:sz w:val="20"/>
                      <w:szCs w:val="20"/>
                    </w:rPr>
                    <w:t>CST413</w:t>
                  </w:r>
                </w:p>
              </w:tc>
              <w:tc>
                <w:tcPr>
                  <w:tcW w:w="3801" w:type="dxa"/>
                  <w:vAlign w:val="center"/>
                </w:tcPr>
                <w:p w14:paraId="6DCD8D8F">
                  <w:pPr>
                    <w:rPr>
                      <w:rFonts w:ascii="Times New Roman" w:hAnsi="Times New Roman" w:cs="Times New Roman"/>
                      <w:sz w:val="20"/>
                      <w:szCs w:val="20"/>
                    </w:rPr>
                  </w:pPr>
                  <w:r>
                    <w:rPr>
                      <w:rFonts w:ascii="Times New Roman" w:hAnsi="Times New Roman" w:cs="Times New Roman"/>
                      <w:sz w:val="20"/>
                      <w:szCs w:val="20"/>
                    </w:rPr>
                    <w:t>区块链技术与应用（Blockchain   Technologies and its Application）</w:t>
                  </w:r>
                </w:p>
              </w:tc>
              <w:tc>
                <w:tcPr>
                  <w:tcW w:w="1095" w:type="dxa"/>
                  <w:vAlign w:val="center"/>
                </w:tcPr>
                <w:p w14:paraId="01BC8AE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3929A5B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0DC8647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5BC2C5B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7C55B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345F7B8E">
                  <w:pPr>
                    <w:jc w:val="center"/>
                    <w:rPr>
                      <w:rFonts w:ascii="Times New Roman" w:hAnsi="Times New Roman" w:cs="Times New Roman"/>
                      <w:sz w:val="20"/>
                      <w:szCs w:val="20"/>
                    </w:rPr>
                  </w:pPr>
                </w:p>
              </w:tc>
              <w:tc>
                <w:tcPr>
                  <w:tcW w:w="3801" w:type="dxa"/>
                  <w:vAlign w:val="center"/>
                </w:tcPr>
                <w:p w14:paraId="4E13C4E3">
                  <w:pPr>
                    <w:rPr>
                      <w:rFonts w:ascii="Times New Roman" w:hAnsi="Times New Roman" w:cs="Times New Roman"/>
                      <w:sz w:val="20"/>
                      <w:szCs w:val="20"/>
                    </w:rPr>
                  </w:pPr>
                  <w:r>
                    <w:rPr>
                      <w:rFonts w:ascii="Times New Roman" w:hAnsi="Times New Roman" w:cs="Times New Roman"/>
                      <w:sz w:val="20"/>
                      <w:szCs w:val="20"/>
                    </w:rPr>
                    <w:t>人工智能技术与安全（Artificial intelligence technology and security）</w:t>
                  </w:r>
                </w:p>
              </w:tc>
              <w:tc>
                <w:tcPr>
                  <w:tcW w:w="1095" w:type="dxa"/>
                  <w:vAlign w:val="center"/>
                </w:tcPr>
                <w:p w14:paraId="67750B2F">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103AF84C">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41543681">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56BBC3DC">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79AA6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7F405B1A">
                  <w:pPr>
                    <w:jc w:val="center"/>
                    <w:rPr>
                      <w:rFonts w:ascii="Times New Roman" w:hAnsi="Times New Roman" w:cs="Times New Roman"/>
                      <w:sz w:val="20"/>
                      <w:szCs w:val="20"/>
                    </w:rPr>
                  </w:pPr>
                  <w:r>
                    <w:rPr>
                      <w:rFonts w:ascii="Times New Roman" w:hAnsi="Times New Roman" w:cs="Times New Roman"/>
                      <w:sz w:val="20"/>
                      <w:szCs w:val="20"/>
                    </w:rPr>
                    <w:t>CST308</w:t>
                  </w:r>
                </w:p>
              </w:tc>
              <w:tc>
                <w:tcPr>
                  <w:tcW w:w="3801" w:type="dxa"/>
                  <w:vAlign w:val="center"/>
                </w:tcPr>
                <w:p w14:paraId="62F3E343">
                  <w:pPr>
                    <w:rPr>
                      <w:rFonts w:ascii="Times New Roman" w:hAnsi="Times New Roman" w:cs="Times New Roman"/>
                      <w:sz w:val="20"/>
                      <w:szCs w:val="20"/>
                    </w:rPr>
                  </w:pPr>
                  <w:r>
                    <w:rPr>
                      <w:rFonts w:ascii="Times New Roman" w:hAnsi="Times New Roman" w:cs="Times New Roman"/>
                      <w:sz w:val="20"/>
                      <w:szCs w:val="20"/>
                    </w:rPr>
                    <w:t>网络攻击与防护（Cyber Attack &amp; Protection）</w:t>
                  </w:r>
                </w:p>
              </w:tc>
              <w:tc>
                <w:tcPr>
                  <w:tcW w:w="1095" w:type="dxa"/>
                  <w:vAlign w:val="center"/>
                </w:tcPr>
                <w:p w14:paraId="4162740E">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选修</w:t>
                  </w:r>
                </w:p>
              </w:tc>
              <w:tc>
                <w:tcPr>
                  <w:tcW w:w="840" w:type="dxa"/>
                  <w:vAlign w:val="center"/>
                </w:tcPr>
                <w:p w14:paraId="790B1A72">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2</w:t>
                  </w:r>
                </w:p>
              </w:tc>
              <w:tc>
                <w:tcPr>
                  <w:tcW w:w="865" w:type="dxa"/>
                  <w:vAlign w:val="center"/>
                </w:tcPr>
                <w:p w14:paraId="3A026DB1">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32</w:t>
                  </w:r>
                </w:p>
              </w:tc>
              <w:tc>
                <w:tcPr>
                  <w:tcW w:w="1628" w:type="dxa"/>
                  <w:vAlign w:val="center"/>
                </w:tcPr>
                <w:p w14:paraId="0A36F6E5">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信息工程学院</w:t>
                  </w:r>
                </w:p>
              </w:tc>
            </w:tr>
            <w:tr w14:paraId="23DB2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1A89556C">
                  <w:pPr>
                    <w:jc w:val="center"/>
                    <w:rPr>
                      <w:rFonts w:ascii="Times New Roman" w:hAnsi="Times New Roman" w:cs="Times New Roman"/>
                      <w:sz w:val="20"/>
                      <w:szCs w:val="20"/>
                    </w:rPr>
                  </w:pPr>
                </w:p>
              </w:tc>
              <w:tc>
                <w:tcPr>
                  <w:tcW w:w="3801" w:type="dxa"/>
                  <w:vAlign w:val="center"/>
                </w:tcPr>
                <w:p w14:paraId="219ED34C">
                  <w:pPr>
                    <w:rPr>
                      <w:rFonts w:ascii="Times New Roman" w:hAnsi="Times New Roman" w:cs="Times New Roman"/>
                      <w:sz w:val="20"/>
                      <w:szCs w:val="20"/>
                    </w:rPr>
                  </w:pPr>
                  <w:r>
                    <w:rPr>
                      <w:rFonts w:ascii="Times New Roman" w:hAnsi="Times New Roman" w:cs="Times New Roman"/>
                      <w:sz w:val="20"/>
                      <w:szCs w:val="20"/>
                    </w:rPr>
                    <w:t>数据安全与隐私保护（Data security and privacy protection）</w:t>
                  </w:r>
                </w:p>
              </w:tc>
              <w:tc>
                <w:tcPr>
                  <w:tcW w:w="1095" w:type="dxa"/>
                  <w:vAlign w:val="center"/>
                </w:tcPr>
                <w:p w14:paraId="651CD3E3">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1DF99E08">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0C30685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381F4D09">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7204B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29C22526">
                  <w:pPr>
                    <w:jc w:val="center"/>
                    <w:rPr>
                      <w:rFonts w:ascii="Times New Roman" w:hAnsi="Times New Roman" w:cs="Times New Roman"/>
                      <w:sz w:val="20"/>
                      <w:szCs w:val="20"/>
                    </w:rPr>
                  </w:pPr>
                </w:p>
              </w:tc>
              <w:tc>
                <w:tcPr>
                  <w:tcW w:w="3801" w:type="dxa"/>
                  <w:vAlign w:val="center"/>
                </w:tcPr>
                <w:p w14:paraId="1817E558">
                  <w:pPr>
                    <w:rPr>
                      <w:rFonts w:ascii="Times New Roman" w:hAnsi="Times New Roman" w:cs="Times New Roman"/>
                      <w:sz w:val="20"/>
                      <w:szCs w:val="20"/>
                    </w:rPr>
                  </w:pPr>
                  <w:r>
                    <w:rPr>
                      <w:rFonts w:ascii="Times New Roman" w:hAnsi="Times New Roman" w:cs="Times New Roman"/>
                      <w:sz w:val="20"/>
                      <w:szCs w:val="20"/>
                    </w:rPr>
                    <w:t>网络空间安全</w:t>
                  </w:r>
                  <w:r>
                    <w:rPr>
                      <w:rFonts w:hint="eastAsia" w:ascii="Times New Roman" w:hAnsi="Times New Roman" w:cs="Times New Roman"/>
                      <w:sz w:val="20"/>
                      <w:szCs w:val="20"/>
                    </w:rPr>
                    <w:t>标准与</w:t>
                  </w:r>
                  <w:r>
                    <w:rPr>
                      <w:rFonts w:ascii="Times New Roman" w:hAnsi="Times New Roman" w:cs="Times New Roman"/>
                      <w:sz w:val="20"/>
                      <w:szCs w:val="20"/>
                    </w:rPr>
                    <w:t>法律</w:t>
                  </w:r>
                  <w:r>
                    <w:rPr>
                      <w:rFonts w:hint="eastAsia" w:ascii="Times New Roman" w:hAnsi="Times New Roman" w:cs="Times New Roman"/>
                      <w:sz w:val="20"/>
                      <w:szCs w:val="20"/>
                    </w:rPr>
                    <w:t>法规</w:t>
                  </w:r>
                  <w:r>
                    <w:rPr>
                      <w:rFonts w:ascii="Times New Roman" w:hAnsi="Times New Roman" w:cs="Times New Roman"/>
                      <w:sz w:val="20"/>
                      <w:szCs w:val="20"/>
                    </w:rPr>
                    <w:t>（Standards and Legal Regulations for Cyberspace Security）</w:t>
                  </w:r>
                </w:p>
              </w:tc>
              <w:tc>
                <w:tcPr>
                  <w:tcW w:w="1095" w:type="dxa"/>
                  <w:vAlign w:val="center"/>
                </w:tcPr>
                <w:p w14:paraId="67C61FD5">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选修</w:t>
                  </w:r>
                </w:p>
              </w:tc>
              <w:tc>
                <w:tcPr>
                  <w:tcW w:w="840" w:type="dxa"/>
                  <w:vAlign w:val="center"/>
                </w:tcPr>
                <w:p w14:paraId="36C0176E">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2</w:t>
                  </w:r>
                </w:p>
              </w:tc>
              <w:tc>
                <w:tcPr>
                  <w:tcW w:w="865" w:type="dxa"/>
                  <w:vAlign w:val="center"/>
                </w:tcPr>
                <w:p w14:paraId="024FA3C4">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32</w:t>
                  </w:r>
                </w:p>
              </w:tc>
              <w:tc>
                <w:tcPr>
                  <w:tcW w:w="1628" w:type="dxa"/>
                  <w:vAlign w:val="center"/>
                </w:tcPr>
                <w:p w14:paraId="444A50A6">
                  <w:pPr>
                    <w:spacing w:before="52" w:line="223"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信息工程学院</w:t>
                  </w:r>
                </w:p>
              </w:tc>
            </w:tr>
            <w:tr w14:paraId="7A741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15" w:type="dxa"/>
                  <w:vAlign w:val="center"/>
                </w:tcPr>
                <w:p w14:paraId="3AF46B54">
                  <w:pPr>
                    <w:jc w:val="center"/>
                    <w:rPr>
                      <w:rFonts w:ascii="Times New Roman" w:hAnsi="Times New Roman" w:cs="Times New Roman"/>
                      <w:sz w:val="20"/>
                      <w:szCs w:val="20"/>
                    </w:rPr>
                  </w:pPr>
                </w:p>
              </w:tc>
              <w:tc>
                <w:tcPr>
                  <w:tcW w:w="3801" w:type="dxa"/>
                  <w:vAlign w:val="center"/>
                </w:tcPr>
                <w:p w14:paraId="4DC6373A">
                  <w:pPr>
                    <w:rPr>
                      <w:rFonts w:ascii="Times New Roman" w:hAnsi="Times New Roman" w:cs="Times New Roman"/>
                      <w:sz w:val="20"/>
                      <w:szCs w:val="20"/>
                    </w:rPr>
                  </w:pPr>
                  <w:r>
                    <w:rPr>
                      <w:rFonts w:ascii="Times New Roman" w:hAnsi="Times New Roman" w:cs="Times New Roman"/>
                      <w:sz w:val="20"/>
                      <w:szCs w:val="20"/>
                    </w:rPr>
                    <w:t>安全风险辨识与应急预案（Security risk identification and emergency response plan）</w:t>
                  </w:r>
                </w:p>
              </w:tc>
              <w:tc>
                <w:tcPr>
                  <w:tcW w:w="1095" w:type="dxa"/>
                  <w:vAlign w:val="center"/>
                </w:tcPr>
                <w:p w14:paraId="48419160">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选修</w:t>
                  </w:r>
                </w:p>
              </w:tc>
              <w:tc>
                <w:tcPr>
                  <w:tcW w:w="840" w:type="dxa"/>
                  <w:vAlign w:val="center"/>
                </w:tcPr>
                <w:p w14:paraId="1672D988">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2</w:t>
                  </w:r>
                </w:p>
              </w:tc>
              <w:tc>
                <w:tcPr>
                  <w:tcW w:w="865" w:type="dxa"/>
                  <w:vAlign w:val="center"/>
                </w:tcPr>
                <w:p w14:paraId="4F0FFF16">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32</w:t>
                  </w:r>
                </w:p>
              </w:tc>
              <w:tc>
                <w:tcPr>
                  <w:tcW w:w="1628" w:type="dxa"/>
                  <w:vAlign w:val="center"/>
                </w:tcPr>
                <w:p w14:paraId="33B9D02D">
                  <w:pPr>
                    <w:spacing w:before="52" w:line="223" w:lineRule="auto"/>
                    <w:jc w:val="center"/>
                    <w:rPr>
                      <w:rFonts w:ascii="Times New Roman" w:hAnsi="Times New Roman" w:cs="Times New Roman"/>
                      <w:spacing w:val="4"/>
                      <w:sz w:val="20"/>
                      <w:szCs w:val="20"/>
                    </w:rPr>
                  </w:pPr>
                  <w:r>
                    <w:rPr>
                      <w:rFonts w:ascii="Times New Roman" w:hAnsi="Times New Roman" w:cs="Times New Roman"/>
                      <w:sz w:val="20"/>
                      <w:szCs w:val="20"/>
                    </w:rPr>
                    <w:t>信息工程学院</w:t>
                  </w:r>
                </w:p>
              </w:tc>
            </w:tr>
          </w:tbl>
          <w:p w14:paraId="52D80665">
            <w:pPr>
              <w:jc w:val="both"/>
              <w:rPr>
                <w:rFonts w:ascii="Times New Roman" w:hAnsi="Times New Roman" w:cs="Times New Roman" w:eastAsiaTheme="minorEastAsia"/>
                <w:sz w:val="20"/>
                <w:szCs w:val="20"/>
              </w:rPr>
            </w:pPr>
          </w:p>
          <w:p w14:paraId="447A43B5">
            <w:pPr>
              <w:spacing w:before="78" w:line="219" w:lineRule="auto"/>
              <w:ind w:left="479"/>
              <w:rPr>
                <w:rFonts w:ascii="Times New Roman" w:hAnsi="Times New Roman" w:cs="Times New Roman"/>
                <w:sz w:val="24"/>
                <w:szCs w:val="24"/>
              </w:rPr>
            </w:pPr>
            <w:r>
              <w:rPr>
                <w:rFonts w:ascii="Times New Roman" w:hAnsi="Times New Roman" w:cs="Times New Roman"/>
                <w:sz w:val="24"/>
                <w:szCs w:val="24"/>
              </w:rPr>
              <w:t>其他专业开设的专业教育模块中的基础课或</w:t>
            </w:r>
            <w:r>
              <w:rPr>
                <w:rFonts w:ascii="Times New Roman" w:hAnsi="Times New Roman" w:cs="Times New Roman"/>
                <w:spacing w:val="-1"/>
                <w:sz w:val="24"/>
                <w:szCs w:val="24"/>
              </w:rPr>
              <w:t>专业课程或专业选修课程。</w:t>
            </w: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56"/>
              <w:gridCol w:w="3565"/>
              <w:gridCol w:w="1137"/>
              <w:gridCol w:w="654"/>
              <w:gridCol w:w="1250"/>
              <w:gridCol w:w="1499"/>
            </w:tblGrid>
            <w:tr w14:paraId="3BA89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7" w:hRule="atLeast"/>
                <w:jc w:val="center"/>
              </w:trPr>
              <w:tc>
                <w:tcPr>
                  <w:tcW w:w="1226" w:type="dxa"/>
                  <w:vAlign w:val="center"/>
                </w:tcPr>
                <w:p w14:paraId="218449A0">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3479" w:type="dxa"/>
                  <w:vAlign w:val="center"/>
                </w:tcPr>
                <w:p w14:paraId="6B0954E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110" w:type="dxa"/>
                  <w:vAlign w:val="center"/>
                </w:tcPr>
                <w:p w14:paraId="600B9462">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638" w:type="dxa"/>
                  <w:vAlign w:val="center"/>
                </w:tcPr>
                <w:p w14:paraId="37486BB6">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220" w:type="dxa"/>
                  <w:vAlign w:val="center"/>
                </w:tcPr>
                <w:p w14:paraId="70590579">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462" w:type="dxa"/>
                  <w:vAlign w:val="center"/>
                </w:tcPr>
                <w:p w14:paraId="2233E36D">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14FD7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226" w:type="dxa"/>
                  <w:vAlign w:val="center"/>
                </w:tcPr>
                <w:p w14:paraId="4DFABFE5">
                  <w:pPr>
                    <w:jc w:val="center"/>
                    <w:rPr>
                      <w:rFonts w:ascii="Times New Roman" w:hAnsi="Times New Roman" w:cs="Times New Roman"/>
                      <w:sz w:val="20"/>
                      <w:szCs w:val="20"/>
                    </w:rPr>
                  </w:pPr>
                  <w:r>
                    <w:rPr>
                      <w:rFonts w:ascii="Times New Roman" w:hAnsi="Times New Roman" w:cs="Times New Roman"/>
                      <w:sz w:val="20"/>
                      <w:szCs w:val="20"/>
                    </w:rPr>
                    <w:t>BDT213</w:t>
                  </w:r>
                </w:p>
              </w:tc>
              <w:tc>
                <w:tcPr>
                  <w:tcW w:w="3479" w:type="dxa"/>
                  <w:vAlign w:val="center"/>
                </w:tcPr>
                <w:p w14:paraId="27A0A2B6">
                  <w:pPr>
                    <w:rPr>
                      <w:rFonts w:ascii="Times New Roman" w:hAnsi="Times New Roman" w:cs="Times New Roman"/>
                      <w:sz w:val="20"/>
                      <w:szCs w:val="20"/>
                    </w:rPr>
                  </w:pPr>
                  <w:r>
                    <w:rPr>
                      <w:rFonts w:ascii="Times New Roman" w:hAnsi="Times New Roman" w:cs="Times New Roman"/>
                      <w:sz w:val="20"/>
                      <w:szCs w:val="20"/>
                    </w:rPr>
                    <w:t>Web 前端技术及应用（Front-End Web Technology）</w:t>
                  </w:r>
                </w:p>
              </w:tc>
              <w:tc>
                <w:tcPr>
                  <w:tcW w:w="1110" w:type="dxa"/>
                  <w:vAlign w:val="center"/>
                </w:tcPr>
                <w:p w14:paraId="588EF6E2">
                  <w:pPr>
                    <w:jc w:val="center"/>
                    <w:rPr>
                      <w:rFonts w:ascii="Times New Roman" w:hAnsi="Times New Roman" w:cs="Times New Roman"/>
                      <w:sz w:val="20"/>
                      <w:szCs w:val="20"/>
                    </w:rPr>
                  </w:pPr>
                  <w:r>
                    <w:rPr>
                      <w:rFonts w:ascii="Times New Roman" w:hAnsi="Times New Roman" w:cs="Times New Roman"/>
                      <w:sz w:val="20"/>
                      <w:szCs w:val="20"/>
                    </w:rPr>
                    <w:t>选修</w:t>
                  </w:r>
                </w:p>
              </w:tc>
              <w:tc>
                <w:tcPr>
                  <w:tcW w:w="638" w:type="dxa"/>
                  <w:vAlign w:val="center"/>
                </w:tcPr>
                <w:p w14:paraId="7FA222F9">
                  <w:pPr>
                    <w:jc w:val="center"/>
                    <w:rPr>
                      <w:rFonts w:ascii="Times New Roman" w:hAnsi="Times New Roman" w:cs="Times New Roman"/>
                      <w:sz w:val="20"/>
                      <w:szCs w:val="20"/>
                    </w:rPr>
                  </w:pPr>
                  <w:r>
                    <w:rPr>
                      <w:rFonts w:ascii="Times New Roman" w:hAnsi="Times New Roman" w:cs="Times New Roman"/>
                      <w:sz w:val="20"/>
                      <w:szCs w:val="20"/>
                    </w:rPr>
                    <w:t>2</w:t>
                  </w:r>
                </w:p>
              </w:tc>
              <w:tc>
                <w:tcPr>
                  <w:tcW w:w="1220" w:type="dxa"/>
                  <w:vAlign w:val="center"/>
                </w:tcPr>
                <w:p w14:paraId="0A24B9B9">
                  <w:pPr>
                    <w:jc w:val="center"/>
                    <w:rPr>
                      <w:rFonts w:ascii="Times New Roman" w:hAnsi="Times New Roman" w:cs="Times New Roman"/>
                      <w:sz w:val="20"/>
                      <w:szCs w:val="20"/>
                    </w:rPr>
                  </w:pPr>
                  <w:r>
                    <w:rPr>
                      <w:rFonts w:ascii="Times New Roman" w:hAnsi="Times New Roman" w:cs="Times New Roman"/>
                      <w:sz w:val="20"/>
                      <w:szCs w:val="20"/>
                    </w:rPr>
                    <w:t>32</w:t>
                  </w:r>
                </w:p>
              </w:tc>
              <w:tc>
                <w:tcPr>
                  <w:tcW w:w="1462" w:type="dxa"/>
                  <w:vAlign w:val="center"/>
                </w:tcPr>
                <w:p w14:paraId="3DF5AD13">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60804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22" w:hRule="atLeast"/>
                <w:jc w:val="center"/>
              </w:trPr>
              <w:tc>
                <w:tcPr>
                  <w:tcW w:w="1226" w:type="dxa"/>
                  <w:vAlign w:val="center"/>
                </w:tcPr>
                <w:p w14:paraId="5A6E91A8">
                  <w:pPr>
                    <w:jc w:val="center"/>
                    <w:rPr>
                      <w:rFonts w:ascii="Times New Roman" w:hAnsi="Times New Roman" w:cs="Times New Roman"/>
                      <w:sz w:val="20"/>
                      <w:szCs w:val="20"/>
                    </w:rPr>
                  </w:pPr>
                  <w:r>
                    <w:rPr>
                      <w:rFonts w:ascii="Times New Roman" w:hAnsi="Times New Roman" w:cs="Times New Roman"/>
                      <w:sz w:val="20"/>
                      <w:szCs w:val="20"/>
                    </w:rPr>
                    <w:t>CST324</w:t>
                  </w:r>
                </w:p>
              </w:tc>
              <w:tc>
                <w:tcPr>
                  <w:tcW w:w="3479" w:type="dxa"/>
                  <w:vAlign w:val="center"/>
                </w:tcPr>
                <w:p w14:paraId="5ED6BAD6">
                  <w:pPr>
                    <w:rPr>
                      <w:rFonts w:ascii="Times New Roman" w:hAnsi="Times New Roman" w:cs="Times New Roman"/>
                      <w:sz w:val="20"/>
                      <w:szCs w:val="20"/>
                    </w:rPr>
                  </w:pPr>
                  <w:r>
                    <w:rPr>
                      <w:rFonts w:ascii="Times New Roman" w:hAnsi="Times New Roman" w:cs="Times New Roman"/>
                      <w:sz w:val="20"/>
                      <w:szCs w:val="20"/>
                    </w:rPr>
                    <w:t>图像信息分析（Image Information Analysis）</w:t>
                  </w:r>
                </w:p>
              </w:tc>
              <w:tc>
                <w:tcPr>
                  <w:tcW w:w="1110" w:type="dxa"/>
                  <w:vAlign w:val="center"/>
                </w:tcPr>
                <w:p w14:paraId="6ECA97A7">
                  <w:pPr>
                    <w:jc w:val="center"/>
                    <w:rPr>
                      <w:rFonts w:ascii="Times New Roman" w:hAnsi="Times New Roman" w:cs="Times New Roman"/>
                      <w:sz w:val="20"/>
                      <w:szCs w:val="20"/>
                    </w:rPr>
                  </w:pPr>
                  <w:r>
                    <w:rPr>
                      <w:rFonts w:ascii="Times New Roman" w:hAnsi="Times New Roman" w:cs="Times New Roman"/>
                      <w:sz w:val="20"/>
                      <w:szCs w:val="20"/>
                    </w:rPr>
                    <w:t>选修</w:t>
                  </w:r>
                </w:p>
              </w:tc>
              <w:tc>
                <w:tcPr>
                  <w:tcW w:w="638" w:type="dxa"/>
                  <w:vAlign w:val="center"/>
                </w:tcPr>
                <w:p w14:paraId="6D28E1CB">
                  <w:pPr>
                    <w:jc w:val="center"/>
                    <w:rPr>
                      <w:rFonts w:ascii="Times New Roman" w:hAnsi="Times New Roman" w:cs="Times New Roman"/>
                      <w:sz w:val="20"/>
                      <w:szCs w:val="20"/>
                    </w:rPr>
                  </w:pPr>
                  <w:r>
                    <w:rPr>
                      <w:rFonts w:ascii="Times New Roman" w:hAnsi="Times New Roman" w:cs="Times New Roman"/>
                      <w:sz w:val="20"/>
                      <w:szCs w:val="20"/>
                    </w:rPr>
                    <w:t>2</w:t>
                  </w:r>
                </w:p>
              </w:tc>
              <w:tc>
                <w:tcPr>
                  <w:tcW w:w="1220" w:type="dxa"/>
                  <w:vAlign w:val="center"/>
                </w:tcPr>
                <w:p w14:paraId="546B19F6">
                  <w:pPr>
                    <w:jc w:val="center"/>
                    <w:rPr>
                      <w:rFonts w:ascii="Times New Roman" w:hAnsi="Times New Roman" w:cs="Times New Roman"/>
                      <w:sz w:val="20"/>
                      <w:szCs w:val="20"/>
                    </w:rPr>
                  </w:pPr>
                  <w:r>
                    <w:rPr>
                      <w:rFonts w:ascii="Times New Roman" w:hAnsi="Times New Roman" w:cs="Times New Roman"/>
                      <w:sz w:val="20"/>
                      <w:szCs w:val="20"/>
                    </w:rPr>
                    <w:t>32</w:t>
                  </w:r>
                </w:p>
              </w:tc>
              <w:tc>
                <w:tcPr>
                  <w:tcW w:w="1462" w:type="dxa"/>
                  <w:vAlign w:val="center"/>
                </w:tcPr>
                <w:p w14:paraId="2BCFDDE4">
                  <w:pPr>
                    <w:jc w:val="center"/>
                    <w:rPr>
                      <w:rFonts w:ascii="Times New Roman" w:hAnsi="Times New Roman" w:cs="Times New Roman"/>
                      <w:sz w:val="20"/>
                      <w:szCs w:val="20"/>
                    </w:rPr>
                  </w:pPr>
                  <w:r>
                    <w:rPr>
                      <w:rFonts w:ascii="Times New Roman" w:hAnsi="Times New Roman" w:cs="Times New Roman"/>
                      <w:sz w:val="20"/>
                      <w:szCs w:val="20"/>
                    </w:rPr>
                    <w:t>信息工程学院</w:t>
                  </w:r>
                </w:p>
              </w:tc>
            </w:tr>
            <w:tr w14:paraId="2F17C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22" w:hRule="atLeast"/>
                <w:jc w:val="center"/>
              </w:trPr>
              <w:tc>
                <w:tcPr>
                  <w:tcW w:w="1226" w:type="dxa"/>
                  <w:vAlign w:val="center"/>
                </w:tcPr>
                <w:p w14:paraId="3333A1AF">
                  <w:pPr>
                    <w:jc w:val="center"/>
                    <w:rPr>
                      <w:rFonts w:ascii="Times New Roman" w:hAnsi="Times New Roman" w:cs="Times New Roman"/>
                      <w:sz w:val="20"/>
                      <w:szCs w:val="20"/>
                    </w:rPr>
                  </w:pPr>
                  <w:r>
                    <w:rPr>
                      <w:rFonts w:ascii="Times New Roman" w:hAnsi="Times New Roman" w:cs="Times New Roman"/>
                      <w:sz w:val="20"/>
                      <w:szCs w:val="20"/>
                    </w:rPr>
                    <w:t>BDT309</w:t>
                  </w:r>
                </w:p>
              </w:tc>
              <w:tc>
                <w:tcPr>
                  <w:tcW w:w="3479" w:type="dxa"/>
                  <w:vAlign w:val="center"/>
                </w:tcPr>
                <w:p w14:paraId="5ECE907D">
                  <w:pPr>
                    <w:rPr>
                      <w:rFonts w:ascii="Times New Roman" w:hAnsi="Times New Roman" w:cs="Times New Roman"/>
                      <w:sz w:val="20"/>
                      <w:szCs w:val="20"/>
                    </w:rPr>
                  </w:pPr>
                  <w:r>
                    <w:rPr>
                      <w:rFonts w:ascii="Times New Roman" w:hAnsi="Times New Roman" w:cs="Times New Roman"/>
                      <w:sz w:val="20"/>
                      <w:szCs w:val="20"/>
                    </w:rPr>
                    <w:t>网络安全竞赛训练营（Cyber Security Competition Bootcamp）</w:t>
                  </w:r>
                </w:p>
              </w:tc>
              <w:tc>
                <w:tcPr>
                  <w:tcW w:w="1110" w:type="dxa"/>
                  <w:vAlign w:val="center"/>
                </w:tcPr>
                <w:p w14:paraId="3589E40D">
                  <w:pPr>
                    <w:jc w:val="center"/>
                    <w:rPr>
                      <w:rFonts w:ascii="Times New Roman" w:hAnsi="Times New Roman" w:cs="Times New Roman"/>
                      <w:sz w:val="20"/>
                      <w:szCs w:val="20"/>
                    </w:rPr>
                  </w:pPr>
                  <w:r>
                    <w:rPr>
                      <w:rFonts w:ascii="Times New Roman" w:hAnsi="Times New Roman" w:cs="Times New Roman"/>
                      <w:sz w:val="20"/>
                      <w:szCs w:val="20"/>
                    </w:rPr>
                    <w:t>选修</w:t>
                  </w:r>
                </w:p>
              </w:tc>
              <w:tc>
                <w:tcPr>
                  <w:tcW w:w="638" w:type="dxa"/>
                  <w:vAlign w:val="center"/>
                </w:tcPr>
                <w:p w14:paraId="05FE9BFF">
                  <w:pPr>
                    <w:jc w:val="center"/>
                    <w:rPr>
                      <w:rFonts w:ascii="Times New Roman" w:hAnsi="Times New Roman" w:cs="Times New Roman"/>
                      <w:sz w:val="20"/>
                      <w:szCs w:val="20"/>
                    </w:rPr>
                  </w:pPr>
                  <w:r>
                    <w:rPr>
                      <w:rFonts w:ascii="Times New Roman" w:hAnsi="Times New Roman" w:cs="Times New Roman"/>
                      <w:sz w:val="20"/>
                      <w:szCs w:val="20"/>
                    </w:rPr>
                    <w:t>2</w:t>
                  </w:r>
                </w:p>
              </w:tc>
              <w:tc>
                <w:tcPr>
                  <w:tcW w:w="1220" w:type="dxa"/>
                  <w:vAlign w:val="center"/>
                </w:tcPr>
                <w:p w14:paraId="13B32DE0">
                  <w:pPr>
                    <w:jc w:val="center"/>
                    <w:rPr>
                      <w:rFonts w:ascii="Times New Roman" w:hAnsi="Times New Roman" w:cs="Times New Roman"/>
                      <w:sz w:val="20"/>
                      <w:szCs w:val="20"/>
                    </w:rPr>
                  </w:pPr>
                  <w:r>
                    <w:rPr>
                      <w:rFonts w:ascii="Times New Roman" w:hAnsi="Times New Roman" w:cs="Times New Roman"/>
                      <w:sz w:val="20"/>
                      <w:szCs w:val="20"/>
                    </w:rPr>
                    <w:t>32</w:t>
                  </w:r>
                </w:p>
              </w:tc>
              <w:tc>
                <w:tcPr>
                  <w:tcW w:w="1462" w:type="dxa"/>
                  <w:vAlign w:val="center"/>
                </w:tcPr>
                <w:p w14:paraId="5BF3B29B">
                  <w:pPr>
                    <w:jc w:val="center"/>
                    <w:rPr>
                      <w:rFonts w:ascii="Times New Roman" w:hAnsi="Times New Roman" w:cs="Times New Roman"/>
                      <w:sz w:val="20"/>
                      <w:szCs w:val="20"/>
                    </w:rPr>
                  </w:pPr>
                  <w:r>
                    <w:rPr>
                      <w:rFonts w:ascii="Times New Roman" w:hAnsi="Times New Roman" w:cs="Times New Roman"/>
                      <w:sz w:val="20"/>
                      <w:szCs w:val="20"/>
                    </w:rPr>
                    <w:t>信息工程学院</w:t>
                  </w:r>
                </w:p>
              </w:tc>
            </w:tr>
          </w:tbl>
          <w:p w14:paraId="3D7C02C1">
            <w:pPr>
              <w:spacing w:line="224" w:lineRule="exact"/>
              <w:rPr>
                <w:rFonts w:ascii="Times New Roman" w:hAnsi="Times New Roman" w:cs="Times New Roman"/>
              </w:rPr>
            </w:pPr>
          </w:p>
          <w:p w14:paraId="59826906">
            <w:pPr>
              <w:spacing w:before="270" w:line="220" w:lineRule="auto"/>
              <w:ind w:left="490"/>
              <w:rPr>
                <w:rFonts w:ascii="Times New Roman" w:hAnsi="Times New Roman" w:cs="Times New Roman"/>
                <w:sz w:val="24"/>
                <w:szCs w:val="24"/>
              </w:rPr>
            </w:pPr>
            <w:r>
              <w:rPr>
                <w:rFonts w:ascii="Times New Roman" w:hAnsi="Times New Roman" w:cs="Times New Roman"/>
                <w:b/>
                <w:bCs/>
                <w:spacing w:val="-5"/>
                <w:sz w:val="24"/>
                <w:szCs w:val="24"/>
              </w:rPr>
              <w:t>（</w:t>
            </w:r>
            <w:r>
              <w:rPr>
                <w:rFonts w:ascii="Times New Roman" w:hAnsi="Times New Roman" w:eastAsia="Times New Roman" w:cs="Times New Roman"/>
                <w:b/>
                <w:bCs/>
                <w:spacing w:val="-5"/>
                <w:sz w:val="24"/>
                <w:szCs w:val="24"/>
              </w:rPr>
              <w:t>3</w:t>
            </w:r>
            <w:r>
              <w:rPr>
                <w:rFonts w:ascii="Times New Roman" w:hAnsi="Times New Roman" w:cs="Times New Roman"/>
                <w:b/>
                <w:bCs/>
                <w:spacing w:val="-5"/>
                <w:sz w:val="24"/>
                <w:szCs w:val="24"/>
              </w:rPr>
              <w:t>）创新创业课程</w:t>
            </w:r>
          </w:p>
          <w:p w14:paraId="7B03ECE2">
            <w:pPr>
              <w:spacing w:before="78" w:line="351" w:lineRule="auto"/>
              <w:ind w:firstLine="483"/>
              <w:jc w:val="both"/>
              <w:rPr>
                <w:rFonts w:ascii="Times New Roman" w:hAnsi="Times New Roman" w:cs="Times New Roman"/>
                <w:spacing w:val="-2"/>
                <w:sz w:val="24"/>
                <w:szCs w:val="24"/>
              </w:rPr>
            </w:pPr>
            <w:r>
              <w:rPr>
                <w:rFonts w:ascii="Times New Roman" w:hAnsi="Times New Roman" w:cs="Times New Roman"/>
                <w:spacing w:val="-3"/>
                <w:sz w:val="24"/>
                <w:szCs w:val="24"/>
              </w:rPr>
              <w:t>学校教务部门认定的学科竞赛、大学生研究训练（</w:t>
            </w:r>
            <w:r>
              <w:rPr>
                <w:rFonts w:ascii="Times New Roman" w:hAnsi="Times New Roman" w:eastAsia="Times New Roman" w:cs="Times New Roman"/>
                <w:spacing w:val="-3"/>
                <w:sz w:val="24"/>
                <w:szCs w:val="24"/>
              </w:rPr>
              <w:t>URT</w:t>
            </w:r>
            <w:r>
              <w:rPr>
                <w:rFonts w:ascii="Times New Roman" w:hAnsi="Times New Roman" w:cs="Times New Roman"/>
                <w:spacing w:val="-3"/>
                <w:sz w:val="24"/>
                <w:szCs w:val="24"/>
              </w:rPr>
              <w:t>）计划和创新创业活动。此类活动获得的创新学分最多可认定替代</w:t>
            </w:r>
            <w:r>
              <w:rPr>
                <w:rFonts w:ascii="Times New Roman" w:hAnsi="Times New Roman" w:eastAsia="Times New Roman" w:cs="Times New Roman"/>
                <w:spacing w:val="-3"/>
                <w:sz w:val="24"/>
                <w:szCs w:val="24"/>
              </w:rPr>
              <w:t>2</w:t>
            </w:r>
            <w:r>
              <w:rPr>
                <w:rFonts w:ascii="Times New Roman" w:hAnsi="Times New Roman" w:cs="Times New Roman"/>
                <w:spacing w:val="-3"/>
                <w:sz w:val="24"/>
                <w:szCs w:val="24"/>
              </w:rPr>
              <w:t>学分的课程学分，也可替代通识教育核心课程中</w:t>
            </w:r>
            <w:r>
              <w:rPr>
                <w:rFonts w:ascii="Times New Roman" w:hAnsi="Times New Roman" w:cs="Times New Roman"/>
                <w:spacing w:val="-4"/>
                <w:sz w:val="24"/>
                <w:szCs w:val="24"/>
              </w:rPr>
              <w:t>的跨学科教</w:t>
            </w:r>
            <w:r>
              <w:rPr>
                <w:rFonts w:ascii="Times New Roman" w:hAnsi="Times New Roman" w:cs="Times New Roman"/>
                <w:spacing w:val="-2"/>
                <w:sz w:val="24"/>
                <w:szCs w:val="24"/>
              </w:rPr>
              <w:t>育模块课程学分。</w:t>
            </w:r>
          </w:p>
          <w:p w14:paraId="6D4CE271">
            <w:pPr>
              <w:spacing w:before="78" w:line="351" w:lineRule="auto"/>
              <w:ind w:firstLine="483"/>
              <w:jc w:val="both"/>
              <w:rPr>
                <w:rFonts w:ascii="Times New Roman" w:hAnsi="Times New Roman" w:cs="Times New Roman"/>
                <w:spacing w:val="-2"/>
                <w:sz w:val="24"/>
                <w:szCs w:val="24"/>
              </w:rPr>
            </w:pPr>
          </w:p>
          <w:p w14:paraId="60A394E8">
            <w:pPr>
              <w:spacing w:before="191" w:line="219" w:lineRule="auto"/>
              <w:ind w:left="490"/>
              <w:rPr>
                <w:rFonts w:ascii="Times New Roman" w:hAnsi="Times New Roman" w:cs="Times New Roman"/>
                <w:b/>
                <w:bCs/>
                <w:spacing w:val="-5"/>
                <w:sz w:val="24"/>
                <w:szCs w:val="24"/>
              </w:rPr>
            </w:pPr>
            <w:r>
              <w:rPr>
                <w:rFonts w:ascii="Times New Roman" w:hAnsi="Times New Roman" w:cs="Times New Roman"/>
                <w:b/>
                <w:bCs/>
                <w:spacing w:val="-5"/>
                <w:sz w:val="24"/>
                <w:szCs w:val="24"/>
              </w:rPr>
              <w:t>（</w:t>
            </w:r>
            <w:r>
              <w:rPr>
                <w:rFonts w:ascii="Times New Roman" w:hAnsi="Times New Roman" w:eastAsia="Times New Roman" w:cs="Times New Roman"/>
                <w:b/>
                <w:bCs/>
                <w:spacing w:val="-5"/>
                <w:sz w:val="24"/>
                <w:szCs w:val="24"/>
              </w:rPr>
              <w:t>4</w:t>
            </w:r>
            <w:r>
              <w:rPr>
                <w:rFonts w:ascii="Times New Roman" w:hAnsi="Times New Roman" w:cs="Times New Roman"/>
                <w:b/>
                <w:bCs/>
                <w:spacing w:val="-5"/>
                <w:sz w:val="24"/>
                <w:szCs w:val="24"/>
              </w:rPr>
              <w:t>）研究生课程</w:t>
            </w:r>
          </w:p>
          <w:p w14:paraId="7E947D64">
            <w:pPr>
              <w:spacing w:before="191" w:line="219" w:lineRule="auto"/>
              <w:ind w:left="490"/>
              <w:rPr>
                <w:rFonts w:ascii="Times New Roman" w:hAnsi="Times New Roman" w:cs="Times New Roman"/>
                <w:sz w:val="24"/>
                <w:szCs w:val="24"/>
              </w:rPr>
            </w:pPr>
            <w:r>
              <w:rPr>
                <w:rFonts w:ascii="Times New Roman" w:hAnsi="Times New Roman" w:cs="Times New Roman"/>
                <w:sz w:val="24"/>
                <w:szCs w:val="24"/>
              </w:rPr>
              <w:t>本校开设的研究生层次的专业教育课程。</w:t>
            </w:r>
          </w:p>
          <w:p w14:paraId="3AB43BEA">
            <w:pPr>
              <w:spacing w:before="191" w:line="219" w:lineRule="auto"/>
              <w:ind w:left="490"/>
              <w:rPr>
                <w:rFonts w:ascii="Times New Roman" w:hAnsi="Times New Roman" w:cs="Times New Roman"/>
                <w:sz w:val="24"/>
                <w:szCs w:val="24"/>
              </w:rPr>
            </w:pPr>
          </w:p>
          <w:p w14:paraId="219B61DC">
            <w:pPr>
              <w:spacing w:before="78" w:line="402" w:lineRule="auto"/>
              <w:ind w:left="557" w:right="4986" w:hanging="80"/>
              <w:rPr>
                <w:rFonts w:ascii="Times New Roman" w:hAnsi="Times New Roman" w:eastAsia="黑体" w:cs="Times New Roman"/>
                <w:sz w:val="28"/>
                <w:szCs w:val="28"/>
              </w:rPr>
            </w:pPr>
            <w:r>
              <w:rPr>
                <w:rFonts w:ascii="Times New Roman" w:hAnsi="Times New Roman" w:eastAsia="Times New Roman" w:cs="Times New Roman"/>
                <w:spacing w:val="-6"/>
                <w:sz w:val="28"/>
                <w:szCs w:val="28"/>
              </w:rPr>
              <w:t>6.</w:t>
            </w:r>
            <w:r>
              <w:rPr>
                <w:rFonts w:ascii="Times New Roman" w:hAnsi="Times New Roman" w:eastAsia="黑体" w:cs="Times New Roman"/>
                <w:spacing w:val="-6"/>
                <w:sz w:val="28"/>
                <w:szCs w:val="28"/>
              </w:rPr>
              <w:t>毕业设计</w:t>
            </w:r>
            <w:r>
              <w:rPr>
                <w:rFonts w:ascii="Times New Roman" w:hAnsi="Times New Roman" w:eastAsia="Times New Roman" w:cs="Times New Roman"/>
                <w:spacing w:val="-6"/>
                <w:sz w:val="28"/>
                <w:szCs w:val="28"/>
              </w:rPr>
              <w:t>14</w:t>
            </w:r>
            <w:r>
              <w:rPr>
                <w:rFonts w:ascii="Times New Roman" w:hAnsi="Times New Roman" w:eastAsia="黑体" w:cs="Times New Roman"/>
                <w:spacing w:val="-6"/>
                <w:sz w:val="28"/>
                <w:szCs w:val="28"/>
              </w:rPr>
              <w:t>学分</w:t>
            </w:r>
          </w:p>
          <w:tbl>
            <w:tblPr>
              <w:tblStyle w:val="7"/>
              <w:tblW w:w="92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64"/>
              <w:gridCol w:w="2787"/>
              <w:gridCol w:w="1260"/>
              <w:gridCol w:w="842"/>
              <w:gridCol w:w="1400"/>
              <w:gridCol w:w="1743"/>
            </w:tblGrid>
            <w:tr w14:paraId="342DE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62" w:hRule="atLeast"/>
                <w:jc w:val="center"/>
              </w:trPr>
              <w:tc>
                <w:tcPr>
                  <w:tcW w:w="1264" w:type="dxa"/>
                  <w:vAlign w:val="center"/>
                </w:tcPr>
                <w:p w14:paraId="61060A90">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787" w:type="dxa"/>
                  <w:vAlign w:val="center"/>
                </w:tcPr>
                <w:p w14:paraId="3FD027C1">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1260" w:type="dxa"/>
                  <w:vAlign w:val="center"/>
                </w:tcPr>
                <w:p w14:paraId="2F91F11A">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课程性质</w:t>
                  </w:r>
                </w:p>
              </w:tc>
              <w:tc>
                <w:tcPr>
                  <w:tcW w:w="842" w:type="dxa"/>
                  <w:vAlign w:val="center"/>
                </w:tcPr>
                <w:p w14:paraId="0CDB520F">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1400" w:type="dxa"/>
                  <w:vAlign w:val="center"/>
                </w:tcPr>
                <w:p w14:paraId="54E7B43B">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1743" w:type="dxa"/>
                  <w:vAlign w:val="center"/>
                </w:tcPr>
                <w:p w14:paraId="57FA30C5">
                  <w:pPr>
                    <w:spacing w:line="228" w:lineRule="auto"/>
                    <w:jc w:val="center"/>
                    <w:rPr>
                      <w:rFonts w:ascii="Times New Roman" w:hAnsi="Times New Roman" w:eastAsia="黑体" w:cs="Times New Roman"/>
                      <w:sz w:val="20"/>
                      <w:szCs w:val="20"/>
                    </w:rPr>
                  </w:pPr>
                  <w:r>
                    <w:rPr>
                      <w:rFonts w:ascii="Times New Roman" w:hAnsi="Times New Roman" w:eastAsia="黑体" w:cs="Times New Roman"/>
                      <w:spacing w:val="6"/>
                      <w:sz w:val="20"/>
                      <w:szCs w:val="20"/>
                    </w:rPr>
                    <w:t>开课单位</w:t>
                  </w:r>
                </w:p>
              </w:tc>
            </w:tr>
            <w:tr w14:paraId="05AA8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85" w:hRule="atLeast"/>
                <w:jc w:val="center"/>
              </w:trPr>
              <w:tc>
                <w:tcPr>
                  <w:tcW w:w="1264" w:type="dxa"/>
                  <w:vAlign w:val="center"/>
                </w:tcPr>
                <w:p w14:paraId="5F0FBCB5">
                  <w:pPr>
                    <w:jc w:val="center"/>
                    <w:rPr>
                      <w:rFonts w:ascii="Times New Roman" w:hAnsi="Times New Roman" w:cs="Times New Roman"/>
                      <w:sz w:val="20"/>
                      <w:szCs w:val="20"/>
                    </w:rPr>
                  </w:pPr>
                  <w:r>
                    <w:rPr>
                      <w:rFonts w:ascii="Times New Roman" w:hAnsi="Times New Roman" w:cs="Times New Roman"/>
                      <w:sz w:val="20"/>
                      <w:szCs w:val="20"/>
                    </w:rPr>
                    <w:t>CST407</w:t>
                  </w:r>
                </w:p>
              </w:tc>
              <w:tc>
                <w:tcPr>
                  <w:tcW w:w="2787" w:type="dxa"/>
                  <w:vAlign w:val="center"/>
                </w:tcPr>
                <w:p w14:paraId="79C75061">
                  <w:pPr>
                    <w:rPr>
                      <w:rFonts w:ascii="Times New Roman" w:hAnsi="Times New Roman" w:cs="Times New Roman"/>
                      <w:sz w:val="20"/>
                      <w:szCs w:val="20"/>
                    </w:rPr>
                  </w:pPr>
                  <w:r>
                    <w:rPr>
                      <w:rFonts w:ascii="Times New Roman" w:hAnsi="Times New Roman" w:cs="Times New Roman"/>
                      <w:sz w:val="20"/>
                      <w:szCs w:val="20"/>
                    </w:rPr>
                    <w:t>毕业设计(论文)（Graduation Project(Thesis)）</w:t>
                  </w:r>
                </w:p>
              </w:tc>
              <w:tc>
                <w:tcPr>
                  <w:tcW w:w="1260" w:type="dxa"/>
                  <w:vAlign w:val="center"/>
                </w:tcPr>
                <w:p w14:paraId="6E639744">
                  <w:pPr>
                    <w:jc w:val="center"/>
                    <w:rPr>
                      <w:rFonts w:ascii="Times New Roman" w:hAnsi="Times New Roman" w:cs="Times New Roman"/>
                      <w:sz w:val="20"/>
                      <w:szCs w:val="20"/>
                    </w:rPr>
                  </w:pPr>
                  <w:r>
                    <w:rPr>
                      <w:rFonts w:ascii="Times New Roman" w:hAnsi="Times New Roman" w:cs="Times New Roman"/>
                      <w:sz w:val="20"/>
                      <w:szCs w:val="20"/>
                    </w:rPr>
                    <w:t>必修</w:t>
                  </w:r>
                </w:p>
              </w:tc>
              <w:tc>
                <w:tcPr>
                  <w:tcW w:w="842" w:type="dxa"/>
                  <w:vAlign w:val="center"/>
                </w:tcPr>
                <w:p w14:paraId="7DAEF99F">
                  <w:pPr>
                    <w:jc w:val="center"/>
                    <w:rPr>
                      <w:rFonts w:ascii="Times New Roman" w:hAnsi="Times New Roman" w:cs="Times New Roman"/>
                      <w:sz w:val="20"/>
                      <w:szCs w:val="20"/>
                    </w:rPr>
                  </w:pPr>
                  <w:r>
                    <w:rPr>
                      <w:rFonts w:ascii="Times New Roman" w:hAnsi="Times New Roman" w:cs="Times New Roman"/>
                      <w:sz w:val="20"/>
                      <w:szCs w:val="20"/>
                    </w:rPr>
                    <w:t>14</w:t>
                  </w:r>
                </w:p>
              </w:tc>
              <w:tc>
                <w:tcPr>
                  <w:tcW w:w="1400" w:type="dxa"/>
                  <w:vAlign w:val="center"/>
                </w:tcPr>
                <w:p w14:paraId="3CAB3496">
                  <w:pPr>
                    <w:jc w:val="center"/>
                    <w:rPr>
                      <w:rFonts w:ascii="Times New Roman" w:hAnsi="Times New Roman" w:cs="Times New Roman"/>
                      <w:sz w:val="20"/>
                      <w:szCs w:val="20"/>
                    </w:rPr>
                  </w:pPr>
                  <w:r>
                    <w:rPr>
                      <w:rFonts w:ascii="Times New Roman" w:hAnsi="Times New Roman" w:cs="Times New Roman"/>
                      <w:sz w:val="20"/>
                      <w:szCs w:val="20"/>
                    </w:rPr>
                    <w:t>18周</w:t>
                  </w:r>
                </w:p>
              </w:tc>
              <w:tc>
                <w:tcPr>
                  <w:tcW w:w="1743" w:type="dxa"/>
                  <w:vAlign w:val="center"/>
                </w:tcPr>
                <w:p w14:paraId="0F0D20A8">
                  <w:pPr>
                    <w:jc w:val="center"/>
                    <w:rPr>
                      <w:rFonts w:ascii="Times New Roman" w:hAnsi="Times New Roman" w:cs="Times New Roman"/>
                      <w:sz w:val="20"/>
                      <w:szCs w:val="20"/>
                    </w:rPr>
                  </w:pPr>
                  <w:r>
                    <w:rPr>
                      <w:rFonts w:ascii="Times New Roman" w:hAnsi="Times New Roman" w:cs="Times New Roman"/>
                      <w:sz w:val="20"/>
                      <w:szCs w:val="20"/>
                    </w:rPr>
                    <w:t>信息工程学院</w:t>
                  </w:r>
                </w:p>
              </w:tc>
            </w:tr>
          </w:tbl>
          <w:p w14:paraId="7B4CD329">
            <w:pPr>
              <w:rPr>
                <w:rFonts w:ascii="Times New Roman" w:hAnsi="Times New Roman" w:eastAsia="黑体" w:cs="Times New Roman"/>
                <w:spacing w:val="-3"/>
                <w:sz w:val="28"/>
                <w:szCs w:val="28"/>
              </w:rPr>
            </w:pPr>
          </w:p>
          <w:p w14:paraId="4D4DBD30">
            <w:pPr>
              <w:spacing w:before="92" w:line="222" w:lineRule="auto"/>
              <w:ind w:left="575"/>
              <w:rPr>
                <w:rFonts w:ascii="Times New Roman" w:hAnsi="Times New Roman" w:eastAsia="黑体" w:cs="Times New Roman"/>
                <w:spacing w:val="-3"/>
                <w:sz w:val="28"/>
                <w:szCs w:val="28"/>
              </w:rPr>
            </w:pPr>
            <w:r>
              <w:rPr>
                <w:rFonts w:ascii="Times New Roman" w:hAnsi="Times New Roman" w:eastAsia="黑体" w:cs="Times New Roman"/>
                <w:spacing w:val="-3"/>
                <w:sz w:val="28"/>
                <w:szCs w:val="28"/>
              </w:rPr>
              <w:t>（三）第二课堂综合教育</w:t>
            </w:r>
          </w:p>
          <w:p w14:paraId="3A5FA67E">
            <w:pPr>
              <w:spacing w:before="92" w:line="222" w:lineRule="auto"/>
              <w:ind w:left="575"/>
              <w:rPr>
                <w:rFonts w:ascii="Times New Roman" w:hAnsi="Times New Roman" w:cs="Times New Roman"/>
              </w:rPr>
            </w:pPr>
            <w:r>
              <w:rPr>
                <w:rFonts w:ascii="Times New Roman" w:hAnsi="Times New Roman" w:cs="Times New Roman"/>
                <w:spacing w:val="-1"/>
              </w:rPr>
              <w:t>综合教育的各项教育活动的学分单独设置，成绩不计入学分绩点。</w:t>
            </w:r>
          </w:p>
          <w:tbl>
            <w:tblPr>
              <w:tblStyle w:val="7"/>
              <w:tblW w:w="79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35"/>
              <w:gridCol w:w="1844"/>
            </w:tblGrid>
            <w:tr w14:paraId="4A8E9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6135" w:type="dxa"/>
                </w:tcPr>
                <w:p w14:paraId="0282F144">
                  <w:pPr>
                    <w:spacing w:before="135" w:line="230" w:lineRule="auto"/>
                    <w:ind w:left="2476"/>
                    <w:rPr>
                      <w:rFonts w:ascii="Times New Roman" w:hAnsi="Times New Roman" w:eastAsia="黑体" w:cs="Times New Roman"/>
                      <w:sz w:val="20"/>
                      <w:szCs w:val="20"/>
                    </w:rPr>
                  </w:pPr>
                  <w:r>
                    <w:rPr>
                      <w:rFonts w:ascii="Times New Roman" w:hAnsi="Times New Roman" w:eastAsia="黑体" w:cs="Times New Roman"/>
                      <w:spacing w:val="8"/>
                      <w:sz w:val="20"/>
                      <w:szCs w:val="20"/>
                    </w:rPr>
                    <w:t>综合教育环节</w:t>
                  </w:r>
                </w:p>
              </w:tc>
              <w:tc>
                <w:tcPr>
                  <w:tcW w:w="1844" w:type="dxa"/>
                </w:tcPr>
                <w:p w14:paraId="746E67BC">
                  <w:pPr>
                    <w:spacing w:before="135" w:line="229" w:lineRule="auto"/>
                    <w:ind w:left="305"/>
                    <w:rPr>
                      <w:rFonts w:ascii="Times New Roman" w:hAnsi="Times New Roman" w:eastAsia="黑体" w:cs="Times New Roman"/>
                      <w:sz w:val="20"/>
                      <w:szCs w:val="20"/>
                    </w:rPr>
                  </w:pPr>
                  <w:r>
                    <w:rPr>
                      <w:rFonts w:ascii="Times New Roman" w:hAnsi="Times New Roman" w:eastAsia="黑体" w:cs="Times New Roman"/>
                      <w:spacing w:val="8"/>
                      <w:sz w:val="20"/>
                      <w:szCs w:val="20"/>
                    </w:rPr>
                    <w:t>综合教育学分</w:t>
                  </w:r>
                </w:p>
              </w:tc>
            </w:tr>
            <w:tr w14:paraId="14559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atLeast"/>
                <w:jc w:val="center"/>
              </w:trPr>
              <w:tc>
                <w:tcPr>
                  <w:tcW w:w="6135" w:type="dxa"/>
                </w:tcPr>
                <w:p w14:paraId="5AC458D8">
                  <w:pPr>
                    <w:spacing w:before="155" w:line="221" w:lineRule="auto"/>
                    <w:ind w:left="113"/>
                    <w:rPr>
                      <w:rFonts w:ascii="Times New Roman" w:hAnsi="Times New Roman" w:cs="Times New Roman"/>
                      <w:sz w:val="20"/>
                      <w:szCs w:val="20"/>
                    </w:rPr>
                  </w:pPr>
                  <w:r>
                    <w:rPr>
                      <w:rFonts w:hint="eastAsia"/>
                      <w:spacing w:val="14"/>
                      <w:sz w:val="20"/>
                      <w:szCs w:val="20"/>
                    </w:rPr>
                    <w:t>①</w:t>
                  </w:r>
                  <w:r>
                    <w:rPr>
                      <w:rFonts w:ascii="Times New Roman" w:hAnsi="Times New Roman" w:cs="Times New Roman"/>
                      <w:spacing w:val="14"/>
                      <w:sz w:val="20"/>
                      <w:szCs w:val="20"/>
                    </w:rPr>
                    <w:t>《军事理论与训练》（</w:t>
                  </w:r>
                  <w:r>
                    <w:rPr>
                      <w:rFonts w:ascii="Times New Roman" w:hAnsi="Times New Roman" w:eastAsia="Times New Roman" w:cs="Times New Roman"/>
                      <w:sz w:val="20"/>
                      <w:szCs w:val="20"/>
                    </w:rPr>
                    <w:t>Military</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Theory</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Training</w:t>
                  </w:r>
                  <w:r>
                    <w:rPr>
                      <w:rFonts w:ascii="Times New Roman" w:hAnsi="Times New Roman" w:cs="Times New Roman"/>
                      <w:spacing w:val="14"/>
                      <w:sz w:val="20"/>
                      <w:szCs w:val="20"/>
                    </w:rPr>
                    <w:t>）</w:t>
                  </w:r>
                </w:p>
              </w:tc>
              <w:tc>
                <w:tcPr>
                  <w:tcW w:w="1844" w:type="dxa"/>
                </w:tcPr>
                <w:p w14:paraId="3991401E">
                  <w:pPr>
                    <w:spacing w:before="191" w:line="195" w:lineRule="auto"/>
                    <w:ind w:left="880"/>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r>
            <w:tr w14:paraId="1A3E0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atLeast"/>
                <w:jc w:val="center"/>
              </w:trPr>
              <w:tc>
                <w:tcPr>
                  <w:tcW w:w="6135" w:type="dxa"/>
                </w:tcPr>
                <w:p w14:paraId="337814D5">
                  <w:pPr>
                    <w:spacing w:before="156" w:line="221" w:lineRule="auto"/>
                    <w:ind w:left="112"/>
                    <w:rPr>
                      <w:rFonts w:ascii="Times New Roman" w:hAnsi="Times New Roman" w:cs="Times New Roman"/>
                      <w:sz w:val="20"/>
                      <w:szCs w:val="20"/>
                    </w:rPr>
                  </w:pPr>
                  <w:r>
                    <w:rPr>
                      <w:rFonts w:hint="eastAsia"/>
                      <w:spacing w:val="14"/>
                      <w:sz w:val="20"/>
                      <w:szCs w:val="20"/>
                    </w:rPr>
                    <w:t>②</w:t>
                  </w:r>
                  <w:r>
                    <w:rPr>
                      <w:rFonts w:ascii="Times New Roman" w:hAnsi="Times New Roman" w:cs="Times New Roman"/>
                      <w:spacing w:val="14"/>
                      <w:sz w:val="20"/>
                      <w:szCs w:val="20"/>
                    </w:rPr>
                    <w:t>《大学生心理健康》（</w:t>
                  </w:r>
                  <w:r>
                    <w:rPr>
                      <w:rFonts w:ascii="Times New Roman" w:hAnsi="Times New Roman" w:eastAsia="Times New Roman" w:cs="Times New Roman"/>
                      <w:sz w:val="20"/>
                      <w:szCs w:val="20"/>
                    </w:rPr>
                    <w:t>Mental</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Health</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for</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College</w:t>
                  </w:r>
                  <w:r>
                    <w:rPr>
                      <w:rFonts w:ascii="Times New Roman" w:hAnsi="Times New Roman" w:eastAsia="Times New Roman" w:cs="Times New Roman"/>
                      <w:spacing w:val="32"/>
                      <w:w w:val="101"/>
                      <w:sz w:val="20"/>
                      <w:szCs w:val="20"/>
                    </w:rPr>
                    <w:t xml:space="preserve"> </w:t>
                  </w:r>
                  <w:r>
                    <w:rPr>
                      <w:rFonts w:ascii="Times New Roman" w:hAnsi="Times New Roman" w:eastAsia="Times New Roman" w:cs="Times New Roman"/>
                      <w:sz w:val="20"/>
                      <w:szCs w:val="20"/>
                    </w:rPr>
                    <w:t>Students</w:t>
                  </w:r>
                  <w:r>
                    <w:rPr>
                      <w:rFonts w:ascii="Times New Roman" w:hAnsi="Times New Roman" w:cs="Times New Roman"/>
                      <w:spacing w:val="14"/>
                      <w:sz w:val="20"/>
                      <w:szCs w:val="20"/>
                    </w:rPr>
                    <w:t>）</w:t>
                  </w:r>
                </w:p>
              </w:tc>
              <w:tc>
                <w:tcPr>
                  <w:tcW w:w="1844" w:type="dxa"/>
                </w:tcPr>
                <w:p w14:paraId="20C3FFEE">
                  <w:pPr>
                    <w:spacing w:before="192" w:line="195" w:lineRule="auto"/>
                    <w:ind w:left="88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r>
            <w:tr w14:paraId="0D2D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5" w:type="dxa"/>
                </w:tcPr>
                <w:p w14:paraId="593AD766">
                  <w:pPr>
                    <w:spacing w:before="131" w:line="225" w:lineRule="auto"/>
                    <w:ind w:left="112"/>
                    <w:rPr>
                      <w:rFonts w:ascii="Times New Roman" w:hAnsi="Times New Roman" w:cs="Times New Roman"/>
                      <w:sz w:val="20"/>
                      <w:szCs w:val="20"/>
                    </w:rPr>
                  </w:pPr>
                  <w:r>
                    <w:rPr>
                      <w:rFonts w:hint="eastAsia"/>
                      <w:spacing w:val="8"/>
                      <w:sz w:val="20"/>
                      <w:szCs w:val="20"/>
                    </w:rPr>
                    <w:t>③</w:t>
                  </w:r>
                  <w:r>
                    <w:rPr>
                      <w:rFonts w:ascii="Times New Roman" w:hAnsi="Times New Roman" w:cs="Times New Roman"/>
                      <w:spacing w:val="8"/>
                      <w:sz w:val="20"/>
                      <w:szCs w:val="20"/>
                    </w:rPr>
                    <w:t>德育铸魂第二课堂</w:t>
                  </w:r>
                </w:p>
              </w:tc>
              <w:tc>
                <w:tcPr>
                  <w:tcW w:w="1844" w:type="dxa"/>
                </w:tcPr>
                <w:p w14:paraId="4166508D">
                  <w:pPr>
                    <w:rPr>
                      <w:rFonts w:ascii="Times New Roman" w:hAnsi="Times New Roman" w:cs="Times New Roman"/>
                    </w:rPr>
                  </w:pPr>
                </w:p>
              </w:tc>
            </w:tr>
            <w:tr w14:paraId="4145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6135" w:type="dxa"/>
                </w:tcPr>
                <w:p w14:paraId="14253574">
                  <w:pPr>
                    <w:spacing w:before="134" w:line="225" w:lineRule="auto"/>
                    <w:ind w:left="112"/>
                    <w:rPr>
                      <w:rFonts w:ascii="Times New Roman" w:hAnsi="Times New Roman" w:cs="Times New Roman"/>
                      <w:sz w:val="20"/>
                      <w:szCs w:val="20"/>
                    </w:rPr>
                  </w:pPr>
                  <w:r>
                    <w:rPr>
                      <w:rFonts w:hint="eastAsia"/>
                      <w:spacing w:val="8"/>
                      <w:sz w:val="20"/>
                      <w:szCs w:val="20"/>
                    </w:rPr>
                    <w:t>④</w:t>
                  </w:r>
                  <w:r>
                    <w:rPr>
                      <w:rFonts w:ascii="Times New Roman" w:hAnsi="Times New Roman" w:cs="Times New Roman"/>
                      <w:spacing w:val="8"/>
                      <w:sz w:val="20"/>
                      <w:szCs w:val="20"/>
                    </w:rPr>
                    <w:t>体育强魄第二课堂</w:t>
                  </w:r>
                </w:p>
              </w:tc>
              <w:tc>
                <w:tcPr>
                  <w:tcW w:w="1844" w:type="dxa"/>
                </w:tcPr>
                <w:p w14:paraId="72805B8F">
                  <w:pPr>
                    <w:rPr>
                      <w:rFonts w:ascii="Times New Roman" w:hAnsi="Times New Roman" w:cs="Times New Roman"/>
                    </w:rPr>
                  </w:pPr>
                </w:p>
              </w:tc>
            </w:tr>
            <w:tr w14:paraId="662C1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jc w:val="center"/>
              </w:trPr>
              <w:tc>
                <w:tcPr>
                  <w:tcW w:w="6135" w:type="dxa"/>
                </w:tcPr>
                <w:p w14:paraId="209481B7">
                  <w:pPr>
                    <w:spacing w:before="108" w:line="225" w:lineRule="auto"/>
                    <w:ind w:left="112"/>
                    <w:rPr>
                      <w:rFonts w:ascii="Times New Roman" w:hAnsi="Times New Roman" w:cs="Times New Roman"/>
                      <w:sz w:val="20"/>
                      <w:szCs w:val="20"/>
                    </w:rPr>
                  </w:pPr>
                  <w:r>
                    <w:rPr>
                      <w:rFonts w:hint="eastAsia"/>
                      <w:spacing w:val="8"/>
                      <w:sz w:val="20"/>
                      <w:szCs w:val="20"/>
                    </w:rPr>
                    <w:t>⑤</w:t>
                  </w:r>
                  <w:r>
                    <w:rPr>
                      <w:rFonts w:ascii="Times New Roman" w:hAnsi="Times New Roman" w:cs="Times New Roman"/>
                      <w:spacing w:val="8"/>
                      <w:sz w:val="20"/>
                      <w:szCs w:val="20"/>
                    </w:rPr>
                    <w:t>美育润心第二课堂</w:t>
                  </w:r>
                </w:p>
              </w:tc>
              <w:tc>
                <w:tcPr>
                  <w:tcW w:w="1844" w:type="dxa"/>
                </w:tcPr>
                <w:p w14:paraId="7C410A11">
                  <w:pPr>
                    <w:rPr>
                      <w:rFonts w:ascii="Times New Roman" w:hAnsi="Times New Roman" w:cs="Times New Roman"/>
                    </w:rPr>
                  </w:pPr>
                </w:p>
              </w:tc>
            </w:tr>
            <w:tr w14:paraId="3E830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6" w:hRule="atLeast"/>
                <w:jc w:val="center"/>
              </w:trPr>
              <w:tc>
                <w:tcPr>
                  <w:tcW w:w="6135" w:type="dxa"/>
                </w:tcPr>
                <w:p w14:paraId="45896D2E">
                  <w:pPr>
                    <w:spacing w:before="114" w:line="225" w:lineRule="auto"/>
                    <w:ind w:left="112"/>
                    <w:rPr>
                      <w:rFonts w:ascii="Times New Roman" w:hAnsi="Times New Roman" w:cs="Times New Roman"/>
                      <w:sz w:val="20"/>
                      <w:szCs w:val="20"/>
                    </w:rPr>
                  </w:pPr>
                  <w:r>
                    <w:rPr>
                      <w:rFonts w:hint="eastAsia"/>
                      <w:spacing w:val="8"/>
                      <w:sz w:val="20"/>
                      <w:szCs w:val="20"/>
                    </w:rPr>
                    <w:t>⑥</w:t>
                  </w:r>
                  <w:r>
                    <w:rPr>
                      <w:rFonts w:ascii="Times New Roman" w:hAnsi="Times New Roman" w:cs="Times New Roman"/>
                      <w:spacing w:val="8"/>
                      <w:sz w:val="20"/>
                      <w:szCs w:val="20"/>
                    </w:rPr>
                    <w:t>劳育淬炼第二课堂</w:t>
                  </w:r>
                </w:p>
              </w:tc>
              <w:tc>
                <w:tcPr>
                  <w:tcW w:w="1844" w:type="dxa"/>
                </w:tcPr>
                <w:p w14:paraId="442E47BD">
                  <w:pPr>
                    <w:rPr>
                      <w:rFonts w:ascii="Times New Roman" w:hAnsi="Times New Roman" w:cs="Times New Roman"/>
                    </w:rPr>
                  </w:pPr>
                </w:p>
              </w:tc>
            </w:tr>
            <w:tr w14:paraId="68F20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jc w:val="center"/>
              </w:trPr>
              <w:tc>
                <w:tcPr>
                  <w:tcW w:w="6135" w:type="dxa"/>
                </w:tcPr>
                <w:p w14:paraId="44041CA7">
                  <w:pPr>
                    <w:spacing w:before="175" w:line="225" w:lineRule="auto"/>
                    <w:ind w:left="112"/>
                    <w:rPr>
                      <w:rFonts w:ascii="Times New Roman" w:hAnsi="Times New Roman" w:cs="Times New Roman"/>
                      <w:sz w:val="20"/>
                      <w:szCs w:val="20"/>
                    </w:rPr>
                  </w:pPr>
                  <w:r>
                    <w:rPr>
                      <w:rFonts w:hint="eastAsia"/>
                      <w:spacing w:val="8"/>
                      <w:sz w:val="20"/>
                      <w:szCs w:val="20"/>
                    </w:rPr>
                    <w:t>⑦</w:t>
                  </w:r>
                  <w:r>
                    <w:rPr>
                      <w:rFonts w:ascii="Times New Roman" w:hAnsi="Times New Roman" w:cs="Times New Roman"/>
                      <w:spacing w:val="8"/>
                      <w:sz w:val="20"/>
                      <w:szCs w:val="20"/>
                    </w:rPr>
                    <w:t>创新创业第二课堂</w:t>
                  </w:r>
                </w:p>
              </w:tc>
              <w:tc>
                <w:tcPr>
                  <w:tcW w:w="1844" w:type="dxa"/>
                </w:tcPr>
                <w:p w14:paraId="6CCBFE91">
                  <w:pPr>
                    <w:rPr>
                      <w:rFonts w:ascii="Times New Roman" w:hAnsi="Times New Roman" w:cs="Times New Roman"/>
                    </w:rPr>
                  </w:pPr>
                </w:p>
              </w:tc>
            </w:tr>
          </w:tbl>
          <w:p w14:paraId="52394E42">
            <w:pPr>
              <w:spacing w:before="97" w:line="222" w:lineRule="auto"/>
              <w:rPr>
                <w:rFonts w:ascii="Times New Roman" w:hAnsi="Times New Roman" w:eastAsia="黑体" w:cs="Times New Roman"/>
                <w:b/>
                <w:bCs/>
                <w:spacing w:val="-6"/>
                <w:sz w:val="30"/>
                <w:szCs w:val="30"/>
              </w:rPr>
            </w:pPr>
          </w:p>
          <w:p w14:paraId="61A2C46C">
            <w:pPr>
              <w:spacing w:before="97" w:line="222" w:lineRule="auto"/>
              <w:rPr>
                <w:rFonts w:ascii="Times New Roman" w:hAnsi="Times New Roman" w:cs="Times New Roman"/>
              </w:rPr>
            </w:pPr>
            <w:r>
              <w:rPr>
                <w:rFonts w:ascii="Times New Roman" w:hAnsi="Times New Roman" w:eastAsia="黑体" w:cs="Times New Roman"/>
                <w:b/>
                <w:bCs/>
                <w:spacing w:val="-6"/>
                <w:sz w:val="30"/>
                <w:szCs w:val="30"/>
              </w:rPr>
              <w:t>五、实现矩阵</w:t>
            </w:r>
          </w:p>
          <w:p w14:paraId="3C565833">
            <w:pPr>
              <w:spacing w:before="91" w:line="222" w:lineRule="auto"/>
              <w:ind w:left="569"/>
              <w:rPr>
                <w:rFonts w:ascii="Times New Roman" w:hAnsi="Times New Roman" w:eastAsia="黑体" w:cs="Times New Roman"/>
                <w:sz w:val="28"/>
                <w:szCs w:val="28"/>
              </w:rPr>
            </w:pPr>
            <w:r>
              <w:rPr>
                <w:rFonts w:ascii="Times New Roman" w:hAnsi="Times New Roman" w:eastAsia="黑体" w:cs="Times New Roman"/>
                <w:spacing w:val="-2"/>
                <w:sz w:val="28"/>
                <w:szCs w:val="28"/>
              </w:rPr>
              <w:t>（一）培养目标与毕业要求的实现矩阵</w:t>
            </w:r>
          </w:p>
          <w:p w14:paraId="578264C2">
            <w:pPr>
              <w:spacing w:before="309" w:line="219" w:lineRule="auto"/>
              <w:ind w:left="2844"/>
              <w:rPr>
                <w:rFonts w:ascii="Times New Roman" w:hAnsi="Times New Roman" w:cs="Times New Roman"/>
                <w:sz w:val="24"/>
                <w:szCs w:val="24"/>
              </w:rPr>
            </w:pPr>
            <w:r>
              <w:rPr>
                <w:rFonts w:ascii="Times New Roman" w:hAnsi="Times New Roman" w:cs="Times New Roman"/>
                <w:b/>
                <w:bCs/>
                <w:spacing w:val="-3"/>
                <w:sz w:val="24"/>
                <w:szCs w:val="24"/>
              </w:rPr>
              <w:t>表</w:t>
            </w:r>
            <w:r>
              <w:rPr>
                <w:rFonts w:ascii="Times New Roman" w:hAnsi="Times New Roman" w:cs="Times New Roman"/>
                <w:spacing w:val="-36"/>
                <w:sz w:val="24"/>
                <w:szCs w:val="24"/>
              </w:rPr>
              <w:t xml:space="preserve"> </w:t>
            </w:r>
            <w:r>
              <w:rPr>
                <w:rFonts w:ascii="Times New Roman" w:hAnsi="Times New Roman" w:eastAsia="Times New Roman" w:cs="Times New Roman"/>
                <w:b/>
                <w:bCs/>
                <w:spacing w:val="-3"/>
                <w:sz w:val="24"/>
                <w:szCs w:val="24"/>
              </w:rPr>
              <w:t xml:space="preserve">1    </w:t>
            </w:r>
            <w:r>
              <w:rPr>
                <w:rFonts w:ascii="Times New Roman" w:hAnsi="Times New Roman" w:cs="Times New Roman"/>
                <w:b/>
                <w:bCs/>
                <w:spacing w:val="-3"/>
                <w:sz w:val="24"/>
                <w:szCs w:val="24"/>
              </w:rPr>
              <w:t>毕业要求对培养目标的实现矩阵</w:t>
            </w:r>
          </w:p>
          <w:p w14:paraId="40604436">
            <w:pPr>
              <w:spacing w:line="147" w:lineRule="exact"/>
              <w:rPr>
                <w:rFonts w:ascii="Times New Roman" w:hAnsi="Times New Roman" w:cs="Times New Roman"/>
              </w:rPr>
            </w:pPr>
          </w:p>
          <w:tbl>
            <w:tblPr>
              <w:tblStyle w:val="14"/>
              <w:tblW w:w="7293" w:type="dxa"/>
              <w:tblInd w:w="12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22"/>
              <w:gridCol w:w="1417"/>
              <w:gridCol w:w="1416"/>
              <w:gridCol w:w="1417"/>
              <w:gridCol w:w="1421"/>
            </w:tblGrid>
            <w:tr w14:paraId="1FC72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622" w:type="dxa"/>
                </w:tcPr>
                <w:p w14:paraId="4825AE5F">
                  <w:pPr>
                    <w:rPr>
                      <w:rFonts w:ascii="Times New Roman" w:hAnsi="Times New Roman" w:cs="Times New Roman"/>
                    </w:rPr>
                  </w:pPr>
                </w:p>
              </w:tc>
              <w:tc>
                <w:tcPr>
                  <w:tcW w:w="1417" w:type="dxa"/>
                </w:tcPr>
                <w:p w14:paraId="689F5BC9">
                  <w:pPr>
                    <w:spacing w:before="93" w:line="229" w:lineRule="auto"/>
                    <w:ind w:left="214"/>
                    <w:rPr>
                      <w:rFonts w:ascii="Times New Roman" w:hAnsi="Times New Roman" w:eastAsia="Times New Roman" w:cs="Times New Roman"/>
                      <w:sz w:val="20"/>
                      <w:szCs w:val="20"/>
                    </w:rPr>
                  </w:pPr>
                  <w:r>
                    <w:rPr>
                      <w:rFonts w:ascii="Times New Roman" w:hAnsi="Times New Roman" w:eastAsia="黑体" w:cs="Times New Roman"/>
                      <w:spacing w:val="6"/>
                      <w:sz w:val="20"/>
                      <w:szCs w:val="20"/>
                    </w:rPr>
                    <w:t>培养目标</w:t>
                  </w:r>
                  <w:r>
                    <w:rPr>
                      <w:rFonts w:ascii="Times New Roman" w:hAnsi="Times New Roman" w:eastAsia="黑体" w:cs="Times New Roman"/>
                      <w:spacing w:val="-23"/>
                      <w:sz w:val="20"/>
                      <w:szCs w:val="20"/>
                    </w:rPr>
                    <w:t xml:space="preserve"> </w:t>
                  </w:r>
                  <w:r>
                    <w:rPr>
                      <w:rFonts w:ascii="Times New Roman" w:hAnsi="Times New Roman" w:eastAsia="Times New Roman" w:cs="Times New Roman"/>
                      <w:spacing w:val="6"/>
                      <w:sz w:val="20"/>
                      <w:szCs w:val="20"/>
                    </w:rPr>
                    <w:t>1</w:t>
                  </w:r>
                </w:p>
              </w:tc>
              <w:tc>
                <w:tcPr>
                  <w:tcW w:w="1416" w:type="dxa"/>
                </w:tcPr>
                <w:p w14:paraId="44910FBA">
                  <w:pPr>
                    <w:spacing w:before="93" w:line="229" w:lineRule="auto"/>
                    <w:ind w:left="213"/>
                    <w:rPr>
                      <w:rFonts w:ascii="Times New Roman" w:hAnsi="Times New Roman" w:eastAsia="Times New Roman" w:cs="Times New Roman"/>
                      <w:sz w:val="20"/>
                      <w:szCs w:val="20"/>
                    </w:rPr>
                  </w:pPr>
                  <w:r>
                    <w:rPr>
                      <w:rFonts w:ascii="Times New Roman" w:hAnsi="Times New Roman" w:eastAsia="黑体" w:cs="Times New Roman"/>
                      <w:spacing w:val="6"/>
                      <w:sz w:val="20"/>
                      <w:szCs w:val="20"/>
                    </w:rPr>
                    <w:t>培养目标</w:t>
                  </w:r>
                  <w:r>
                    <w:rPr>
                      <w:rFonts w:ascii="Times New Roman" w:hAnsi="Times New Roman" w:eastAsia="黑体" w:cs="Times New Roman"/>
                      <w:spacing w:val="-41"/>
                      <w:sz w:val="20"/>
                      <w:szCs w:val="20"/>
                    </w:rPr>
                    <w:t xml:space="preserve"> </w:t>
                  </w:r>
                  <w:r>
                    <w:rPr>
                      <w:rFonts w:ascii="Times New Roman" w:hAnsi="Times New Roman" w:eastAsia="Times New Roman" w:cs="Times New Roman"/>
                      <w:spacing w:val="6"/>
                      <w:sz w:val="20"/>
                      <w:szCs w:val="20"/>
                    </w:rPr>
                    <w:t>2</w:t>
                  </w:r>
                </w:p>
              </w:tc>
              <w:tc>
                <w:tcPr>
                  <w:tcW w:w="1417" w:type="dxa"/>
                </w:tcPr>
                <w:p w14:paraId="0C152705">
                  <w:pPr>
                    <w:spacing w:before="93" w:line="229" w:lineRule="auto"/>
                    <w:ind w:left="216"/>
                    <w:rPr>
                      <w:rFonts w:ascii="Times New Roman" w:hAnsi="Times New Roman" w:eastAsia="Times New Roman" w:cs="Times New Roman"/>
                      <w:sz w:val="20"/>
                      <w:szCs w:val="20"/>
                    </w:rPr>
                  </w:pPr>
                  <w:r>
                    <w:rPr>
                      <w:rFonts w:ascii="Times New Roman" w:hAnsi="Times New Roman" w:eastAsia="黑体" w:cs="Times New Roman"/>
                      <w:spacing w:val="6"/>
                      <w:sz w:val="20"/>
                      <w:szCs w:val="20"/>
                    </w:rPr>
                    <w:t>培养目标</w:t>
                  </w:r>
                  <w:r>
                    <w:rPr>
                      <w:rFonts w:ascii="Times New Roman" w:hAnsi="Times New Roman" w:eastAsia="黑体" w:cs="Times New Roman"/>
                      <w:spacing w:val="-37"/>
                      <w:sz w:val="20"/>
                      <w:szCs w:val="20"/>
                    </w:rPr>
                    <w:t xml:space="preserve"> </w:t>
                  </w:r>
                  <w:r>
                    <w:rPr>
                      <w:rFonts w:ascii="Times New Roman" w:hAnsi="Times New Roman" w:eastAsia="Times New Roman" w:cs="Times New Roman"/>
                      <w:spacing w:val="6"/>
                      <w:sz w:val="20"/>
                      <w:szCs w:val="20"/>
                    </w:rPr>
                    <w:t>3</w:t>
                  </w:r>
                </w:p>
              </w:tc>
              <w:tc>
                <w:tcPr>
                  <w:tcW w:w="1421" w:type="dxa"/>
                </w:tcPr>
                <w:p w14:paraId="22869321">
                  <w:pPr>
                    <w:spacing w:before="93" w:line="229" w:lineRule="auto"/>
                    <w:ind w:left="215"/>
                    <w:rPr>
                      <w:rFonts w:ascii="Times New Roman" w:hAnsi="Times New Roman" w:eastAsia="Times New Roman" w:cs="Times New Roman"/>
                      <w:sz w:val="20"/>
                      <w:szCs w:val="20"/>
                    </w:rPr>
                  </w:pPr>
                  <w:r>
                    <w:rPr>
                      <w:rFonts w:ascii="Times New Roman" w:hAnsi="Times New Roman" w:eastAsia="黑体" w:cs="Times New Roman"/>
                      <w:spacing w:val="6"/>
                      <w:sz w:val="20"/>
                      <w:szCs w:val="20"/>
                    </w:rPr>
                    <w:t>培养目标</w:t>
                  </w:r>
                  <w:r>
                    <w:rPr>
                      <w:rFonts w:ascii="Times New Roman" w:hAnsi="Times New Roman" w:eastAsia="黑体" w:cs="Times New Roman"/>
                      <w:spacing w:val="-42"/>
                      <w:sz w:val="20"/>
                      <w:szCs w:val="20"/>
                    </w:rPr>
                    <w:t xml:space="preserve"> </w:t>
                  </w:r>
                  <w:r>
                    <w:rPr>
                      <w:rFonts w:ascii="Times New Roman" w:hAnsi="Times New Roman" w:eastAsia="Times New Roman" w:cs="Times New Roman"/>
                      <w:spacing w:val="6"/>
                      <w:sz w:val="20"/>
                      <w:szCs w:val="20"/>
                    </w:rPr>
                    <w:t>4</w:t>
                  </w:r>
                </w:p>
              </w:tc>
            </w:tr>
            <w:tr w14:paraId="3234A9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622" w:type="dxa"/>
                </w:tcPr>
                <w:p w14:paraId="365D930D">
                  <w:pPr>
                    <w:spacing w:before="88"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23"/>
                      <w:sz w:val="20"/>
                      <w:szCs w:val="20"/>
                    </w:rPr>
                    <w:t xml:space="preserve"> </w:t>
                  </w:r>
                  <w:r>
                    <w:rPr>
                      <w:rFonts w:ascii="Times New Roman" w:hAnsi="Times New Roman" w:eastAsia="Times New Roman" w:cs="Times New Roman"/>
                      <w:spacing w:val="5"/>
                      <w:sz w:val="20"/>
                      <w:szCs w:val="20"/>
                    </w:rPr>
                    <w:t>1</w:t>
                  </w:r>
                </w:p>
              </w:tc>
              <w:tc>
                <w:tcPr>
                  <w:tcW w:w="1417" w:type="dxa"/>
                </w:tcPr>
                <w:p w14:paraId="3EDF3CDA">
                  <w:pPr>
                    <w:spacing w:before="51"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152E5CF3">
                  <w:pPr>
                    <w:spacing w:before="51" w:line="281" w:lineRule="exact"/>
                    <w:ind w:left="656"/>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7" w:type="dxa"/>
                </w:tcPr>
                <w:p w14:paraId="2EB0A361">
                  <w:pPr>
                    <w:rPr>
                      <w:rFonts w:ascii="Times New Roman" w:hAnsi="Times New Roman" w:cs="Times New Roman"/>
                    </w:rPr>
                  </w:pPr>
                </w:p>
              </w:tc>
              <w:tc>
                <w:tcPr>
                  <w:tcW w:w="1421" w:type="dxa"/>
                </w:tcPr>
                <w:p w14:paraId="4978968E">
                  <w:pPr>
                    <w:rPr>
                      <w:rFonts w:ascii="Times New Roman" w:hAnsi="Times New Roman" w:cs="Times New Roman"/>
                    </w:rPr>
                  </w:pPr>
                </w:p>
              </w:tc>
            </w:tr>
            <w:tr w14:paraId="0E803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622" w:type="dxa"/>
                </w:tcPr>
                <w:p w14:paraId="2944D9B8">
                  <w:pPr>
                    <w:spacing w:before="89"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43"/>
                      <w:sz w:val="20"/>
                      <w:szCs w:val="20"/>
                    </w:rPr>
                    <w:t xml:space="preserve"> </w:t>
                  </w:r>
                  <w:r>
                    <w:rPr>
                      <w:rFonts w:ascii="Times New Roman" w:hAnsi="Times New Roman" w:eastAsia="Times New Roman" w:cs="Times New Roman"/>
                      <w:spacing w:val="5"/>
                      <w:sz w:val="20"/>
                      <w:szCs w:val="20"/>
                    </w:rPr>
                    <w:t>2</w:t>
                  </w:r>
                </w:p>
              </w:tc>
              <w:tc>
                <w:tcPr>
                  <w:tcW w:w="1417" w:type="dxa"/>
                </w:tcPr>
                <w:p w14:paraId="51612476">
                  <w:pPr>
                    <w:spacing w:before="52"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16C09AB0">
                  <w:pPr>
                    <w:spacing w:before="52" w:line="281" w:lineRule="exact"/>
                    <w:ind w:left="656"/>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7" w:type="dxa"/>
                </w:tcPr>
                <w:p w14:paraId="75FB00EA">
                  <w:pPr>
                    <w:rPr>
                      <w:rFonts w:ascii="Times New Roman" w:hAnsi="Times New Roman" w:cs="Times New Roman"/>
                    </w:rPr>
                  </w:pPr>
                </w:p>
              </w:tc>
              <w:tc>
                <w:tcPr>
                  <w:tcW w:w="1421" w:type="dxa"/>
                </w:tcPr>
                <w:p w14:paraId="395F0CF1">
                  <w:pPr>
                    <w:rPr>
                      <w:rFonts w:ascii="Times New Roman" w:hAnsi="Times New Roman" w:cs="Times New Roman"/>
                    </w:rPr>
                  </w:pPr>
                </w:p>
              </w:tc>
            </w:tr>
            <w:tr w14:paraId="65B84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622" w:type="dxa"/>
                </w:tcPr>
                <w:p w14:paraId="68D01A3E">
                  <w:pPr>
                    <w:spacing w:before="89"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39"/>
                      <w:sz w:val="20"/>
                      <w:szCs w:val="20"/>
                    </w:rPr>
                    <w:t xml:space="preserve"> </w:t>
                  </w:r>
                  <w:r>
                    <w:rPr>
                      <w:rFonts w:ascii="Times New Roman" w:hAnsi="Times New Roman" w:eastAsia="Times New Roman" w:cs="Times New Roman"/>
                      <w:spacing w:val="5"/>
                      <w:sz w:val="20"/>
                      <w:szCs w:val="20"/>
                    </w:rPr>
                    <w:t>3</w:t>
                  </w:r>
                </w:p>
              </w:tc>
              <w:tc>
                <w:tcPr>
                  <w:tcW w:w="1417" w:type="dxa"/>
                </w:tcPr>
                <w:p w14:paraId="128BB9E2">
                  <w:pPr>
                    <w:spacing w:before="52"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1566C229">
                  <w:pPr>
                    <w:spacing w:before="52" w:line="281" w:lineRule="exact"/>
                    <w:ind w:left="656"/>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7" w:type="dxa"/>
                </w:tcPr>
                <w:p w14:paraId="22335512">
                  <w:pPr>
                    <w:rPr>
                      <w:rFonts w:ascii="Times New Roman" w:hAnsi="Times New Roman" w:cs="Times New Roman"/>
                    </w:rPr>
                  </w:pPr>
                </w:p>
              </w:tc>
              <w:tc>
                <w:tcPr>
                  <w:tcW w:w="1421" w:type="dxa"/>
                </w:tcPr>
                <w:p w14:paraId="26535388">
                  <w:pPr>
                    <w:spacing w:before="52" w:line="281" w:lineRule="exact"/>
                    <w:ind w:left="660"/>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14:paraId="4EE91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622" w:type="dxa"/>
                </w:tcPr>
                <w:p w14:paraId="689056C1">
                  <w:pPr>
                    <w:spacing w:before="92"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43"/>
                      <w:sz w:val="20"/>
                      <w:szCs w:val="20"/>
                    </w:rPr>
                    <w:t xml:space="preserve"> </w:t>
                  </w:r>
                  <w:r>
                    <w:rPr>
                      <w:rFonts w:ascii="Times New Roman" w:hAnsi="Times New Roman" w:eastAsia="Times New Roman" w:cs="Times New Roman"/>
                      <w:spacing w:val="5"/>
                      <w:sz w:val="20"/>
                      <w:szCs w:val="20"/>
                    </w:rPr>
                    <w:t>4</w:t>
                  </w:r>
                </w:p>
              </w:tc>
              <w:tc>
                <w:tcPr>
                  <w:tcW w:w="1417" w:type="dxa"/>
                </w:tcPr>
                <w:p w14:paraId="045D108B">
                  <w:pPr>
                    <w:spacing w:before="54"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01506397">
                  <w:pPr>
                    <w:spacing w:before="54" w:line="281" w:lineRule="exact"/>
                    <w:ind w:left="656"/>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7" w:type="dxa"/>
                </w:tcPr>
                <w:p w14:paraId="04094916">
                  <w:pPr>
                    <w:rPr>
                      <w:rFonts w:ascii="Times New Roman" w:hAnsi="Times New Roman" w:cs="Times New Roman"/>
                    </w:rPr>
                  </w:pPr>
                </w:p>
              </w:tc>
              <w:tc>
                <w:tcPr>
                  <w:tcW w:w="1421" w:type="dxa"/>
                </w:tcPr>
                <w:p w14:paraId="7345916E">
                  <w:pPr>
                    <w:rPr>
                      <w:rFonts w:ascii="Times New Roman" w:hAnsi="Times New Roman" w:cs="Times New Roman"/>
                    </w:rPr>
                  </w:pPr>
                </w:p>
              </w:tc>
            </w:tr>
            <w:tr w14:paraId="04631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622" w:type="dxa"/>
                </w:tcPr>
                <w:p w14:paraId="5F0CC46E">
                  <w:pPr>
                    <w:spacing w:before="91"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38"/>
                      <w:sz w:val="20"/>
                      <w:szCs w:val="20"/>
                    </w:rPr>
                    <w:t xml:space="preserve"> </w:t>
                  </w:r>
                  <w:r>
                    <w:rPr>
                      <w:rFonts w:ascii="Times New Roman" w:hAnsi="Times New Roman" w:eastAsia="Times New Roman" w:cs="Times New Roman"/>
                      <w:spacing w:val="5"/>
                      <w:sz w:val="20"/>
                      <w:szCs w:val="20"/>
                    </w:rPr>
                    <w:t>5</w:t>
                  </w:r>
                </w:p>
              </w:tc>
              <w:tc>
                <w:tcPr>
                  <w:tcW w:w="1417" w:type="dxa"/>
                </w:tcPr>
                <w:p w14:paraId="07D8A275">
                  <w:pPr>
                    <w:spacing w:before="53"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1CDD0499">
                  <w:pPr>
                    <w:spacing w:before="53" w:line="281" w:lineRule="exact"/>
                    <w:ind w:left="656"/>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7" w:type="dxa"/>
                </w:tcPr>
                <w:p w14:paraId="66062DDB">
                  <w:pPr>
                    <w:rPr>
                      <w:rFonts w:ascii="Times New Roman" w:hAnsi="Times New Roman" w:cs="Times New Roman"/>
                    </w:rPr>
                  </w:pPr>
                </w:p>
              </w:tc>
              <w:tc>
                <w:tcPr>
                  <w:tcW w:w="1421" w:type="dxa"/>
                </w:tcPr>
                <w:p w14:paraId="161A2751">
                  <w:pPr>
                    <w:rPr>
                      <w:rFonts w:ascii="Times New Roman" w:hAnsi="Times New Roman" w:cs="Times New Roman"/>
                    </w:rPr>
                  </w:pPr>
                </w:p>
              </w:tc>
            </w:tr>
            <w:tr w14:paraId="5EAFD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2" w:hRule="atLeast"/>
              </w:trPr>
              <w:tc>
                <w:tcPr>
                  <w:tcW w:w="1622" w:type="dxa"/>
                </w:tcPr>
                <w:p w14:paraId="67C81002">
                  <w:pPr>
                    <w:spacing w:before="91"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39"/>
                      <w:sz w:val="20"/>
                      <w:szCs w:val="20"/>
                    </w:rPr>
                    <w:t xml:space="preserve"> </w:t>
                  </w:r>
                  <w:r>
                    <w:rPr>
                      <w:rFonts w:ascii="Times New Roman" w:hAnsi="Times New Roman" w:eastAsia="Times New Roman" w:cs="Times New Roman"/>
                      <w:spacing w:val="5"/>
                      <w:sz w:val="20"/>
                      <w:szCs w:val="20"/>
                    </w:rPr>
                    <w:t>6</w:t>
                  </w:r>
                </w:p>
              </w:tc>
              <w:tc>
                <w:tcPr>
                  <w:tcW w:w="1417" w:type="dxa"/>
                </w:tcPr>
                <w:p w14:paraId="011B0016">
                  <w:pPr>
                    <w:rPr>
                      <w:rFonts w:ascii="Times New Roman" w:hAnsi="Times New Roman" w:cs="Times New Roman"/>
                    </w:rPr>
                  </w:pPr>
                </w:p>
              </w:tc>
              <w:tc>
                <w:tcPr>
                  <w:tcW w:w="1416" w:type="dxa"/>
                </w:tcPr>
                <w:p w14:paraId="03DEF9ED">
                  <w:pPr>
                    <w:rPr>
                      <w:rFonts w:ascii="Times New Roman" w:hAnsi="Times New Roman" w:cs="Times New Roman"/>
                    </w:rPr>
                  </w:pPr>
                </w:p>
              </w:tc>
              <w:tc>
                <w:tcPr>
                  <w:tcW w:w="1417" w:type="dxa"/>
                </w:tcPr>
                <w:p w14:paraId="1C26B9D7">
                  <w:pPr>
                    <w:spacing w:before="53"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14B429AF">
                  <w:pPr>
                    <w:spacing w:before="53" w:line="281" w:lineRule="exact"/>
                    <w:ind w:left="660"/>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14:paraId="79C0F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622" w:type="dxa"/>
                </w:tcPr>
                <w:p w14:paraId="1B0173FD">
                  <w:pPr>
                    <w:spacing w:before="92"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40"/>
                      <w:sz w:val="20"/>
                      <w:szCs w:val="20"/>
                    </w:rPr>
                    <w:t xml:space="preserve"> </w:t>
                  </w:r>
                  <w:r>
                    <w:rPr>
                      <w:rFonts w:ascii="Times New Roman" w:hAnsi="Times New Roman" w:eastAsia="Times New Roman" w:cs="Times New Roman"/>
                      <w:spacing w:val="5"/>
                      <w:sz w:val="20"/>
                      <w:szCs w:val="20"/>
                    </w:rPr>
                    <w:t>7</w:t>
                  </w:r>
                </w:p>
              </w:tc>
              <w:tc>
                <w:tcPr>
                  <w:tcW w:w="1417" w:type="dxa"/>
                </w:tcPr>
                <w:p w14:paraId="21CB5E52">
                  <w:pPr>
                    <w:rPr>
                      <w:rFonts w:ascii="Times New Roman" w:hAnsi="Times New Roman" w:cs="Times New Roman"/>
                    </w:rPr>
                  </w:pPr>
                </w:p>
              </w:tc>
              <w:tc>
                <w:tcPr>
                  <w:tcW w:w="1416" w:type="dxa"/>
                </w:tcPr>
                <w:p w14:paraId="11EE261D">
                  <w:pPr>
                    <w:rPr>
                      <w:rFonts w:ascii="Times New Roman" w:hAnsi="Times New Roman" w:cs="Times New Roman"/>
                    </w:rPr>
                  </w:pPr>
                </w:p>
              </w:tc>
              <w:tc>
                <w:tcPr>
                  <w:tcW w:w="1417" w:type="dxa"/>
                </w:tcPr>
                <w:p w14:paraId="7838F475">
                  <w:pPr>
                    <w:spacing w:before="55"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3C07291C">
                  <w:pPr>
                    <w:spacing w:before="55" w:line="281" w:lineRule="exact"/>
                    <w:ind w:left="660"/>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14:paraId="4D850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622" w:type="dxa"/>
                </w:tcPr>
                <w:p w14:paraId="7A524D1A">
                  <w:pPr>
                    <w:spacing w:before="91"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35"/>
                      <w:sz w:val="20"/>
                      <w:szCs w:val="20"/>
                    </w:rPr>
                    <w:t xml:space="preserve"> </w:t>
                  </w:r>
                  <w:r>
                    <w:rPr>
                      <w:rFonts w:ascii="Times New Roman" w:hAnsi="Times New Roman" w:eastAsia="Times New Roman" w:cs="Times New Roman"/>
                      <w:spacing w:val="5"/>
                      <w:sz w:val="20"/>
                      <w:szCs w:val="20"/>
                    </w:rPr>
                    <w:t>8</w:t>
                  </w:r>
                </w:p>
              </w:tc>
              <w:tc>
                <w:tcPr>
                  <w:tcW w:w="1417" w:type="dxa"/>
                </w:tcPr>
                <w:p w14:paraId="4264E371">
                  <w:pPr>
                    <w:rPr>
                      <w:rFonts w:ascii="Times New Roman" w:hAnsi="Times New Roman" w:cs="Times New Roman"/>
                    </w:rPr>
                  </w:pPr>
                </w:p>
              </w:tc>
              <w:tc>
                <w:tcPr>
                  <w:tcW w:w="1416" w:type="dxa"/>
                </w:tcPr>
                <w:p w14:paraId="33764FC7">
                  <w:pPr>
                    <w:rPr>
                      <w:rFonts w:ascii="Times New Roman" w:hAnsi="Times New Roman" w:cs="Times New Roman"/>
                    </w:rPr>
                  </w:pPr>
                </w:p>
              </w:tc>
              <w:tc>
                <w:tcPr>
                  <w:tcW w:w="1417" w:type="dxa"/>
                </w:tcPr>
                <w:p w14:paraId="5CDF4415">
                  <w:pPr>
                    <w:spacing w:before="54"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7C43BBB5">
                  <w:pPr>
                    <w:rPr>
                      <w:rFonts w:ascii="Times New Roman" w:hAnsi="Times New Roman" w:cs="Times New Roman"/>
                    </w:rPr>
                  </w:pPr>
                </w:p>
              </w:tc>
            </w:tr>
            <w:tr w14:paraId="630D3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2" w:hRule="atLeast"/>
              </w:trPr>
              <w:tc>
                <w:tcPr>
                  <w:tcW w:w="1622" w:type="dxa"/>
                </w:tcPr>
                <w:p w14:paraId="03458E12">
                  <w:pPr>
                    <w:spacing w:before="92" w:line="231" w:lineRule="auto"/>
                    <w:ind w:left="321"/>
                    <w:rPr>
                      <w:rFonts w:ascii="Times New Roman" w:hAnsi="Times New Roman" w:eastAsia="Times New Roman" w:cs="Times New Roman"/>
                      <w:sz w:val="20"/>
                      <w:szCs w:val="20"/>
                    </w:rPr>
                  </w:pPr>
                  <w:r>
                    <w:rPr>
                      <w:rFonts w:ascii="Times New Roman" w:hAnsi="Times New Roman" w:eastAsia="黑体" w:cs="Times New Roman"/>
                      <w:spacing w:val="5"/>
                      <w:sz w:val="20"/>
                      <w:szCs w:val="20"/>
                    </w:rPr>
                    <w:t>毕业要求</w:t>
                  </w:r>
                  <w:r>
                    <w:rPr>
                      <w:rFonts w:ascii="Times New Roman" w:hAnsi="Times New Roman" w:eastAsia="黑体" w:cs="Times New Roman"/>
                      <w:spacing w:val="-39"/>
                      <w:sz w:val="20"/>
                      <w:szCs w:val="20"/>
                    </w:rPr>
                    <w:t xml:space="preserve"> </w:t>
                  </w:r>
                  <w:r>
                    <w:rPr>
                      <w:rFonts w:ascii="Times New Roman" w:hAnsi="Times New Roman" w:eastAsia="Times New Roman" w:cs="Times New Roman"/>
                      <w:spacing w:val="5"/>
                      <w:sz w:val="20"/>
                      <w:szCs w:val="20"/>
                    </w:rPr>
                    <w:t>9</w:t>
                  </w:r>
                </w:p>
              </w:tc>
              <w:tc>
                <w:tcPr>
                  <w:tcW w:w="1417" w:type="dxa"/>
                </w:tcPr>
                <w:p w14:paraId="1E67F340">
                  <w:pPr>
                    <w:rPr>
                      <w:rFonts w:ascii="Times New Roman" w:hAnsi="Times New Roman" w:cs="Times New Roman"/>
                    </w:rPr>
                  </w:pPr>
                </w:p>
              </w:tc>
              <w:tc>
                <w:tcPr>
                  <w:tcW w:w="1416" w:type="dxa"/>
                </w:tcPr>
                <w:p w14:paraId="14EBA643">
                  <w:pPr>
                    <w:rPr>
                      <w:rFonts w:ascii="Times New Roman" w:hAnsi="Times New Roman" w:cs="Times New Roman"/>
                    </w:rPr>
                  </w:pPr>
                </w:p>
              </w:tc>
              <w:tc>
                <w:tcPr>
                  <w:tcW w:w="1417" w:type="dxa"/>
                </w:tcPr>
                <w:p w14:paraId="2F5611D0">
                  <w:pPr>
                    <w:spacing w:before="55"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13F61841">
                  <w:pPr>
                    <w:rPr>
                      <w:rFonts w:ascii="Times New Roman" w:hAnsi="Times New Roman" w:cs="Times New Roman"/>
                    </w:rPr>
                  </w:pPr>
                </w:p>
              </w:tc>
            </w:tr>
            <w:tr w14:paraId="315E2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2" w:hRule="atLeast"/>
              </w:trPr>
              <w:tc>
                <w:tcPr>
                  <w:tcW w:w="1622" w:type="dxa"/>
                </w:tcPr>
                <w:p w14:paraId="0D32CEE8">
                  <w:pPr>
                    <w:spacing w:before="91" w:line="231" w:lineRule="auto"/>
                    <w:ind w:left="268"/>
                    <w:rPr>
                      <w:rFonts w:ascii="Times New Roman" w:hAnsi="Times New Roman" w:eastAsia="Times New Roman" w:cs="Times New Roman"/>
                      <w:sz w:val="20"/>
                      <w:szCs w:val="20"/>
                    </w:rPr>
                  </w:pPr>
                  <w:r>
                    <w:rPr>
                      <w:rFonts w:ascii="Times New Roman" w:hAnsi="Times New Roman" w:eastAsia="黑体" w:cs="Times New Roman"/>
                      <w:spacing w:val="1"/>
                      <w:sz w:val="20"/>
                      <w:szCs w:val="20"/>
                    </w:rPr>
                    <w:t>毕业要求</w:t>
                  </w:r>
                  <w:r>
                    <w:rPr>
                      <w:rFonts w:ascii="Times New Roman" w:hAnsi="Times New Roman" w:eastAsia="黑体" w:cs="Times New Roman"/>
                      <w:spacing w:val="-16"/>
                      <w:sz w:val="20"/>
                      <w:szCs w:val="20"/>
                    </w:rPr>
                    <w:t xml:space="preserve"> </w:t>
                  </w:r>
                  <w:r>
                    <w:rPr>
                      <w:rFonts w:ascii="Times New Roman" w:hAnsi="Times New Roman" w:eastAsia="Times New Roman" w:cs="Times New Roman"/>
                      <w:spacing w:val="1"/>
                      <w:sz w:val="20"/>
                      <w:szCs w:val="20"/>
                    </w:rPr>
                    <w:t>10</w:t>
                  </w:r>
                </w:p>
              </w:tc>
              <w:tc>
                <w:tcPr>
                  <w:tcW w:w="1417" w:type="dxa"/>
                </w:tcPr>
                <w:p w14:paraId="713858D8">
                  <w:pPr>
                    <w:rPr>
                      <w:rFonts w:ascii="Times New Roman" w:hAnsi="Times New Roman" w:cs="Times New Roman"/>
                    </w:rPr>
                  </w:pPr>
                </w:p>
              </w:tc>
              <w:tc>
                <w:tcPr>
                  <w:tcW w:w="1416" w:type="dxa"/>
                </w:tcPr>
                <w:p w14:paraId="19B54A03">
                  <w:pPr>
                    <w:rPr>
                      <w:rFonts w:ascii="Times New Roman" w:hAnsi="Times New Roman" w:cs="Times New Roman"/>
                    </w:rPr>
                  </w:pPr>
                </w:p>
              </w:tc>
              <w:tc>
                <w:tcPr>
                  <w:tcW w:w="1417" w:type="dxa"/>
                </w:tcPr>
                <w:p w14:paraId="5AE50C29">
                  <w:pPr>
                    <w:spacing w:before="54"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20106E24">
                  <w:pPr>
                    <w:rPr>
                      <w:rFonts w:ascii="Times New Roman" w:hAnsi="Times New Roman" w:cs="Times New Roman"/>
                    </w:rPr>
                  </w:pPr>
                </w:p>
              </w:tc>
            </w:tr>
            <w:tr w14:paraId="72267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622" w:type="dxa"/>
                </w:tcPr>
                <w:p w14:paraId="0529B82B">
                  <w:pPr>
                    <w:spacing w:before="90" w:line="231" w:lineRule="auto"/>
                    <w:ind w:left="273"/>
                    <w:rPr>
                      <w:rFonts w:ascii="Times New Roman" w:hAnsi="Times New Roman" w:eastAsia="Times New Roman" w:cs="Times New Roman"/>
                      <w:sz w:val="20"/>
                      <w:szCs w:val="20"/>
                    </w:rPr>
                  </w:pPr>
                  <w:r>
                    <w:rPr>
                      <w:rFonts w:ascii="Times New Roman" w:hAnsi="Times New Roman" w:eastAsia="黑体" w:cs="Times New Roman"/>
                      <w:spacing w:val="1"/>
                      <w:sz w:val="20"/>
                      <w:szCs w:val="20"/>
                    </w:rPr>
                    <w:t>毕业要求</w:t>
                  </w:r>
                  <w:r>
                    <w:rPr>
                      <w:rFonts w:ascii="Times New Roman" w:hAnsi="Times New Roman" w:eastAsia="黑体" w:cs="Times New Roman"/>
                      <w:spacing w:val="-23"/>
                      <w:sz w:val="20"/>
                      <w:szCs w:val="20"/>
                    </w:rPr>
                    <w:t xml:space="preserve"> </w:t>
                  </w:r>
                  <w:r>
                    <w:rPr>
                      <w:rFonts w:ascii="Times New Roman" w:hAnsi="Times New Roman" w:eastAsia="Times New Roman" w:cs="Times New Roman"/>
                      <w:spacing w:val="1"/>
                      <w:sz w:val="20"/>
                      <w:szCs w:val="20"/>
                    </w:rPr>
                    <w:t>11</w:t>
                  </w:r>
                </w:p>
              </w:tc>
              <w:tc>
                <w:tcPr>
                  <w:tcW w:w="1417" w:type="dxa"/>
                </w:tcPr>
                <w:p w14:paraId="2C8B05CA">
                  <w:pPr>
                    <w:spacing w:before="53" w:line="281" w:lineRule="exact"/>
                    <w:ind w:left="655"/>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16" w:type="dxa"/>
                </w:tcPr>
                <w:p w14:paraId="6C69EAC0">
                  <w:pPr>
                    <w:rPr>
                      <w:rFonts w:ascii="Times New Roman" w:hAnsi="Times New Roman" w:cs="Times New Roman"/>
                    </w:rPr>
                  </w:pPr>
                </w:p>
              </w:tc>
              <w:tc>
                <w:tcPr>
                  <w:tcW w:w="1417" w:type="dxa"/>
                </w:tcPr>
                <w:p w14:paraId="365FB5D2">
                  <w:pPr>
                    <w:rPr>
                      <w:rFonts w:ascii="Times New Roman" w:hAnsi="Times New Roman" w:cs="Times New Roman"/>
                    </w:rPr>
                  </w:pPr>
                </w:p>
              </w:tc>
              <w:tc>
                <w:tcPr>
                  <w:tcW w:w="1421" w:type="dxa"/>
                </w:tcPr>
                <w:p w14:paraId="10CF0CB0">
                  <w:pPr>
                    <w:spacing w:before="53" w:line="281" w:lineRule="exact"/>
                    <w:ind w:left="660"/>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r>
            <w:tr w14:paraId="4AB38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622" w:type="dxa"/>
                </w:tcPr>
                <w:p w14:paraId="48815C30">
                  <w:pPr>
                    <w:spacing w:before="93" w:line="231" w:lineRule="auto"/>
                    <w:ind w:left="268"/>
                    <w:rPr>
                      <w:rFonts w:ascii="Times New Roman" w:hAnsi="Times New Roman" w:eastAsia="Times New Roman" w:cs="Times New Roman"/>
                      <w:sz w:val="20"/>
                      <w:szCs w:val="20"/>
                    </w:rPr>
                  </w:pPr>
                  <w:r>
                    <w:rPr>
                      <w:rFonts w:ascii="Times New Roman" w:hAnsi="Times New Roman" w:eastAsia="黑体" w:cs="Times New Roman"/>
                      <w:spacing w:val="1"/>
                      <w:sz w:val="20"/>
                      <w:szCs w:val="20"/>
                    </w:rPr>
                    <w:t>毕业要求</w:t>
                  </w:r>
                  <w:r>
                    <w:rPr>
                      <w:rFonts w:ascii="Times New Roman" w:hAnsi="Times New Roman" w:eastAsia="黑体" w:cs="Times New Roman"/>
                      <w:spacing w:val="-16"/>
                      <w:sz w:val="20"/>
                      <w:szCs w:val="20"/>
                    </w:rPr>
                    <w:t xml:space="preserve"> </w:t>
                  </w:r>
                  <w:r>
                    <w:rPr>
                      <w:rFonts w:ascii="Times New Roman" w:hAnsi="Times New Roman" w:eastAsia="Times New Roman" w:cs="Times New Roman"/>
                      <w:spacing w:val="1"/>
                      <w:sz w:val="20"/>
                      <w:szCs w:val="20"/>
                    </w:rPr>
                    <w:t>12</w:t>
                  </w:r>
                </w:p>
              </w:tc>
              <w:tc>
                <w:tcPr>
                  <w:tcW w:w="1417" w:type="dxa"/>
                </w:tcPr>
                <w:p w14:paraId="25BA71E2">
                  <w:pPr>
                    <w:rPr>
                      <w:rFonts w:ascii="Times New Roman" w:hAnsi="Times New Roman" w:cs="Times New Roman"/>
                    </w:rPr>
                  </w:pPr>
                </w:p>
              </w:tc>
              <w:tc>
                <w:tcPr>
                  <w:tcW w:w="1416" w:type="dxa"/>
                </w:tcPr>
                <w:p w14:paraId="7CAFB9C6">
                  <w:pPr>
                    <w:rPr>
                      <w:rFonts w:ascii="Times New Roman" w:hAnsi="Times New Roman" w:cs="Times New Roman"/>
                    </w:rPr>
                  </w:pPr>
                </w:p>
              </w:tc>
              <w:tc>
                <w:tcPr>
                  <w:tcW w:w="1417" w:type="dxa"/>
                </w:tcPr>
                <w:p w14:paraId="7C76D67D">
                  <w:pPr>
                    <w:spacing w:before="56" w:line="281" w:lineRule="exact"/>
                    <w:ind w:left="658"/>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421" w:type="dxa"/>
                </w:tcPr>
                <w:p w14:paraId="760F7976">
                  <w:pPr>
                    <w:rPr>
                      <w:rFonts w:ascii="Times New Roman" w:hAnsi="Times New Roman" w:cs="Times New Roman"/>
                    </w:rPr>
                  </w:pPr>
                </w:p>
              </w:tc>
            </w:tr>
          </w:tbl>
          <w:p w14:paraId="655CFE4E">
            <w:pPr>
              <w:spacing w:line="360" w:lineRule="auto"/>
              <w:ind w:left="42" w:leftChars="20" w:right="31" w:rightChars="15" w:firstLine="428" w:firstLineChars="200"/>
              <w:rPr>
                <w:rFonts w:ascii="Times New Roman" w:hAnsi="Times New Roman" w:cs="Times New Roman"/>
                <w:spacing w:val="7"/>
                <w:sz w:val="20"/>
                <w:szCs w:val="20"/>
              </w:rPr>
            </w:pPr>
            <w:r>
              <w:rPr>
                <w:rFonts w:ascii="Times New Roman" w:hAnsi="Times New Roman" w:cs="Times New Roman"/>
                <w:spacing w:val="7"/>
                <w:sz w:val="20"/>
                <w:szCs w:val="20"/>
              </w:rPr>
              <w:t>注：有支撑关系的表内画</w:t>
            </w:r>
            <w:r>
              <w:rPr>
                <w:rFonts w:ascii="Times New Roman" w:hAnsi="Times New Roman" w:eastAsia="Times New Roman" w:cs="Times New Roman"/>
                <w:spacing w:val="7"/>
                <w:sz w:val="20"/>
                <w:szCs w:val="20"/>
              </w:rPr>
              <w:t>“</w:t>
            </w:r>
            <w:r>
              <w:rPr>
                <w:rFonts w:ascii="Times New Roman" w:hAnsi="Times New Roman" w:cs="Times New Roman"/>
                <w:spacing w:val="7"/>
                <w:sz w:val="20"/>
                <w:szCs w:val="20"/>
              </w:rPr>
              <w:t>√</w:t>
            </w:r>
            <w:r>
              <w:rPr>
                <w:rFonts w:hint="eastAsia" w:ascii="Times New Roman" w:hAnsi="Times New Roman" w:cs="Times New Roman"/>
                <w:spacing w:val="7"/>
                <w:sz w:val="20"/>
                <w:szCs w:val="20"/>
              </w:rPr>
              <w:t>”</w:t>
            </w:r>
          </w:p>
          <w:p w14:paraId="3B94ED06">
            <w:pPr>
              <w:widowControl/>
              <w:autoSpaceDE/>
              <w:autoSpaceDN/>
              <w:spacing w:before="180" w:line="222" w:lineRule="auto"/>
              <w:ind w:left="479"/>
              <w:rPr>
                <w:rFonts w:ascii="Times New Roman" w:hAnsi="Times New Roman" w:eastAsia="黑体" w:cs="Times New Roman"/>
                <w:snapToGrid w:val="0"/>
                <w:color w:val="000000"/>
                <w:sz w:val="28"/>
                <w:szCs w:val="28"/>
                <w:lang w:val="en-US" w:bidi="ar-SA"/>
              </w:rPr>
            </w:pPr>
            <w:r>
              <w:rPr>
                <w:rFonts w:ascii="Times New Roman" w:hAnsi="Times New Roman" w:eastAsia="黑体" w:cs="Times New Roman"/>
                <w:snapToGrid w:val="0"/>
                <w:color w:val="000000"/>
                <w:spacing w:val="-2"/>
                <w:sz w:val="28"/>
                <w:szCs w:val="28"/>
                <w:lang w:val="en-US" w:bidi="ar-SA"/>
              </w:rPr>
              <w:t>（二）毕业要求与课程体系的实现矩阵</w:t>
            </w:r>
          </w:p>
          <w:p w14:paraId="5B55CE3A">
            <w:pPr>
              <w:widowControl/>
              <w:autoSpaceDE/>
              <w:autoSpaceDN/>
              <w:spacing w:before="309" w:line="219" w:lineRule="auto"/>
              <w:ind w:left="3115"/>
              <w:rPr>
                <w:rFonts w:ascii="Times New Roman" w:hAnsi="Times New Roman" w:cs="Times New Roman"/>
                <w:snapToGrid w:val="0"/>
                <w:color w:val="000000"/>
                <w:sz w:val="24"/>
                <w:szCs w:val="24"/>
                <w:lang w:val="en-US" w:bidi="ar-SA"/>
              </w:rPr>
            </w:pPr>
            <w:r>
              <w:rPr>
                <w:rFonts w:ascii="Times New Roman" w:hAnsi="Times New Roman" w:cs="Times New Roman"/>
                <w:b/>
                <w:bCs/>
                <w:snapToGrid w:val="0"/>
                <w:color w:val="000000"/>
                <w:spacing w:val="-3"/>
                <w:sz w:val="24"/>
                <w:szCs w:val="24"/>
                <w:lang w:val="en-US" w:bidi="ar-SA"/>
              </w:rPr>
              <w:t>表</w:t>
            </w:r>
            <w:r>
              <w:rPr>
                <w:rFonts w:ascii="Times New Roman" w:hAnsi="Times New Roman" w:cs="Times New Roman"/>
                <w:snapToGrid w:val="0"/>
                <w:color w:val="000000"/>
                <w:spacing w:val="-40"/>
                <w:sz w:val="24"/>
                <w:szCs w:val="24"/>
                <w:lang w:val="en-US" w:bidi="ar-SA"/>
              </w:rPr>
              <w:t xml:space="preserve"> </w:t>
            </w:r>
            <w:r>
              <w:rPr>
                <w:rFonts w:ascii="Times New Roman" w:hAnsi="Times New Roman" w:eastAsia="Times New Roman" w:cs="Times New Roman"/>
                <w:b/>
                <w:bCs/>
                <w:snapToGrid w:val="0"/>
                <w:color w:val="000000"/>
                <w:spacing w:val="-3"/>
                <w:sz w:val="24"/>
                <w:szCs w:val="24"/>
                <w:lang w:val="en-US" w:bidi="ar-SA"/>
              </w:rPr>
              <w:t xml:space="preserve">2    </w:t>
            </w:r>
            <w:r>
              <w:rPr>
                <w:rFonts w:ascii="Times New Roman" w:hAnsi="Times New Roman" w:cs="Times New Roman"/>
                <w:b/>
                <w:bCs/>
                <w:snapToGrid w:val="0"/>
                <w:color w:val="000000"/>
                <w:spacing w:val="-3"/>
                <w:sz w:val="24"/>
                <w:szCs w:val="24"/>
                <w:lang w:val="en-US" w:bidi="ar-SA"/>
              </w:rPr>
              <w:t>毕业要求指标点分解矩阵</w:t>
            </w:r>
          </w:p>
          <w:p w14:paraId="05D5791D">
            <w:pPr>
              <w:widowControl/>
              <w:autoSpaceDE/>
              <w:autoSpaceDN/>
              <w:spacing w:line="145" w:lineRule="exact"/>
              <w:rPr>
                <w:rFonts w:ascii="Times New Roman" w:hAnsi="Times New Roman" w:eastAsia="Arial" w:cs="Times New Roman"/>
                <w:snapToGrid w:val="0"/>
                <w:color w:val="000000"/>
                <w:sz w:val="21"/>
                <w:szCs w:val="21"/>
                <w:lang w:val="en-US" w:bidi="ar-SA"/>
              </w:rPr>
            </w:pPr>
          </w:p>
          <w:tbl>
            <w:tblPr>
              <w:tblStyle w:val="7"/>
              <w:tblW w:w="93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2072"/>
              <w:gridCol w:w="1415"/>
              <w:gridCol w:w="1507"/>
              <w:gridCol w:w="1415"/>
              <w:gridCol w:w="1401"/>
              <w:gridCol w:w="1551"/>
            </w:tblGrid>
            <w:tr w14:paraId="2AEC8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tcPr>
                <w:p w14:paraId="6994128B">
                  <w:pPr>
                    <w:widowControl/>
                    <w:autoSpaceDE/>
                    <w:autoSpaceDN/>
                    <w:spacing w:line="360" w:lineRule="auto"/>
                    <w:rPr>
                      <w:rFonts w:ascii="Times New Roman" w:hAnsi="Times New Roman" w:eastAsia="Arial" w:cs="Times New Roman"/>
                      <w:snapToGrid w:val="0"/>
                      <w:color w:val="000000"/>
                      <w:sz w:val="21"/>
                      <w:szCs w:val="21"/>
                      <w:lang w:val="en-US" w:bidi="ar-SA"/>
                    </w:rPr>
                  </w:pPr>
                </w:p>
              </w:tc>
              <w:tc>
                <w:tcPr>
                  <w:tcW w:w="1415" w:type="dxa"/>
                  <w:vAlign w:val="center"/>
                </w:tcPr>
                <w:p w14:paraId="7098437F">
                  <w:pPr>
                    <w:widowControl/>
                    <w:autoSpaceDE/>
                    <w:autoSpaceDN/>
                    <w:spacing w:line="230" w:lineRule="auto"/>
                    <w:jc w:val="center"/>
                    <w:rPr>
                      <w:rFonts w:ascii="Times New Roman" w:hAnsi="Times New Roman" w:eastAsia="Times New Roman" w:cs="Times New Roman"/>
                      <w:snapToGrid w:val="0"/>
                      <w:color w:val="000000"/>
                      <w:sz w:val="20"/>
                      <w:szCs w:val="20"/>
                      <w:lang w:val="en-US" w:eastAsia="en-US" w:bidi="ar-SA"/>
                    </w:rPr>
                  </w:pPr>
                  <w:r>
                    <w:rPr>
                      <w:rFonts w:ascii="Times New Roman" w:hAnsi="Times New Roman" w:eastAsia="黑体" w:cs="Times New Roman"/>
                      <w:snapToGrid w:val="0"/>
                      <w:color w:val="000000"/>
                      <w:spacing w:val="5"/>
                      <w:sz w:val="20"/>
                      <w:szCs w:val="20"/>
                      <w:lang w:val="en-US" w:eastAsia="en-US" w:bidi="ar-SA"/>
                    </w:rPr>
                    <w:t>指标点</w:t>
                  </w:r>
                  <w:r>
                    <w:rPr>
                      <w:rFonts w:ascii="Times New Roman" w:hAnsi="Times New Roman" w:eastAsia="黑体" w:cs="Times New Roman"/>
                      <w:snapToGrid w:val="0"/>
                      <w:color w:val="000000"/>
                      <w:spacing w:val="-23"/>
                      <w:sz w:val="20"/>
                      <w:szCs w:val="20"/>
                      <w:lang w:val="en-US" w:eastAsia="en-US" w:bidi="ar-SA"/>
                    </w:rPr>
                    <w:t xml:space="preserve"> </w:t>
                  </w:r>
                  <w:r>
                    <w:rPr>
                      <w:rFonts w:ascii="Times New Roman" w:hAnsi="Times New Roman" w:eastAsia="Times New Roman" w:cs="Times New Roman"/>
                      <w:snapToGrid w:val="0"/>
                      <w:color w:val="000000"/>
                      <w:spacing w:val="5"/>
                      <w:sz w:val="20"/>
                      <w:szCs w:val="20"/>
                      <w:lang w:val="en-US" w:eastAsia="en-US" w:bidi="ar-SA"/>
                    </w:rPr>
                    <w:t>1</w:t>
                  </w:r>
                </w:p>
              </w:tc>
              <w:tc>
                <w:tcPr>
                  <w:tcW w:w="1507" w:type="dxa"/>
                  <w:vAlign w:val="center"/>
                </w:tcPr>
                <w:p w14:paraId="1C6259A6">
                  <w:pPr>
                    <w:widowControl/>
                    <w:autoSpaceDE/>
                    <w:autoSpaceDN/>
                    <w:spacing w:line="230" w:lineRule="auto"/>
                    <w:jc w:val="center"/>
                    <w:rPr>
                      <w:rFonts w:ascii="Times New Roman" w:hAnsi="Times New Roman" w:eastAsia="Times New Roman" w:cs="Times New Roman"/>
                      <w:snapToGrid w:val="0"/>
                      <w:color w:val="000000"/>
                      <w:sz w:val="20"/>
                      <w:szCs w:val="20"/>
                      <w:lang w:val="en-US" w:eastAsia="en-US" w:bidi="ar-SA"/>
                    </w:rPr>
                  </w:pPr>
                  <w:r>
                    <w:rPr>
                      <w:rFonts w:ascii="Times New Roman" w:hAnsi="Times New Roman" w:eastAsia="黑体" w:cs="Times New Roman"/>
                      <w:snapToGrid w:val="0"/>
                      <w:color w:val="000000"/>
                      <w:spacing w:val="5"/>
                      <w:sz w:val="20"/>
                      <w:szCs w:val="20"/>
                      <w:lang w:val="en-US" w:eastAsia="en-US" w:bidi="ar-SA"/>
                    </w:rPr>
                    <w:t>指标点</w:t>
                  </w:r>
                  <w:r>
                    <w:rPr>
                      <w:rFonts w:ascii="Times New Roman" w:hAnsi="Times New Roman" w:eastAsia="黑体" w:cs="Times New Roman"/>
                      <w:snapToGrid w:val="0"/>
                      <w:color w:val="000000"/>
                      <w:spacing w:val="-43"/>
                      <w:sz w:val="20"/>
                      <w:szCs w:val="20"/>
                      <w:lang w:val="en-US" w:eastAsia="en-US" w:bidi="ar-SA"/>
                    </w:rPr>
                    <w:t xml:space="preserve"> </w:t>
                  </w:r>
                  <w:r>
                    <w:rPr>
                      <w:rFonts w:ascii="Times New Roman" w:hAnsi="Times New Roman" w:eastAsia="Times New Roman" w:cs="Times New Roman"/>
                      <w:snapToGrid w:val="0"/>
                      <w:color w:val="000000"/>
                      <w:spacing w:val="5"/>
                      <w:sz w:val="20"/>
                      <w:szCs w:val="20"/>
                      <w:lang w:val="en-US" w:eastAsia="en-US" w:bidi="ar-SA"/>
                    </w:rPr>
                    <w:t>2</w:t>
                  </w:r>
                </w:p>
              </w:tc>
              <w:tc>
                <w:tcPr>
                  <w:tcW w:w="1415" w:type="dxa"/>
                  <w:vAlign w:val="center"/>
                </w:tcPr>
                <w:p w14:paraId="0415E82F">
                  <w:pPr>
                    <w:widowControl/>
                    <w:autoSpaceDE/>
                    <w:autoSpaceDN/>
                    <w:spacing w:line="230" w:lineRule="auto"/>
                    <w:jc w:val="center"/>
                    <w:rPr>
                      <w:rFonts w:ascii="Times New Roman" w:hAnsi="Times New Roman" w:eastAsia="Times New Roman" w:cs="Times New Roman"/>
                      <w:snapToGrid w:val="0"/>
                      <w:color w:val="000000"/>
                      <w:sz w:val="20"/>
                      <w:szCs w:val="20"/>
                      <w:lang w:val="en-US" w:eastAsia="en-US" w:bidi="ar-SA"/>
                    </w:rPr>
                  </w:pPr>
                  <w:r>
                    <w:rPr>
                      <w:rFonts w:ascii="Times New Roman" w:hAnsi="Times New Roman" w:eastAsia="黑体" w:cs="Times New Roman"/>
                      <w:snapToGrid w:val="0"/>
                      <w:color w:val="000000"/>
                      <w:spacing w:val="5"/>
                      <w:sz w:val="20"/>
                      <w:szCs w:val="20"/>
                      <w:lang w:val="en-US" w:eastAsia="en-US" w:bidi="ar-SA"/>
                    </w:rPr>
                    <w:t>指标点</w:t>
                  </w:r>
                  <w:r>
                    <w:rPr>
                      <w:rFonts w:ascii="Times New Roman" w:hAnsi="Times New Roman" w:eastAsia="黑体" w:cs="Times New Roman"/>
                      <w:snapToGrid w:val="0"/>
                      <w:color w:val="000000"/>
                      <w:spacing w:val="-39"/>
                      <w:sz w:val="20"/>
                      <w:szCs w:val="20"/>
                      <w:lang w:val="en-US" w:eastAsia="en-US" w:bidi="ar-SA"/>
                    </w:rPr>
                    <w:t xml:space="preserve"> </w:t>
                  </w:r>
                  <w:r>
                    <w:rPr>
                      <w:rFonts w:ascii="Times New Roman" w:hAnsi="Times New Roman" w:eastAsia="Times New Roman" w:cs="Times New Roman"/>
                      <w:snapToGrid w:val="0"/>
                      <w:color w:val="000000"/>
                      <w:spacing w:val="5"/>
                      <w:sz w:val="20"/>
                      <w:szCs w:val="20"/>
                      <w:lang w:val="en-US" w:eastAsia="en-US" w:bidi="ar-SA"/>
                    </w:rPr>
                    <w:t>3</w:t>
                  </w:r>
                </w:p>
              </w:tc>
              <w:tc>
                <w:tcPr>
                  <w:tcW w:w="1401" w:type="dxa"/>
                  <w:vAlign w:val="center"/>
                </w:tcPr>
                <w:p w14:paraId="5779135D">
                  <w:pPr>
                    <w:widowControl/>
                    <w:autoSpaceDE/>
                    <w:autoSpaceDN/>
                    <w:spacing w:line="230" w:lineRule="auto"/>
                    <w:jc w:val="center"/>
                    <w:rPr>
                      <w:rFonts w:ascii="Times New Roman" w:hAnsi="Times New Roman" w:eastAsia="Times New Roman" w:cs="Times New Roman"/>
                      <w:snapToGrid w:val="0"/>
                      <w:color w:val="000000"/>
                      <w:sz w:val="20"/>
                      <w:szCs w:val="20"/>
                      <w:lang w:val="en-US" w:eastAsia="en-US" w:bidi="ar-SA"/>
                    </w:rPr>
                  </w:pPr>
                  <w:r>
                    <w:rPr>
                      <w:rFonts w:ascii="Times New Roman" w:hAnsi="Times New Roman" w:eastAsia="黑体" w:cs="Times New Roman"/>
                      <w:snapToGrid w:val="0"/>
                      <w:color w:val="000000"/>
                      <w:spacing w:val="5"/>
                      <w:sz w:val="20"/>
                      <w:szCs w:val="20"/>
                      <w:lang w:val="en-US" w:eastAsia="en-US" w:bidi="ar-SA"/>
                    </w:rPr>
                    <w:t>指标点</w:t>
                  </w:r>
                  <w:r>
                    <w:rPr>
                      <w:rFonts w:ascii="Times New Roman" w:hAnsi="Times New Roman" w:eastAsia="黑体" w:cs="Times New Roman"/>
                      <w:snapToGrid w:val="0"/>
                      <w:color w:val="000000"/>
                      <w:spacing w:val="-43"/>
                      <w:sz w:val="20"/>
                      <w:szCs w:val="20"/>
                      <w:lang w:val="en-US" w:eastAsia="en-US" w:bidi="ar-SA"/>
                    </w:rPr>
                    <w:t xml:space="preserve"> </w:t>
                  </w:r>
                  <w:r>
                    <w:rPr>
                      <w:rFonts w:ascii="Times New Roman" w:hAnsi="Times New Roman" w:eastAsia="Times New Roman" w:cs="Times New Roman"/>
                      <w:snapToGrid w:val="0"/>
                      <w:color w:val="000000"/>
                      <w:spacing w:val="5"/>
                      <w:sz w:val="20"/>
                      <w:szCs w:val="20"/>
                      <w:lang w:val="en-US" w:eastAsia="en-US" w:bidi="ar-SA"/>
                    </w:rPr>
                    <w:t>4</w:t>
                  </w:r>
                </w:p>
              </w:tc>
              <w:tc>
                <w:tcPr>
                  <w:tcW w:w="1551" w:type="dxa"/>
                  <w:vAlign w:val="center"/>
                </w:tcPr>
                <w:p w14:paraId="5AE8AAC7">
                  <w:pPr>
                    <w:widowControl/>
                    <w:autoSpaceDE/>
                    <w:autoSpaceDN/>
                    <w:spacing w:line="230" w:lineRule="auto"/>
                    <w:jc w:val="center"/>
                    <w:rPr>
                      <w:rFonts w:ascii="Times New Roman" w:hAnsi="Times New Roman" w:eastAsia="Times New Roman" w:cs="Times New Roman"/>
                      <w:snapToGrid w:val="0"/>
                      <w:color w:val="000000"/>
                      <w:sz w:val="20"/>
                      <w:szCs w:val="20"/>
                      <w:lang w:val="en-US" w:eastAsia="en-US" w:bidi="ar-SA"/>
                    </w:rPr>
                  </w:pPr>
                  <w:r>
                    <w:rPr>
                      <w:rFonts w:ascii="Times New Roman" w:hAnsi="Times New Roman" w:eastAsia="黑体" w:cs="Times New Roman"/>
                      <w:snapToGrid w:val="0"/>
                      <w:color w:val="000000"/>
                      <w:spacing w:val="5"/>
                      <w:sz w:val="20"/>
                      <w:szCs w:val="20"/>
                      <w:lang w:val="en-US" w:eastAsia="en-US" w:bidi="ar-SA"/>
                    </w:rPr>
                    <w:t>指标点</w:t>
                  </w:r>
                  <w:r>
                    <w:rPr>
                      <w:rFonts w:ascii="Times New Roman" w:hAnsi="Times New Roman" w:eastAsia="黑体" w:cs="Times New Roman"/>
                      <w:snapToGrid w:val="0"/>
                      <w:color w:val="000000"/>
                      <w:spacing w:val="-37"/>
                      <w:sz w:val="20"/>
                      <w:szCs w:val="20"/>
                      <w:lang w:val="en-US" w:eastAsia="en-US" w:bidi="ar-SA"/>
                    </w:rPr>
                    <w:t xml:space="preserve"> </w:t>
                  </w:r>
                  <w:r>
                    <w:rPr>
                      <w:rFonts w:ascii="Times New Roman" w:hAnsi="Times New Roman" w:eastAsia="Times New Roman" w:cs="Times New Roman"/>
                      <w:snapToGrid w:val="0"/>
                      <w:color w:val="000000"/>
                      <w:spacing w:val="5"/>
                      <w:sz w:val="20"/>
                      <w:szCs w:val="20"/>
                      <w:lang w:val="en-US" w:eastAsia="en-US" w:bidi="ar-SA"/>
                    </w:rPr>
                    <w:t>5</w:t>
                  </w:r>
                </w:p>
              </w:tc>
            </w:tr>
            <w:tr w14:paraId="4E072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4ED91707">
                  <w:pPr>
                    <w:widowControl/>
                    <w:autoSpaceDE/>
                    <w:autoSpaceDN/>
                    <w:spacing w:before="218" w:line="285" w:lineRule="auto"/>
                    <w:ind w:right="37"/>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9"/>
                      <w:sz w:val="20"/>
                      <w:szCs w:val="20"/>
                      <w:lang w:val="en-US" w:bidi="ar-SA"/>
                    </w:rPr>
                    <w:t>毕业要求</w:t>
                  </w:r>
                  <w:r>
                    <w:rPr>
                      <w:rFonts w:ascii="Times New Roman" w:hAnsi="Times New Roman" w:eastAsia="黑体" w:cs="Times New Roman"/>
                      <w:snapToGrid w:val="0"/>
                      <w:color w:val="000000"/>
                      <w:spacing w:val="-7"/>
                      <w:sz w:val="20"/>
                      <w:szCs w:val="20"/>
                      <w:lang w:val="en-US" w:bidi="ar-SA"/>
                    </w:rPr>
                    <w:t xml:space="preserve"> </w:t>
                  </w:r>
                  <w:r>
                    <w:rPr>
                      <w:rFonts w:ascii="Times New Roman" w:hAnsi="Times New Roman" w:eastAsia="Times New Roman" w:cs="Times New Roman"/>
                      <w:snapToGrid w:val="0"/>
                      <w:color w:val="000000"/>
                      <w:spacing w:val="9"/>
                      <w:sz w:val="20"/>
                      <w:szCs w:val="20"/>
                      <w:lang w:val="en-US" w:bidi="ar-SA"/>
                    </w:rPr>
                    <w:t>1</w:t>
                  </w:r>
                  <w:r>
                    <w:rPr>
                      <w:rFonts w:ascii="Times New Roman" w:hAnsi="Times New Roman" w:eastAsia="黑体" w:cs="Times New Roman"/>
                      <w:snapToGrid w:val="0"/>
                      <w:color w:val="000000"/>
                      <w:spacing w:val="9"/>
                      <w:sz w:val="20"/>
                      <w:szCs w:val="20"/>
                      <w:lang w:val="en-US" w:bidi="ar-SA"/>
                    </w:rPr>
                    <w:t>：工程知识：具有扎实的数学与自然科学知识和工程基础，系统地掌握信息安全领域的基本理论、基础知识，能够将数学、自然科学、工程基础和信息安全专业知识用于解决复杂工程问题。</w:t>
                  </w:r>
                </w:p>
              </w:tc>
              <w:tc>
                <w:tcPr>
                  <w:tcW w:w="1415" w:type="dxa"/>
                </w:tcPr>
                <w:p w14:paraId="79553EE8">
                  <w:pPr>
                    <w:widowControl/>
                    <w:autoSpaceDE/>
                    <w:autoSpaceDN/>
                    <w:ind w:firstLine="17"/>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1.</w:t>
                  </w:r>
                  <w:r>
                    <w:rPr>
                      <w:rFonts w:ascii="Times New Roman" w:hAnsi="Times New Roman" w:eastAsia="Times New Roman" w:cs="Times New Roman"/>
                      <w:snapToGrid w:val="0"/>
                      <w:color w:val="000000"/>
                      <w:spacing w:val="-20"/>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1</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1"/>
                      <w:sz w:val="20"/>
                      <w:szCs w:val="20"/>
                      <w:lang w:val="en-US" w:bidi="ar-SA"/>
                    </w:rPr>
                    <w:t>掌握数学</w:t>
                  </w:r>
                  <w:r>
                    <w:rPr>
                      <w:rFonts w:ascii="Times New Roman" w:hAnsi="Times New Roman" w:cs="Times New Roman"/>
                      <w:snapToGrid w:val="0"/>
                      <w:color w:val="000000"/>
                      <w:spacing w:val="42"/>
                      <w:sz w:val="20"/>
                      <w:szCs w:val="20"/>
                      <w:lang w:val="en-US" w:bidi="ar-SA"/>
                    </w:rPr>
                    <w:t>和自然科学</w:t>
                  </w:r>
                  <w:r>
                    <w:rPr>
                      <w:rFonts w:ascii="Times New Roman" w:hAnsi="Times New Roman" w:cs="Times New Roman"/>
                      <w:snapToGrid w:val="0"/>
                      <w:color w:val="000000"/>
                      <w:spacing w:val="2"/>
                      <w:sz w:val="20"/>
                      <w:szCs w:val="20"/>
                      <w:lang w:val="en-US" w:bidi="ar-SA"/>
                    </w:rPr>
                    <w:t>知识，能将其</w:t>
                  </w:r>
                  <w:r>
                    <w:rPr>
                      <w:rFonts w:ascii="Times New Roman" w:hAnsi="Times New Roman" w:cs="Times New Roman"/>
                      <w:snapToGrid w:val="0"/>
                      <w:color w:val="000000"/>
                      <w:spacing w:val="9"/>
                      <w:sz w:val="20"/>
                      <w:szCs w:val="20"/>
                      <w:lang w:val="en-US" w:bidi="ar-SA"/>
                    </w:rPr>
                    <w:t>用于复杂工</w:t>
                  </w:r>
                  <w:r>
                    <w:rPr>
                      <w:rFonts w:ascii="Times New Roman" w:hAnsi="Times New Roman" w:cs="Times New Roman"/>
                      <w:snapToGrid w:val="0"/>
                      <w:color w:val="000000"/>
                      <w:spacing w:val="42"/>
                      <w:sz w:val="20"/>
                      <w:szCs w:val="20"/>
                      <w:lang w:val="en-US" w:bidi="ar-SA"/>
                    </w:rPr>
                    <w:t>程问题的建</w:t>
                  </w:r>
                  <w:r>
                    <w:rPr>
                      <w:rFonts w:ascii="Times New Roman" w:hAnsi="Times New Roman" w:cs="Times New Roman"/>
                      <w:snapToGrid w:val="0"/>
                      <w:color w:val="000000"/>
                      <w:spacing w:val="7"/>
                      <w:sz w:val="20"/>
                      <w:szCs w:val="20"/>
                      <w:lang w:val="en-US" w:bidi="ar-SA"/>
                    </w:rPr>
                    <w:t>模和求解</w:t>
                  </w:r>
                </w:p>
              </w:tc>
              <w:tc>
                <w:tcPr>
                  <w:tcW w:w="1507" w:type="dxa"/>
                </w:tcPr>
                <w:p w14:paraId="565B428A">
                  <w:pPr>
                    <w:widowControl/>
                    <w:autoSpaceDE/>
                    <w:autoSpaceDN/>
                    <w:ind w:firstLine="17"/>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3"/>
                      <w:sz w:val="20"/>
                      <w:szCs w:val="20"/>
                      <w:lang w:val="en-US" w:bidi="ar-SA"/>
                    </w:rPr>
                    <w:t>1.2</w:t>
                  </w:r>
                  <w:r>
                    <w:rPr>
                      <w:rFonts w:ascii="Times New Roman" w:hAnsi="Times New Roman" w:eastAsia="Times New Roman" w:cs="Times New Roman"/>
                      <w:snapToGrid w:val="0"/>
                      <w:color w:val="000000"/>
                      <w:spacing w:val="25"/>
                      <w:w w:val="101"/>
                      <w:sz w:val="20"/>
                      <w:szCs w:val="20"/>
                      <w:lang w:val="en-US" w:bidi="ar-SA"/>
                    </w:rPr>
                    <w:t xml:space="preserve">  </w:t>
                  </w:r>
                  <w:r>
                    <w:rPr>
                      <w:rFonts w:ascii="Times New Roman" w:hAnsi="Times New Roman" w:cs="Times New Roman"/>
                      <w:snapToGrid w:val="0"/>
                      <w:color w:val="000000"/>
                      <w:spacing w:val="13"/>
                      <w:sz w:val="20"/>
                      <w:szCs w:val="20"/>
                      <w:lang w:val="en-US" w:bidi="ar-SA"/>
                    </w:rPr>
                    <w:t>掌握工程</w:t>
                  </w:r>
                  <w:r>
                    <w:rPr>
                      <w:rFonts w:ascii="Times New Roman" w:hAnsi="Times New Roman" w:cs="Times New Roman"/>
                      <w:snapToGrid w:val="0"/>
                      <w:color w:val="000000"/>
                      <w:spacing w:val="18"/>
                      <w:sz w:val="20"/>
                      <w:szCs w:val="20"/>
                      <w:lang w:val="en-US" w:bidi="ar-SA"/>
                    </w:rPr>
                    <w:t>基础和</w:t>
                  </w:r>
                  <w:r>
                    <w:rPr>
                      <w:rFonts w:hint="eastAsia" w:ascii="Times New Roman" w:hAnsi="Times New Roman" w:cs="Times New Roman"/>
                      <w:snapToGrid w:val="0"/>
                      <w:color w:val="000000"/>
                      <w:spacing w:val="18"/>
                      <w:sz w:val="20"/>
                      <w:szCs w:val="20"/>
                      <w:lang w:val="en-US" w:bidi="ar-SA"/>
                    </w:rPr>
                    <w:t>计算机</w:t>
                  </w:r>
                  <w:r>
                    <w:rPr>
                      <w:rFonts w:ascii="Times New Roman" w:hAnsi="Times New Roman" w:cs="Times New Roman"/>
                      <w:snapToGrid w:val="0"/>
                      <w:color w:val="000000"/>
                      <w:spacing w:val="18"/>
                      <w:sz w:val="20"/>
                      <w:szCs w:val="20"/>
                      <w:lang w:val="en-US" w:bidi="ar-SA"/>
                    </w:rPr>
                    <w:t>基础知识，培养工程意识和计</w:t>
                  </w:r>
                  <w:r>
                    <w:rPr>
                      <w:rFonts w:ascii="Times New Roman" w:hAnsi="Times New Roman" w:cs="Times New Roman"/>
                      <w:snapToGrid w:val="0"/>
                      <w:color w:val="000000"/>
                      <w:spacing w:val="8"/>
                      <w:sz w:val="20"/>
                      <w:szCs w:val="20"/>
                      <w:lang w:val="en-US" w:bidi="ar-SA"/>
                    </w:rPr>
                    <w:t>算思维能力</w:t>
                  </w:r>
                </w:p>
              </w:tc>
              <w:tc>
                <w:tcPr>
                  <w:tcW w:w="1415" w:type="dxa"/>
                </w:tcPr>
                <w:p w14:paraId="06149682">
                  <w:pPr>
                    <w:widowControl/>
                    <w:autoSpaceDE/>
                    <w:autoSpaceDN/>
                    <w:jc w:val="both"/>
                    <w:rPr>
                      <w:rFonts w:ascii="Times New Roman" w:hAnsi="Times New Roman" w:cs="Times New Roman"/>
                      <w:snapToGrid w:val="0"/>
                      <w:color w:val="000000"/>
                      <w:sz w:val="20"/>
                      <w:szCs w:val="20"/>
                      <w:lang w:val="en-US" w:bidi="ar-SA"/>
                    </w:rPr>
                  </w:pPr>
                  <w:r>
                    <w:rPr>
                      <w:rFonts w:ascii="Times New Roman" w:hAnsi="Times New Roman" w:cs="Times New Roman"/>
                      <w:snapToGrid w:val="0"/>
                      <w:color w:val="000000"/>
                      <w:spacing w:val="13"/>
                      <w:sz w:val="20"/>
                      <w:szCs w:val="20"/>
                      <w:lang w:val="en-US" w:bidi="ar-SA"/>
                    </w:rPr>
                    <w:t>1.3  掌握信息安全基础知识及其基本应用方法，能将其用于</w:t>
                  </w:r>
                  <w:r>
                    <w:rPr>
                      <w:rFonts w:hint="eastAsia" w:ascii="Times New Roman" w:hAnsi="Times New Roman" w:cs="Times New Roman"/>
                      <w:snapToGrid w:val="0"/>
                      <w:color w:val="000000"/>
                      <w:spacing w:val="13"/>
                      <w:sz w:val="20"/>
                      <w:szCs w:val="20"/>
                      <w:lang w:val="en-US" w:bidi="ar-SA"/>
                    </w:rPr>
                    <w:t>信息安全系统</w:t>
                  </w:r>
                  <w:r>
                    <w:rPr>
                      <w:rFonts w:ascii="Times New Roman" w:hAnsi="Times New Roman" w:cs="Times New Roman"/>
                      <w:snapToGrid w:val="0"/>
                      <w:color w:val="000000"/>
                      <w:spacing w:val="13"/>
                      <w:sz w:val="20"/>
                      <w:szCs w:val="20"/>
                      <w:lang w:val="en-US" w:bidi="ar-SA"/>
                    </w:rPr>
                    <w:t>的分析和设计</w:t>
                  </w:r>
                </w:p>
              </w:tc>
              <w:tc>
                <w:tcPr>
                  <w:tcW w:w="1401" w:type="dxa"/>
                </w:tcPr>
                <w:p w14:paraId="5EDE9BB1">
                  <w:pPr>
                    <w:widowControl/>
                    <w:autoSpaceDE/>
                    <w:autoSpaceDN/>
                    <w:ind w:firstLine="17"/>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2"/>
                      <w:sz w:val="20"/>
                      <w:szCs w:val="20"/>
                      <w:lang w:val="en-US" w:bidi="ar-SA"/>
                    </w:rPr>
                    <w:t>1.4</w:t>
                  </w:r>
                  <w:r>
                    <w:rPr>
                      <w:rFonts w:ascii="Times New Roman" w:hAnsi="Times New Roman" w:eastAsia="Times New Roman" w:cs="Times New Roman"/>
                      <w:snapToGrid w:val="0"/>
                      <w:color w:val="000000"/>
                      <w:spacing w:val="10"/>
                      <w:sz w:val="20"/>
                      <w:szCs w:val="20"/>
                      <w:lang w:val="en-US" w:bidi="ar-SA"/>
                    </w:rPr>
                    <w:t xml:space="preserve">  </w:t>
                  </w:r>
                  <w:r>
                    <w:rPr>
                      <w:rFonts w:ascii="Times New Roman" w:hAnsi="Times New Roman" w:cs="Times New Roman"/>
                      <w:snapToGrid w:val="0"/>
                      <w:color w:val="000000"/>
                      <w:spacing w:val="2"/>
                      <w:sz w:val="20"/>
                      <w:szCs w:val="20"/>
                      <w:lang w:val="en-US" w:bidi="ar-SA"/>
                    </w:rPr>
                    <w:t>掌握</w:t>
                  </w:r>
                  <w:r>
                    <w:rPr>
                      <w:rFonts w:hint="eastAsia" w:ascii="Times New Roman" w:hAnsi="Times New Roman" w:cs="Times New Roman"/>
                      <w:snapToGrid w:val="0"/>
                      <w:color w:val="000000"/>
                      <w:spacing w:val="2"/>
                      <w:sz w:val="20"/>
                      <w:szCs w:val="20"/>
                      <w:lang w:val="en-US" w:bidi="ar-SA"/>
                    </w:rPr>
                    <w:t>信息安全的基本分析方法</w:t>
                  </w:r>
                </w:p>
              </w:tc>
              <w:tc>
                <w:tcPr>
                  <w:tcW w:w="1551" w:type="dxa"/>
                </w:tcPr>
                <w:p w14:paraId="1D07C46C">
                  <w:pPr>
                    <w:widowControl/>
                    <w:autoSpaceDE/>
                    <w:autoSpaceDN/>
                    <w:ind w:firstLine="17"/>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 xml:space="preserve">1.5  </w:t>
                  </w:r>
                  <w:r>
                    <w:rPr>
                      <w:rFonts w:ascii="Times New Roman" w:hAnsi="Times New Roman" w:cs="Times New Roman"/>
                      <w:snapToGrid w:val="0"/>
                      <w:color w:val="000000"/>
                      <w:spacing w:val="-1"/>
                      <w:sz w:val="20"/>
                      <w:szCs w:val="20"/>
                      <w:lang w:val="en-US" w:bidi="ar-SA"/>
                    </w:rPr>
                    <w:t>掌</w:t>
                  </w:r>
                  <w:r>
                    <w:rPr>
                      <w:rFonts w:ascii="Times New Roman" w:hAnsi="Times New Roman" w:cs="Times New Roman"/>
                      <w:snapToGrid w:val="0"/>
                      <w:color w:val="000000"/>
                      <w:spacing w:val="-54"/>
                      <w:sz w:val="20"/>
                      <w:szCs w:val="20"/>
                      <w:lang w:val="en-US" w:bidi="ar-SA"/>
                    </w:rPr>
                    <w:t xml:space="preserve"> </w:t>
                  </w:r>
                  <w:r>
                    <w:rPr>
                      <w:rFonts w:ascii="Times New Roman" w:hAnsi="Times New Roman" w:cs="Times New Roman"/>
                      <w:snapToGrid w:val="0"/>
                      <w:color w:val="000000"/>
                      <w:spacing w:val="-1"/>
                      <w:sz w:val="20"/>
                      <w:szCs w:val="20"/>
                      <w:lang w:val="en-US" w:bidi="ar-SA"/>
                    </w:rPr>
                    <w:t>握</w:t>
                  </w:r>
                  <w:r>
                    <w:rPr>
                      <w:rFonts w:ascii="Times New Roman" w:hAnsi="Times New Roman" w:cs="Times New Roman"/>
                      <w:snapToGrid w:val="0"/>
                      <w:color w:val="000000"/>
                      <w:spacing w:val="-54"/>
                      <w:sz w:val="20"/>
                      <w:szCs w:val="20"/>
                      <w:lang w:val="en-US" w:bidi="ar-SA"/>
                    </w:rPr>
                    <w:t xml:space="preserve"> </w:t>
                  </w:r>
                  <w:r>
                    <w:rPr>
                      <w:rFonts w:hint="eastAsia" w:ascii="Times New Roman" w:hAnsi="Times New Roman" w:cs="Times New Roman"/>
                      <w:snapToGrid w:val="0"/>
                      <w:color w:val="000000"/>
                      <w:spacing w:val="-1"/>
                      <w:sz w:val="20"/>
                      <w:szCs w:val="20"/>
                      <w:lang w:val="en-US" w:bidi="ar-SA"/>
                    </w:rPr>
                    <w:t>信息安全</w:t>
                  </w:r>
                  <w:r>
                    <w:rPr>
                      <w:rFonts w:ascii="Times New Roman" w:hAnsi="Times New Roman" w:cs="Times New Roman"/>
                      <w:snapToGrid w:val="0"/>
                      <w:color w:val="000000"/>
                      <w:spacing w:val="24"/>
                      <w:sz w:val="20"/>
                      <w:szCs w:val="20"/>
                      <w:lang w:val="en-US" w:bidi="ar-SA"/>
                    </w:rPr>
                    <w:t>系统的集成方法</w:t>
                  </w:r>
                  <w:r>
                    <w:rPr>
                      <w:rFonts w:ascii="Times New Roman" w:hAnsi="Times New Roman" w:cs="Times New Roman"/>
                      <w:snapToGrid w:val="0"/>
                      <w:color w:val="000000"/>
                      <w:spacing w:val="9"/>
                      <w:sz w:val="20"/>
                      <w:szCs w:val="20"/>
                      <w:lang w:val="en-US" w:bidi="ar-SA"/>
                    </w:rPr>
                    <w:t>，</w:t>
                  </w:r>
                  <w:r>
                    <w:rPr>
                      <w:rFonts w:ascii="Times New Roman" w:hAnsi="Times New Roman" w:cs="Times New Roman"/>
                      <w:snapToGrid w:val="0"/>
                      <w:color w:val="000000"/>
                      <w:spacing w:val="-56"/>
                      <w:sz w:val="20"/>
                      <w:szCs w:val="20"/>
                      <w:lang w:val="en-US" w:bidi="ar-SA"/>
                    </w:rPr>
                    <w:t xml:space="preserve"> </w:t>
                  </w:r>
                  <w:r>
                    <w:rPr>
                      <w:rFonts w:ascii="Times New Roman" w:hAnsi="Times New Roman" w:cs="Times New Roman"/>
                      <w:snapToGrid w:val="0"/>
                      <w:color w:val="000000"/>
                      <w:spacing w:val="9"/>
                      <w:sz w:val="20"/>
                      <w:szCs w:val="20"/>
                      <w:lang w:val="en-US" w:bidi="ar-SA"/>
                    </w:rPr>
                    <w:t>能将</w:t>
                  </w:r>
                  <w:r>
                    <w:rPr>
                      <w:rFonts w:ascii="Times New Roman" w:hAnsi="Times New Roman" w:cs="Times New Roman"/>
                      <w:snapToGrid w:val="0"/>
                      <w:color w:val="000000"/>
                      <w:spacing w:val="24"/>
                      <w:sz w:val="20"/>
                      <w:szCs w:val="20"/>
                      <w:lang w:val="en-US" w:bidi="ar-SA"/>
                    </w:rPr>
                    <w:t>其用于</w:t>
                  </w:r>
                  <w:r>
                    <w:rPr>
                      <w:rFonts w:hint="eastAsia" w:ascii="Times New Roman" w:hAnsi="Times New Roman" w:cs="Times New Roman"/>
                      <w:snapToGrid w:val="0"/>
                      <w:color w:val="000000"/>
                      <w:spacing w:val="24"/>
                      <w:sz w:val="20"/>
                      <w:szCs w:val="20"/>
                      <w:lang w:val="en-US" w:bidi="ar-SA"/>
                    </w:rPr>
                    <w:t>信息安全</w:t>
                  </w:r>
                  <w:r>
                    <w:rPr>
                      <w:rFonts w:ascii="Times New Roman" w:hAnsi="Times New Roman" w:cs="Times New Roman"/>
                      <w:snapToGrid w:val="0"/>
                      <w:color w:val="000000"/>
                      <w:spacing w:val="24"/>
                      <w:sz w:val="20"/>
                      <w:szCs w:val="20"/>
                      <w:lang w:val="en-US" w:bidi="ar-SA"/>
                    </w:rPr>
                    <w:t>复杂工程问题</w:t>
                  </w:r>
                  <w:r>
                    <w:rPr>
                      <w:rFonts w:ascii="Times New Roman" w:hAnsi="Times New Roman" w:cs="Times New Roman"/>
                      <w:snapToGrid w:val="0"/>
                      <w:color w:val="000000"/>
                      <w:spacing w:val="8"/>
                      <w:sz w:val="20"/>
                      <w:szCs w:val="20"/>
                      <w:lang w:val="en-US" w:bidi="ar-SA"/>
                    </w:rPr>
                    <w:t>的建模和设计</w:t>
                  </w:r>
                </w:p>
              </w:tc>
            </w:tr>
            <w:tr w14:paraId="66BD66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03241D18">
                  <w:pPr>
                    <w:widowControl/>
                    <w:autoSpaceDE/>
                    <w:autoSpaceDN/>
                    <w:spacing w:before="65" w:line="286" w:lineRule="auto"/>
                    <w:ind w:right="37"/>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2"/>
                      <w:sz w:val="20"/>
                      <w:szCs w:val="20"/>
                      <w:lang w:val="en-US" w:bidi="ar-SA"/>
                    </w:rPr>
                    <w:t>毕业要求</w:t>
                  </w:r>
                  <w:r>
                    <w:rPr>
                      <w:rFonts w:ascii="Times New Roman" w:hAnsi="Times New Roman" w:eastAsia="黑体" w:cs="Times New Roman"/>
                      <w:snapToGrid w:val="0"/>
                      <w:color w:val="000000"/>
                      <w:spacing w:val="-34"/>
                      <w:sz w:val="20"/>
                      <w:szCs w:val="20"/>
                      <w:lang w:val="en-US" w:bidi="ar-SA"/>
                    </w:rPr>
                    <w:t xml:space="preserve"> </w:t>
                  </w:r>
                  <w:r>
                    <w:rPr>
                      <w:rFonts w:ascii="Times New Roman" w:hAnsi="Times New Roman" w:eastAsia="Times New Roman" w:cs="Times New Roman"/>
                      <w:snapToGrid w:val="0"/>
                      <w:color w:val="000000"/>
                      <w:spacing w:val="12"/>
                      <w:sz w:val="20"/>
                      <w:szCs w:val="20"/>
                      <w:lang w:val="en-US" w:bidi="ar-SA"/>
                    </w:rPr>
                    <w:t>2</w:t>
                  </w:r>
                  <w:r>
                    <w:rPr>
                      <w:rFonts w:ascii="Times New Roman" w:hAnsi="Times New Roman" w:eastAsia="黑体" w:cs="Times New Roman"/>
                      <w:snapToGrid w:val="0"/>
                      <w:color w:val="000000"/>
                      <w:spacing w:val="12"/>
                      <w:sz w:val="20"/>
                      <w:szCs w:val="20"/>
                      <w:lang w:val="en-US" w:bidi="ar-SA"/>
                    </w:rPr>
                    <w:t>：问题分</w:t>
                  </w:r>
                  <w:r>
                    <w:rPr>
                      <w:rFonts w:ascii="Times New Roman" w:hAnsi="Times New Roman" w:eastAsia="黑体" w:cs="Times New Roman"/>
                      <w:snapToGrid w:val="0"/>
                      <w:color w:val="000000"/>
                      <w:spacing w:val="17"/>
                      <w:sz w:val="20"/>
                      <w:szCs w:val="20"/>
                      <w:lang w:val="en-US" w:bidi="ar-SA"/>
                    </w:rPr>
                    <w:t>析：掌握信息安全系统分析的基本方法，能够应用数学、自然科学和工程科学的基本原理，识别、表达并通过文献研究分析复杂工程问题，以获得有效结论。</w:t>
                  </w:r>
                </w:p>
              </w:tc>
              <w:tc>
                <w:tcPr>
                  <w:tcW w:w="1415" w:type="dxa"/>
                </w:tcPr>
                <w:p w14:paraId="1B7CC0E4">
                  <w:pPr>
                    <w:widowControl/>
                    <w:autoSpaceDE/>
                    <w:autoSpaceDN/>
                    <w:ind w:hanging="3"/>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2"/>
                      <w:sz w:val="20"/>
                      <w:szCs w:val="20"/>
                      <w:lang w:val="en-US" w:bidi="ar-SA"/>
                    </w:rPr>
                    <w:t>2.</w:t>
                  </w:r>
                  <w:r>
                    <w:rPr>
                      <w:rFonts w:ascii="Times New Roman" w:hAnsi="Times New Roman" w:eastAsia="Times New Roman" w:cs="Times New Roman"/>
                      <w:snapToGrid w:val="0"/>
                      <w:color w:val="000000"/>
                      <w:spacing w:val="-24"/>
                      <w:sz w:val="20"/>
                      <w:szCs w:val="20"/>
                      <w:lang w:val="en-US" w:bidi="ar-SA"/>
                    </w:rPr>
                    <w:t xml:space="preserve"> </w:t>
                  </w:r>
                  <w:r>
                    <w:rPr>
                      <w:rFonts w:ascii="Times New Roman" w:hAnsi="Times New Roman" w:eastAsia="Times New Roman" w:cs="Times New Roman"/>
                      <w:snapToGrid w:val="0"/>
                      <w:color w:val="000000"/>
                      <w:spacing w:val="2"/>
                      <w:sz w:val="20"/>
                      <w:szCs w:val="20"/>
                      <w:lang w:val="en-US" w:bidi="ar-SA"/>
                    </w:rPr>
                    <w:t>1</w:t>
                  </w:r>
                  <w:r>
                    <w:rPr>
                      <w:rFonts w:ascii="Times New Roman" w:hAnsi="Times New Roman" w:eastAsia="Times New Roman" w:cs="Times New Roman"/>
                      <w:snapToGrid w:val="0"/>
                      <w:color w:val="000000"/>
                      <w:spacing w:val="13"/>
                      <w:sz w:val="20"/>
                      <w:szCs w:val="20"/>
                      <w:lang w:val="en-US" w:bidi="ar-SA"/>
                    </w:rPr>
                    <w:t xml:space="preserve">  </w:t>
                  </w:r>
                  <w:r>
                    <w:rPr>
                      <w:rFonts w:ascii="Times New Roman" w:hAnsi="Times New Roman" w:cs="Times New Roman"/>
                      <w:snapToGrid w:val="0"/>
                      <w:color w:val="000000"/>
                      <w:spacing w:val="2"/>
                      <w:sz w:val="20"/>
                      <w:szCs w:val="20"/>
                      <w:lang w:val="en-US" w:bidi="ar-SA"/>
                    </w:rPr>
                    <w:t>能够运用</w:t>
                  </w:r>
                  <w:r>
                    <w:rPr>
                      <w:rFonts w:ascii="Times New Roman" w:hAnsi="Times New Roman" w:cs="Times New Roman"/>
                      <w:snapToGrid w:val="0"/>
                      <w:color w:val="000000"/>
                      <w:spacing w:val="42"/>
                      <w:sz w:val="20"/>
                      <w:szCs w:val="20"/>
                      <w:lang w:val="en-US" w:bidi="ar-SA"/>
                    </w:rPr>
                    <w:t>数学和自然</w:t>
                  </w:r>
                  <w:r>
                    <w:rPr>
                      <w:rFonts w:ascii="Times New Roman" w:hAnsi="Times New Roman" w:cs="Times New Roman"/>
                      <w:snapToGrid w:val="0"/>
                      <w:color w:val="000000"/>
                      <w:spacing w:val="2"/>
                      <w:sz w:val="20"/>
                      <w:szCs w:val="20"/>
                      <w:lang w:val="en-US" w:bidi="ar-SA"/>
                    </w:rPr>
                    <w:t>科学知识，对</w:t>
                  </w:r>
                  <w:r>
                    <w:rPr>
                      <w:rFonts w:ascii="Times New Roman" w:hAnsi="Times New Roman" w:cs="Times New Roman"/>
                      <w:snapToGrid w:val="0"/>
                      <w:color w:val="000000"/>
                      <w:spacing w:val="42"/>
                      <w:sz w:val="20"/>
                      <w:szCs w:val="20"/>
                      <w:lang w:val="en-US" w:bidi="ar-SA"/>
                    </w:rPr>
                    <w:t>复杂工程问</w:t>
                  </w:r>
                  <w:r>
                    <w:rPr>
                      <w:rFonts w:ascii="Times New Roman" w:hAnsi="Times New Roman" w:cs="Times New Roman"/>
                      <w:snapToGrid w:val="0"/>
                      <w:color w:val="000000"/>
                      <w:spacing w:val="2"/>
                      <w:sz w:val="20"/>
                      <w:szCs w:val="20"/>
                      <w:lang w:val="en-US" w:bidi="ar-SA"/>
                    </w:rPr>
                    <w:t>题进行分析、识别、条件假设、建模和知</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6"/>
                      <w:sz w:val="20"/>
                      <w:szCs w:val="20"/>
                      <w:lang w:val="en-US" w:bidi="ar-SA"/>
                    </w:rPr>
                    <w:t>识表达</w:t>
                  </w:r>
                </w:p>
              </w:tc>
              <w:tc>
                <w:tcPr>
                  <w:tcW w:w="1507" w:type="dxa"/>
                </w:tcPr>
                <w:p w14:paraId="1C00B3E3">
                  <w:pPr>
                    <w:widowControl/>
                    <w:autoSpaceDE/>
                    <w:autoSpaceDN/>
                    <w:ind w:hanging="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6"/>
                      <w:sz w:val="20"/>
                      <w:szCs w:val="20"/>
                      <w:lang w:val="en-US" w:bidi="ar-SA"/>
                    </w:rPr>
                    <w:t>2.2</w:t>
                  </w:r>
                  <w:r>
                    <w:rPr>
                      <w:rFonts w:ascii="Times New Roman" w:hAnsi="Times New Roman" w:eastAsia="Times New Roman" w:cs="Times New Roman"/>
                      <w:snapToGrid w:val="0"/>
                      <w:color w:val="000000"/>
                      <w:spacing w:val="25"/>
                      <w:sz w:val="20"/>
                      <w:szCs w:val="20"/>
                      <w:lang w:val="en-US" w:bidi="ar-SA"/>
                    </w:rPr>
                    <w:t xml:space="preserve">  </w:t>
                  </w:r>
                  <w:r>
                    <w:rPr>
                      <w:rFonts w:ascii="Times New Roman" w:hAnsi="Times New Roman" w:cs="Times New Roman"/>
                      <w:snapToGrid w:val="0"/>
                      <w:color w:val="000000"/>
                      <w:spacing w:val="16"/>
                      <w:sz w:val="20"/>
                      <w:szCs w:val="20"/>
                      <w:lang w:val="en-US" w:bidi="ar-SA"/>
                    </w:rPr>
                    <w:t>能够针对</w:t>
                  </w:r>
                  <w:r>
                    <w:rPr>
                      <w:rFonts w:ascii="Times New Roman" w:hAnsi="Times New Roman" w:cs="Times New Roman"/>
                      <w:snapToGrid w:val="0"/>
                      <w:color w:val="000000"/>
                      <w:spacing w:val="18"/>
                      <w:sz w:val="20"/>
                      <w:szCs w:val="20"/>
                      <w:lang w:val="en-US" w:bidi="ar-SA"/>
                    </w:rPr>
                    <w:t>计算机系统进行需求描述、系统分析和建</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z w:val="20"/>
                      <w:szCs w:val="20"/>
                      <w:lang w:val="en-US" w:bidi="ar-SA"/>
                    </w:rPr>
                    <w:t>模。</w:t>
                  </w:r>
                </w:p>
              </w:tc>
              <w:tc>
                <w:tcPr>
                  <w:tcW w:w="1415" w:type="dxa"/>
                </w:tcPr>
                <w:p w14:paraId="6201D9C3">
                  <w:pPr>
                    <w:widowControl/>
                    <w:autoSpaceDE/>
                    <w:autoSpaceDN/>
                    <w:ind w:hanging="3"/>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5"/>
                      <w:sz w:val="20"/>
                      <w:szCs w:val="20"/>
                      <w:lang w:val="en-US" w:bidi="ar-SA"/>
                    </w:rPr>
                    <w:t>2.3</w:t>
                  </w:r>
                  <w:r>
                    <w:rPr>
                      <w:rFonts w:ascii="Times New Roman" w:hAnsi="Times New Roman" w:eastAsia="Times New Roman" w:cs="Times New Roman"/>
                      <w:snapToGrid w:val="0"/>
                      <w:color w:val="000000"/>
                      <w:spacing w:val="15"/>
                      <w:w w:val="101"/>
                      <w:sz w:val="20"/>
                      <w:szCs w:val="20"/>
                      <w:lang w:val="en-US" w:bidi="ar-SA"/>
                    </w:rPr>
                    <w:t xml:space="preserve">  </w:t>
                  </w:r>
                  <w:r>
                    <w:rPr>
                      <w:rFonts w:ascii="Times New Roman" w:hAnsi="Times New Roman" w:cs="Times New Roman"/>
                      <w:snapToGrid w:val="0"/>
                      <w:color w:val="000000"/>
                      <w:spacing w:val="5"/>
                      <w:sz w:val="20"/>
                      <w:szCs w:val="20"/>
                      <w:lang w:val="en-US" w:bidi="ar-SA"/>
                    </w:rPr>
                    <w:t>能够针对</w:t>
                  </w:r>
                  <w:r>
                    <w:rPr>
                      <w:rFonts w:hint="eastAsia" w:ascii="Times New Roman" w:hAnsi="Times New Roman" w:cs="Times New Roman"/>
                      <w:snapToGrid w:val="0"/>
                      <w:color w:val="000000"/>
                      <w:spacing w:val="42"/>
                      <w:sz w:val="20"/>
                      <w:szCs w:val="20"/>
                      <w:lang w:val="en-US" w:bidi="ar-SA"/>
                    </w:rPr>
                    <w:t>信息安全</w:t>
                  </w:r>
                  <w:r>
                    <w:rPr>
                      <w:rFonts w:ascii="Times New Roman" w:hAnsi="Times New Roman" w:cs="Times New Roman"/>
                      <w:snapToGrid w:val="0"/>
                      <w:color w:val="000000"/>
                      <w:spacing w:val="42"/>
                      <w:sz w:val="20"/>
                      <w:szCs w:val="20"/>
                      <w:lang w:val="en-US" w:bidi="ar-SA"/>
                    </w:rPr>
                    <w:t>类模块与系统进行需求</w:t>
                  </w:r>
                  <w:r>
                    <w:rPr>
                      <w:rFonts w:ascii="Times New Roman" w:hAnsi="Times New Roman" w:cs="Times New Roman"/>
                      <w:snapToGrid w:val="0"/>
                      <w:color w:val="000000"/>
                      <w:spacing w:val="2"/>
                      <w:sz w:val="20"/>
                      <w:szCs w:val="20"/>
                      <w:lang w:val="en-US" w:bidi="ar-SA"/>
                    </w:rPr>
                    <w:t>描述、系统分</w:t>
                  </w:r>
                  <w:r>
                    <w:rPr>
                      <w:rFonts w:ascii="Times New Roman" w:hAnsi="Times New Roman" w:cs="Times New Roman"/>
                      <w:snapToGrid w:val="0"/>
                      <w:color w:val="000000"/>
                      <w:spacing w:val="5"/>
                      <w:sz w:val="20"/>
                      <w:szCs w:val="20"/>
                      <w:lang w:val="en-US" w:bidi="ar-SA"/>
                    </w:rPr>
                    <w:t>析和建模。</w:t>
                  </w:r>
                </w:p>
              </w:tc>
              <w:tc>
                <w:tcPr>
                  <w:tcW w:w="1401" w:type="dxa"/>
                </w:tcPr>
                <w:p w14:paraId="7C0C06EC">
                  <w:pPr>
                    <w:widowControl/>
                    <w:autoSpaceDE/>
                    <w:autoSpaceDN/>
                    <w:ind w:hanging="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4"/>
                      <w:sz w:val="20"/>
                      <w:szCs w:val="20"/>
                      <w:lang w:val="en-US" w:bidi="ar-SA"/>
                    </w:rPr>
                    <w:t>2.4</w:t>
                  </w:r>
                  <w:r>
                    <w:rPr>
                      <w:rFonts w:ascii="Times New Roman" w:hAnsi="Times New Roman" w:eastAsia="Times New Roman" w:cs="Times New Roman"/>
                      <w:snapToGrid w:val="0"/>
                      <w:color w:val="000000"/>
                      <w:spacing w:val="13"/>
                      <w:sz w:val="20"/>
                      <w:szCs w:val="20"/>
                      <w:lang w:val="en-US" w:bidi="ar-SA"/>
                    </w:rPr>
                    <w:t xml:space="preserve">  </w:t>
                  </w:r>
                  <w:r>
                    <w:rPr>
                      <w:rFonts w:ascii="Times New Roman" w:hAnsi="Times New Roman" w:cs="Times New Roman"/>
                      <w:snapToGrid w:val="0"/>
                      <w:color w:val="000000"/>
                      <w:spacing w:val="4"/>
                      <w:sz w:val="20"/>
                      <w:szCs w:val="20"/>
                      <w:lang w:val="en-US" w:bidi="ar-SA"/>
                    </w:rPr>
                    <w:t>能够通过</w:t>
                  </w:r>
                  <w:r>
                    <w:rPr>
                      <w:rFonts w:ascii="Times New Roman" w:hAnsi="Times New Roman" w:cs="Times New Roman"/>
                      <w:snapToGrid w:val="0"/>
                      <w:color w:val="000000"/>
                      <w:sz w:val="20"/>
                      <w:szCs w:val="20"/>
                      <w:lang w:val="en-US" w:bidi="ar-SA"/>
                    </w:rPr>
                    <w:t xml:space="preserve"> 文献研究，对</w:t>
                  </w:r>
                  <w:r>
                    <w:rPr>
                      <w:rFonts w:ascii="Times New Roman" w:hAnsi="Times New Roman" w:cs="Times New Roman"/>
                      <w:snapToGrid w:val="0"/>
                      <w:color w:val="000000"/>
                      <w:spacing w:val="40"/>
                      <w:sz w:val="20"/>
                      <w:szCs w:val="20"/>
                      <w:lang w:val="en-US" w:bidi="ar-SA"/>
                    </w:rPr>
                    <w:t>特定需求</w:t>
                  </w:r>
                  <w:r>
                    <w:rPr>
                      <w:rFonts w:hint="eastAsia" w:ascii="Times New Roman" w:hAnsi="Times New Roman" w:cs="Times New Roman"/>
                      <w:snapToGrid w:val="0"/>
                      <w:color w:val="000000"/>
                      <w:spacing w:val="40"/>
                      <w:sz w:val="20"/>
                      <w:szCs w:val="20"/>
                      <w:lang w:val="en-US" w:bidi="ar-SA"/>
                    </w:rPr>
                    <w:t>信息安全</w:t>
                  </w:r>
                  <w:r>
                    <w:rPr>
                      <w:rFonts w:ascii="Times New Roman" w:hAnsi="Times New Roman" w:cs="Times New Roman"/>
                      <w:snapToGrid w:val="0"/>
                      <w:color w:val="000000"/>
                      <w:spacing w:val="9"/>
                      <w:sz w:val="20"/>
                      <w:szCs w:val="20"/>
                      <w:lang w:val="en-US" w:bidi="ar-SA"/>
                    </w:rPr>
                    <w:t>复杂工</w:t>
                  </w:r>
                  <w:r>
                    <w:rPr>
                      <w:rFonts w:ascii="Times New Roman" w:hAnsi="Times New Roman" w:cs="Times New Roman"/>
                      <w:snapToGrid w:val="0"/>
                      <w:color w:val="000000"/>
                      <w:spacing w:val="40"/>
                      <w:sz w:val="20"/>
                      <w:szCs w:val="20"/>
                      <w:lang w:val="en-US" w:bidi="ar-SA"/>
                    </w:rPr>
                    <w:t>程问题解决方案进行分</w:t>
                  </w:r>
                  <w:r>
                    <w:rPr>
                      <w:rFonts w:ascii="Times New Roman" w:hAnsi="Times New Roman" w:cs="Times New Roman"/>
                      <w:snapToGrid w:val="0"/>
                      <w:color w:val="000000"/>
                      <w:sz w:val="20"/>
                      <w:szCs w:val="20"/>
                      <w:lang w:val="en-US" w:bidi="ar-SA"/>
                    </w:rPr>
                    <w:t>析和验证，以</w:t>
                  </w:r>
                  <w:r>
                    <w:rPr>
                      <w:rFonts w:ascii="Times New Roman" w:hAnsi="Times New Roman" w:cs="Times New Roman"/>
                      <w:snapToGrid w:val="0"/>
                      <w:color w:val="000000"/>
                      <w:spacing w:val="40"/>
                      <w:sz w:val="20"/>
                      <w:szCs w:val="20"/>
                      <w:lang w:val="en-US" w:bidi="ar-SA"/>
                    </w:rPr>
                    <w:t>获得有效结</w:t>
                  </w:r>
                  <w:r>
                    <w:rPr>
                      <w:rFonts w:ascii="Times New Roman" w:hAnsi="Times New Roman" w:cs="Times New Roman"/>
                      <w:snapToGrid w:val="0"/>
                      <w:color w:val="000000"/>
                      <w:sz w:val="20"/>
                      <w:szCs w:val="20"/>
                      <w:lang w:val="en-US" w:bidi="ar-SA"/>
                    </w:rPr>
                    <w:t>论。</w:t>
                  </w:r>
                </w:p>
              </w:tc>
              <w:tc>
                <w:tcPr>
                  <w:tcW w:w="1551" w:type="dxa"/>
                </w:tcPr>
                <w:p w14:paraId="747279F3">
                  <w:pPr>
                    <w:widowControl/>
                    <w:autoSpaceDE/>
                    <w:autoSpaceDN/>
                    <w:jc w:val="both"/>
                    <w:rPr>
                      <w:rFonts w:ascii="Times New Roman" w:hAnsi="Times New Roman" w:eastAsia="Arial" w:cs="Times New Roman"/>
                      <w:snapToGrid w:val="0"/>
                      <w:color w:val="000000"/>
                      <w:sz w:val="21"/>
                      <w:szCs w:val="21"/>
                      <w:lang w:val="en-US" w:bidi="ar-SA"/>
                    </w:rPr>
                  </w:pPr>
                </w:p>
              </w:tc>
            </w:tr>
            <w:tr w14:paraId="75A44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0B243680">
                  <w:pPr>
                    <w:widowControl/>
                    <w:autoSpaceDE/>
                    <w:autoSpaceDN/>
                    <w:spacing w:before="285" w:line="286" w:lineRule="auto"/>
                    <w:ind w:right="106"/>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
                      <w:sz w:val="20"/>
                      <w:szCs w:val="20"/>
                      <w:lang w:val="en-US" w:bidi="ar-SA"/>
                    </w:rPr>
                    <w:t>毕业要求</w:t>
                  </w:r>
                  <w:r>
                    <w:rPr>
                      <w:rFonts w:ascii="Times New Roman" w:hAnsi="Times New Roman" w:eastAsia="黑体" w:cs="Times New Roman"/>
                      <w:snapToGrid w:val="0"/>
                      <w:color w:val="000000"/>
                      <w:spacing w:val="-30"/>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3</w:t>
                  </w:r>
                  <w:r>
                    <w:rPr>
                      <w:rFonts w:ascii="Times New Roman" w:hAnsi="Times New Roman" w:eastAsia="黑体" w:cs="Times New Roman"/>
                      <w:snapToGrid w:val="0"/>
                      <w:color w:val="000000"/>
                      <w:spacing w:val="1"/>
                      <w:sz w:val="20"/>
                      <w:szCs w:val="20"/>
                      <w:lang w:val="en-US" w:bidi="ar-SA"/>
                    </w:rPr>
                    <w:t>：设计</w:t>
                  </w:r>
                  <w:r>
                    <w:rPr>
                      <w:rFonts w:ascii="Times New Roman" w:hAnsi="Times New Roman" w:eastAsia="Times New Roman" w:cs="Times New Roman"/>
                      <w:snapToGrid w:val="0"/>
                      <w:color w:val="000000"/>
                      <w:spacing w:val="1"/>
                      <w:sz w:val="20"/>
                      <w:szCs w:val="20"/>
                      <w:lang w:val="en-US" w:bidi="ar-SA"/>
                    </w:rPr>
                    <w:t>/</w:t>
                  </w:r>
                  <w:r>
                    <w:rPr>
                      <w:rFonts w:ascii="Times New Roman" w:hAnsi="Times New Roman" w:eastAsia="黑体" w:cs="Times New Roman"/>
                      <w:snapToGrid w:val="0"/>
                      <w:color w:val="000000"/>
                      <w:spacing w:val="1"/>
                      <w:sz w:val="20"/>
                      <w:szCs w:val="20"/>
                      <w:lang w:val="en-US" w:bidi="ar-SA"/>
                    </w:rPr>
                    <w:t>开</w:t>
                  </w:r>
                  <w:r>
                    <w:rPr>
                      <w:rFonts w:ascii="Times New Roman" w:hAnsi="Times New Roman" w:eastAsia="黑体" w:cs="Times New Roman"/>
                      <w:snapToGrid w:val="0"/>
                      <w:color w:val="000000"/>
                      <w:spacing w:val="11"/>
                      <w:sz w:val="20"/>
                      <w:szCs w:val="20"/>
                      <w:lang w:val="en-US" w:bidi="ar-SA"/>
                    </w:rPr>
                    <w:t>发解决方案：能够设计针对复杂工程问题的解决方案，针对特定需求进行信息安全系统的设计与实现，具有信息系统安全解决方案的设计能力、具有信息安全各环节综合分析设计能力、具有信息安全系统的测试、运行与维护能力，并能够在设计环节中体现创新意识，考虑社会、健康、安全、法律、文化以及环境等因素。</w:t>
                  </w:r>
                </w:p>
              </w:tc>
              <w:tc>
                <w:tcPr>
                  <w:tcW w:w="1415" w:type="dxa"/>
                </w:tcPr>
                <w:p w14:paraId="074B9064">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4"/>
                      <w:sz w:val="20"/>
                      <w:szCs w:val="20"/>
                      <w:lang w:val="en-US" w:bidi="ar-SA"/>
                    </w:rPr>
                    <w:t>3.1</w:t>
                  </w:r>
                  <w:r>
                    <w:rPr>
                      <w:rFonts w:ascii="Times New Roman" w:hAnsi="Times New Roman" w:eastAsia="Times New Roman" w:cs="Times New Roman"/>
                      <w:snapToGrid w:val="0"/>
                      <w:color w:val="000000"/>
                      <w:spacing w:val="13"/>
                      <w:w w:val="101"/>
                      <w:sz w:val="20"/>
                      <w:szCs w:val="20"/>
                      <w:lang w:val="en-US" w:bidi="ar-SA"/>
                    </w:rPr>
                    <w:t xml:space="preserve">  </w:t>
                  </w:r>
                  <w:r>
                    <w:rPr>
                      <w:rFonts w:ascii="Times New Roman" w:hAnsi="Times New Roman" w:cs="Times New Roman"/>
                      <w:snapToGrid w:val="0"/>
                      <w:color w:val="000000"/>
                      <w:spacing w:val="-4"/>
                      <w:sz w:val="20"/>
                      <w:szCs w:val="20"/>
                      <w:lang w:val="en-US" w:bidi="ar-SA"/>
                    </w:rPr>
                    <w:t>具有健</w:t>
                  </w:r>
                  <w:r>
                    <w:rPr>
                      <w:rFonts w:ascii="Times New Roman" w:hAnsi="Times New Roman" w:cs="Times New Roman"/>
                      <w:snapToGrid w:val="0"/>
                      <w:color w:val="000000"/>
                      <w:spacing w:val="2"/>
                      <w:sz w:val="20"/>
                      <w:szCs w:val="20"/>
                      <w:lang w:val="en-US" w:bidi="ar-SA"/>
                    </w:rPr>
                    <w:t>康、安全、环</w:t>
                  </w:r>
                  <w:r>
                    <w:rPr>
                      <w:rFonts w:ascii="Times New Roman" w:hAnsi="Times New Roman" w:cs="Times New Roman"/>
                      <w:snapToGrid w:val="0"/>
                      <w:color w:val="000000"/>
                      <w:spacing w:val="42"/>
                      <w:sz w:val="20"/>
                      <w:szCs w:val="20"/>
                      <w:lang w:val="en-US" w:bidi="ar-SA"/>
                    </w:rPr>
                    <w:t>境等意识的</w:t>
                  </w:r>
                  <w:r>
                    <w:rPr>
                      <w:rFonts w:ascii="Times New Roman" w:hAnsi="Times New Roman" w:cs="Times New Roman"/>
                      <w:snapToGrid w:val="0"/>
                      <w:color w:val="000000"/>
                      <w:spacing w:val="2"/>
                      <w:sz w:val="20"/>
                      <w:szCs w:val="20"/>
                      <w:lang w:val="en-US" w:bidi="ar-SA"/>
                    </w:rPr>
                    <w:t>电子模块、</w:t>
                  </w:r>
                  <w:r>
                    <w:rPr>
                      <w:rFonts w:hint="eastAsia" w:ascii="Times New Roman" w:hAnsi="Times New Roman" w:cs="Times New Roman"/>
                      <w:snapToGrid w:val="0"/>
                      <w:color w:val="000000"/>
                      <w:spacing w:val="2"/>
                      <w:sz w:val="20"/>
                      <w:szCs w:val="20"/>
                      <w:lang w:val="en-US" w:bidi="ar-SA"/>
                    </w:rPr>
                    <w:t>信息安全</w:t>
                  </w:r>
                  <w:r>
                    <w:rPr>
                      <w:rFonts w:ascii="Times New Roman" w:hAnsi="Times New Roman" w:cs="Times New Roman"/>
                      <w:snapToGrid w:val="0"/>
                      <w:color w:val="000000"/>
                      <w:spacing w:val="42"/>
                      <w:sz w:val="20"/>
                      <w:szCs w:val="20"/>
                      <w:lang w:val="en-US" w:bidi="ar-SA"/>
                    </w:rPr>
                    <w:t>模块的设计与</w:t>
                  </w:r>
                  <w:r>
                    <w:rPr>
                      <w:rFonts w:ascii="Times New Roman" w:hAnsi="Times New Roman" w:cs="Times New Roman"/>
                      <w:snapToGrid w:val="0"/>
                      <w:color w:val="000000"/>
                      <w:spacing w:val="6"/>
                      <w:sz w:val="20"/>
                      <w:szCs w:val="20"/>
                      <w:lang w:val="en-US" w:bidi="ar-SA"/>
                    </w:rPr>
                    <w:t>实现能力。</w:t>
                  </w:r>
                </w:p>
              </w:tc>
              <w:tc>
                <w:tcPr>
                  <w:tcW w:w="1507" w:type="dxa"/>
                </w:tcPr>
                <w:p w14:paraId="78EEEF2B">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6"/>
                      <w:sz w:val="20"/>
                      <w:szCs w:val="20"/>
                      <w:lang w:val="en-US" w:bidi="ar-SA"/>
                    </w:rPr>
                    <w:t>3.2</w:t>
                  </w:r>
                  <w:r>
                    <w:rPr>
                      <w:rFonts w:ascii="Times New Roman" w:hAnsi="Times New Roman" w:eastAsia="Times New Roman" w:cs="Times New Roman"/>
                      <w:snapToGrid w:val="0"/>
                      <w:color w:val="000000"/>
                      <w:spacing w:val="23"/>
                      <w:sz w:val="20"/>
                      <w:szCs w:val="20"/>
                      <w:lang w:val="en-US" w:bidi="ar-SA"/>
                    </w:rPr>
                    <w:t xml:space="preserve">  </w:t>
                  </w:r>
                  <w:r>
                    <w:rPr>
                      <w:rFonts w:ascii="Times New Roman" w:hAnsi="Times New Roman" w:cs="Times New Roman"/>
                      <w:snapToGrid w:val="0"/>
                      <w:color w:val="000000"/>
                      <w:spacing w:val="16"/>
                      <w:sz w:val="20"/>
                      <w:szCs w:val="20"/>
                      <w:lang w:val="en-US" w:bidi="ar-SA"/>
                    </w:rPr>
                    <w:t>具有基本</w:t>
                  </w:r>
                  <w:r>
                    <w:rPr>
                      <w:rFonts w:ascii="Times New Roman" w:hAnsi="Times New Roman" w:cs="Times New Roman"/>
                      <w:snapToGrid w:val="0"/>
                      <w:color w:val="000000"/>
                      <w:spacing w:val="18"/>
                      <w:sz w:val="20"/>
                      <w:szCs w:val="20"/>
                      <w:lang w:val="en-US" w:bidi="ar-SA"/>
                    </w:rPr>
                    <w:t>的程序设计和</w:t>
                  </w:r>
                  <w:r>
                    <w:rPr>
                      <w:rFonts w:ascii="Times New Roman" w:hAnsi="Times New Roman" w:cs="Times New Roman"/>
                      <w:snapToGrid w:val="0"/>
                      <w:color w:val="000000"/>
                      <w:spacing w:val="-2"/>
                      <w:sz w:val="20"/>
                      <w:szCs w:val="20"/>
                      <w:lang w:val="en-US" w:bidi="ar-SA"/>
                    </w:rPr>
                    <w:t>算法分析能</w:t>
                  </w:r>
                  <w:r>
                    <w:rPr>
                      <w:rFonts w:ascii="Times New Roman" w:hAnsi="Times New Roman" w:cs="Times New Roman"/>
                      <w:snapToGrid w:val="0"/>
                      <w:color w:val="000000"/>
                      <w:spacing w:val="4"/>
                      <w:sz w:val="20"/>
                      <w:szCs w:val="20"/>
                      <w:lang w:val="en-US" w:bidi="ar-SA"/>
                    </w:rPr>
                    <w:t>力；能够根据</w:t>
                  </w:r>
                  <w:r>
                    <w:rPr>
                      <w:rFonts w:ascii="Times New Roman" w:hAnsi="Times New Roman" w:cs="Times New Roman"/>
                      <w:snapToGrid w:val="0"/>
                      <w:color w:val="000000"/>
                      <w:spacing w:val="18"/>
                      <w:sz w:val="20"/>
                      <w:szCs w:val="20"/>
                      <w:lang w:val="en-US" w:bidi="ar-SA"/>
                    </w:rPr>
                    <w:t>需求进行功能模块设计与实现，并考虑文化和环境等因</w:t>
                  </w:r>
                  <w:r>
                    <w:rPr>
                      <w:rFonts w:ascii="Times New Roman" w:hAnsi="Times New Roman" w:cs="Times New Roman"/>
                      <w:snapToGrid w:val="0"/>
                      <w:color w:val="000000"/>
                      <w:sz w:val="20"/>
                      <w:szCs w:val="20"/>
                      <w:lang w:val="en-US" w:bidi="ar-SA"/>
                    </w:rPr>
                    <w:t>素。</w:t>
                  </w:r>
                </w:p>
              </w:tc>
              <w:tc>
                <w:tcPr>
                  <w:tcW w:w="1415" w:type="dxa"/>
                </w:tcPr>
                <w:p w14:paraId="015A3039">
                  <w:pPr>
                    <w:widowControl/>
                    <w:autoSpaceDE/>
                    <w:autoSpaceDN/>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5"/>
                      <w:sz w:val="20"/>
                      <w:szCs w:val="20"/>
                      <w:lang w:val="en-US" w:bidi="ar-SA"/>
                    </w:rPr>
                    <w:t>3.3</w:t>
                  </w:r>
                  <w:r>
                    <w:rPr>
                      <w:rFonts w:ascii="Times New Roman" w:hAnsi="Times New Roman" w:eastAsia="Times New Roman" w:cs="Times New Roman"/>
                      <w:snapToGrid w:val="0"/>
                      <w:color w:val="000000"/>
                      <w:spacing w:val="13"/>
                      <w:w w:val="101"/>
                      <w:sz w:val="20"/>
                      <w:szCs w:val="20"/>
                      <w:lang w:val="en-US" w:bidi="ar-SA"/>
                    </w:rPr>
                    <w:t xml:space="preserve">  </w:t>
                  </w:r>
                  <w:r>
                    <w:rPr>
                      <w:rFonts w:ascii="Times New Roman" w:hAnsi="Times New Roman" w:cs="Times New Roman"/>
                      <w:snapToGrid w:val="0"/>
                      <w:color w:val="000000"/>
                      <w:spacing w:val="5"/>
                      <w:sz w:val="20"/>
                      <w:szCs w:val="20"/>
                      <w:lang w:val="en-US" w:bidi="ar-SA"/>
                    </w:rPr>
                    <w:t>具有网络</w:t>
                  </w:r>
                  <w:r>
                    <w:rPr>
                      <w:rFonts w:ascii="Times New Roman" w:hAnsi="Times New Roman" w:cs="Times New Roman"/>
                      <w:snapToGrid w:val="0"/>
                      <w:color w:val="000000"/>
                      <w:spacing w:val="9"/>
                      <w:sz w:val="20"/>
                      <w:szCs w:val="20"/>
                      <w:lang w:val="en-US" w:bidi="ar-SA"/>
                    </w:rPr>
                    <w:t>应用系统设</w:t>
                  </w:r>
                  <w:r>
                    <w:rPr>
                      <w:rFonts w:ascii="Times New Roman" w:hAnsi="Times New Roman" w:cs="Times New Roman"/>
                      <w:snapToGrid w:val="0"/>
                      <w:color w:val="000000"/>
                      <w:spacing w:val="2"/>
                      <w:sz w:val="20"/>
                      <w:szCs w:val="20"/>
                      <w:lang w:val="en-US" w:bidi="ar-SA"/>
                    </w:rPr>
                    <w:t>计、实现和运维能力，体现创新意识。并考虑健康、安全、法律以及环境等因素。</w:t>
                  </w:r>
                </w:p>
              </w:tc>
              <w:tc>
                <w:tcPr>
                  <w:tcW w:w="1401" w:type="dxa"/>
                </w:tcPr>
                <w:p w14:paraId="7BF8A7E3">
                  <w:pPr>
                    <w:widowControl/>
                    <w:autoSpaceDE/>
                    <w:autoSpaceDN/>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4"/>
                      <w:sz w:val="20"/>
                      <w:szCs w:val="20"/>
                      <w:lang w:val="en-US" w:bidi="ar-SA"/>
                    </w:rPr>
                    <w:t>3.4</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4"/>
                      <w:sz w:val="20"/>
                      <w:szCs w:val="20"/>
                      <w:lang w:val="en-US" w:bidi="ar-SA"/>
                    </w:rPr>
                    <w:t>具有</w:t>
                  </w:r>
                  <w:r>
                    <w:rPr>
                      <w:rFonts w:hint="eastAsia" w:ascii="Times New Roman" w:hAnsi="Times New Roman" w:cs="Times New Roman"/>
                      <w:snapToGrid w:val="0"/>
                      <w:color w:val="000000"/>
                      <w:spacing w:val="4"/>
                      <w:sz w:val="20"/>
                      <w:szCs w:val="20"/>
                      <w:lang w:val="en-US" w:bidi="ar-SA"/>
                    </w:rPr>
                    <w:t>信息安全</w:t>
                  </w:r>
                  <w:r>
                    <w:rPr>
                      <w:rFonts w:ascii="Times New Roman" w:hAnsi="Times New Roman" w:cs="Times New Roman"/>
                      <w:snapToGrid w:val="0"/>
                      <w:color w:val="000000"/>
                      <w:spacing w:val="40"/>
                      <w:sz w:val="20"/>
                      <w:szCs w:val="20"/>
                      <w:lang w:val="en-US" w:bidi="ar-SA"/>
                    </w:rPr>
                    <w:t>设计和实现能</w:t>
                  </w:r>
                  <w:r>
                    <w:rPr>
                      <w:rFonts w:ascii="Times New Roman" w:hAnsi="Times New Roman" w:cs="Times New Roman"/>
                      <w:snapToGrid w:val="0"/>
                      <w:color w:val="000000"/>
                      <w:spacing w:val="-1"/>
                      <w:sz w:val="20"/>
                      <w:szCs w:val="20"/>
                      <w:lang w:val="en-US" w:bidi="ar-SA"/>
                    </w:rPr>
                    <w:t>力，并体现创</w:t>
                  </w:r>
                  <w:r>
                    <w:rPr>
                      <w:rFonts w:ascii="Times New Roman" w:hAnsi="Times New Roman" w:cs="Times New Roman"/>
                      <w:snapToGrid w:val="0"/>
                      <w:color w:val="000000"/>
                      <w:spacing w:val="5"/>
                      <w:sz w:val="20"/>
                      <w:szCs w:val="20"/>
                      <w:lang w:val="en-US" w:bidi="ar-SA"/>
                    </w:rPr>
                    <w:t>新意识。</w:t>
                  </w:r>
                </w:p>
              </w:tc>
              <w:tc>
                <w:tcPr>
                  <w:tcW w:w="1551" w:type="dxa"/>
                </w:tcPr>
                <w:p w14:paraId="0D4D9D9D">
                  <w:pPr>
                    <w:widowControl/>
                    <w:autoSpaceDE/>
                    <w:autoSpaceDN/>
                    <w:ind w:firstLine="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 xml:space="preserve">3.5  </w:t>
                  </w:r>
                  <w:r>
                    <w:rPr>
                      <w:rFonts w:ascii="Times New Roman" w:hAnsi="Times New Roman" w:cs="Times New Roman"/>
                      <w:snapToGrid w:val="0"/>
                      <w:color w:val="000000"/>
                      <w:spacing w:val="1"/>
                      <w:sz w:val="20"/>
                      <w:szCs w:val="20"/>
                      <w:lang w:val="en-US" w:bidi="ar-SA"/>
                    </w:rPr>
                    <w:t>能</w:t>
                  </w:r>
                  <w:r>
                    <w:rPr>
                      <w:rFonts w:ascii="Times New Roman" w:hAnsi="Times New Roman" w:cs="Times New Roman"/>
                      <w:snapToGrid w:val="0"/>
                      <w:color w:val="000000"/>
                      <w:spacing w:val="-55"/>
                      <w:sz w:val="20"/>
                      <w:szCs w:val="20"/>
                      <w:lang w:val="en-US" w:bidi="ar-SA"/>
                    </w:rPr>
                    <w:t xml:space="preserve"> </w:t>
                  </w:r>
                  <w:r>
                    <w:rPr>
                      <w:rFonts w:ascii="Times New Roman" w:hAnsi="Times New Roman" w:cs="Times New Roman"/>
                      <w:snapToGrid w:val="0"/>
                      <w:color w:val="000000"/>
                      <w:spacing w:val="1"/>
                      <w:sz w:val="20"/>
                      <w:szCs w:val="20"/>
                      <w:lang w:val="en-US" w:bidi="ar-SA"/>
                    </w:rPr>
                    <w:t>够</w:t>
                  </w:r>
                  <w:r>
                    <w:rPr>
                      <w:rFonts w:ascii="Times New Roman" w:hAnsi="Times New Roman" w:cs="Times New Roman"/>
                      <w:snapToGrid w:val="0"/>
                      <w:color w:val="000000"/>
                      <w:spacing w:val="-54"/>
                      <w:sz w:val="20"/>
                      <w:szCs w:val="20"/>
                      <w:lang w:val="en-US" w:bidi="ar-SA"/>
                    </w:rPr>
                    <w:t xml:space="preserve"> </w:t>
                  </w:r>
                  <w:r>
                    <w:rPr>
                      <w:rFonts w:ascii="Times New Roman" w:hAnsi="Times New Roman" w:cs="Times New Roman"/>
                      <w:snapToGrid w:val="0"/>
                      <w:color w:val="000000"/>
                      <w:spacing w:val="1"/>
                      <w:sz w:val="20"/>
                      <w:szCs w:val="20"/>
                      <w:lang w:val="en-US" w:bidi="ar-SA"/>
                    </w:rPr>
                    <w:t>针对</w:t>
                  </w:r>
                  <w:r>
                    <w:rPr>
                      <w:rFonts w:ascii="Times New Roman" w:hAnsi="Times New Roman" w:cs="Times New Roman"/>
                      <w:snapToGrid w:val="0"/>
                      <w:color w:val="000000"/>
                      <w:spacing w:val="17"/>
                      <w:sz w:val="20"/>
                      <w:szCs w:val="20"/>
                      <w:lang w:val="en-US" w:bidi="ar-SA"/>
                    </w:rPr>
                    <w:t>特定需求，对</w:t>
                  </w:r>
                  <w:r>
                    <w:rPr>
                      <w:rFonts w:ascii="Times New Roman" w:hAnsi="Times New Roman" w:cs="Times New Roman"/>
                      <w:snapToGrid w:val="0"/>
                      <w:color w:val="000000"/>
                      <w:spacing w:val="24"/>
                      <w:sz w:val="20"/>
                      <w:szCs w:val="20"/>
                      <w:lang w:val="en-US" w:bidi="ar-SA"/>
                    </w:rPr>
                    <w:t>复杂工程问题进行分解和细</w:t>
                  </w:r>
                  <w:r>
                    <w:rPr>
                      <w:rFonts w:ascii="Times New Roman" w:hAnsi="Times New Roman" w:cs="Times New Roman"/>
                      <w:snapToGrid w:val="0"/>
                      <w:color w:val="000000"/>
                      <w:spacing w:val="17"/>
                      <w:sz w:val="20"/>
                      <w:szCs w:val="20"/>
                      <w:lang w:val="en-US" w:bidi="ar-SA"/>
                    </w:rPr>
                    <w:t>化，具有应用系统设计、实</w:t>
                  </w:r>
                  <w:r>
                    <w:rPr>
                      <w:rFonts w:ascii="Times New Roman" w:hAnsi="Times New Roman" w:cs="Times New Roman"/>
                      <w:snapToGrid w:val="0"/>
                      <w:color w:val="000000"/>
                      <w:spacing w:val="-2"/>
                      <w:sz w:val="20"/>
                      <w:szCs w:val="20"/>
                      <w:lang w:val="en-US" w:bidi="ar-SA"/>
                    </w:rPr>
                    <w:t>现和集成能</w:t>
                  </w:r>
                  <w:r>
                    <w:rPr>
                      <w:rFonts w:ascii="Times New Roman" w:hAnsi="Times New Roman" w:cs="Times New Roman"/>
                      <w:snapToGrid w:val="0"/>
                      <w:color w:val="000000"/>
                      <w:spacing w:val="17"/>
                      <w:sz w:val="20"/>
                      <w:szCs w:val="20"/>
                      <w:lang w:val="en-US" w:bidi="ar-SA"/>
                    </w:rPr>
                    <w:t>力</w:t>
                  </w:r>
                  <w:r>
                    <w:rPr>
                      <w:rFonts w:ascii="Times New Roman" w:hAnsi="Times New Roman" w:cs="Times New Roman"/>
                      <w:snapToGrid w:val="0"/>
                      <w:color w:val="000000"/>
                      <w:spacing w:val="-54"/>
                      <w:sz w:val="20"/>
                      <w:szCs w:val="20"/>
                      <w:lang w:val="en-US" w:bidi="ar-SA"/>
                    </w:rPr>
                    <w:t xml:space="preserve"> </w:t>
                  </w:r>
                  <w:r>
                    <w:rPr>
                      <w:rFonts w:ascii="Times New Roman" w:hAnsi="Times New Roman" w:cs="Times New Roman"/>
                      <w:snapToGrid w:val="0"/>
                      <w:color w:val="000000"/>
                      <w:spacing w:val="17"/>
                      <w:sz w:val="20"/>
                      <w:szCs w:val="20"/>
                      <w:lang w:val="en-US" w:bidi="ar-SA"/>
                    </w:rPr>
                    <w:t>，并体现创</w:t>
                  </w:r>
                  <w:r>
                    <w:rPr>
                      <w:rFonts w:ascii="Times New Roman" w:hAnsi="Times New Roman" w:cs="Times New Roman"/>
                      <w:snapToGrid w:val="0"/>
                      <w:color w:val="000000"/>
                      <w:spacing w:val="5"/>
                      <w:sz w:val="20"/>
                      <w:szCs w:val="20"/>
                      <w:lang w:val="en-US" w:bidi="ar-SA"/>
                    </w:rPr>
                    <w:t>新意识。</w:t>
                  </w:r>
                </w:p>
              </w:tc>
            </w:tr>
            <w:tr w14:paraId="6857B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3B8AB592">
                  <w:pPr>
                    <w:widowControl/>
                    <w:autoSpaceDE/>
                    <w:autoSpaceDN/>
                    <w:spacing w:before="117" w:line="285" w:lineRule="auto"/>
                    <w:ind w:right="37"/>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
                      <w:sz w:val="20"/>
                      <w:szCs w:val="20"/>
                      <w:lang w:val="en-US" w:bidi="ar-SA"/>
                    </w:rPr>
                    <w:t>毕业要求</w:t>
                  </w:r>
                  <w:r>
                    <w:rPr>
                      <w:rFonts w:ascii="Times New Roman" w:hAnsi="Times New Roman" w:eastAsia="黑体" w:cs="Times New Roman"/>
                      <w:snapToGrid w:val="0"/>
                      <w:color w:val="000000"/>
                      <w:spacing w:val="-29"/>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4</w:t>
                  </w:r>
                  <w:r>
                    <w:rPr>
                      <w:rFonts w:ascii="Times New Roman" w:hAnsi="Times New Roman" w:eastAsia="黑体" w:cs="Times New Roman"/>
                      <w:snapToGrid w:val="0"/>
                      <w:color w:val="000000"/>
                      <w:spacing w:val="1"/>
                      <w:sz w:val="20"/>
                      <w:szCs w:val="20"/>
                      <w:lang w:val="en-US" w:bidi="ar-SA"/>
                    </w:rPr>
                    <w:t>：研究：</w:t>
                  </w:r>
                  <w:r>
                    <w:rPr>
                      <w:rFonts w:ascii="Times New Roman" w:hAnsi="Times New Roman" w:eastAsia="黑体" w:cs="Times New Roman"/>
                      <w:snapToGrid w:val="0"/>
                      <w:color w:val="000000"/>
                      <w:spacing w:val="17"/>
                      <w:sz w:val="20"/>
                      <w:szCs w:val="20"/>
                      <w:lang w:val="en-US" w:bidi="ar-SA"/>
                    </w:rPr>
                    <w:t>能够基于科学原理并采用科学方法对信息安全领域的复杂工程问题进行研究，包括设计实验、分析与解释数据、并通过信息综合得到合理有效的结论。</w:t>
                  </w:r>
                </w:p>
              </w:tc>
              <w:tc>
                <w:tcPr>
                  <w:tcW w:w="1415" w:type="dxa"/>
                </w:tcPr>
                <w:p w14:paraId="53647462">
                  <w:pPr>
                    <w:widowControl/>
                    <w:autoSpaceDE/>
                    <w:autoSpaceDN/>
                    <w:ind w:hanging="4"/>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2"/>
                      <w:sz w:val="20"/>
                      <w:szCs w:val="20"/>
                      <w:lang w:val="en-US" w:bidi="ar-SA"/>
                    </w:rPr>
                    <w:t>4.1</w:t>
                  </w:r>
                  <w:r>
                    <w:rPr>
                      <w:rFonts w:ascii="Times New Roman" w:hAnsi="Times New Roman" w:eastAsia="Times New Roman" w:cs="Times New Roman"/>
                      <w:snapToGrid w:val="0"/>
                      <w:color w:val="000000"/>
                      <w:spacing w:val="12"/>
                      <w:w w:val="101"/>
                      <w:sz w:val="20"/>
                      <w:szCs w:val="20"/>
                      <w:lang w:val="en-US" w:bidi="ar-SA"/>
                    </w:rPr>
                    <w:t xml:space="preserve"> </w:t>
                  </w:r>
                  <w:r>
                    <w:rPr>
                      <w:rFonts w:ascii="Times New Roman" w:hAnsi="Times New Roman" w:cs="Times New Roman"/>
                      <w:snapToGrid w:val="0"/>
                      <w:color w:val="000000"/>
                      <w:spacing w:val="2"/>
                      <w:sz w:val="20"/>
                      <w:szCs w:val="20"/>
                      <w:lang w:val="en-US" w:bidi="ar-SA"/>
                    </w:rPr>
                    <w:t>能够基于</w:t>
                  </w:r>
                  <w:r>
                    <w:rPr>
                      <w:rFonts w:hint="eastAsia" w:ascii="Times New Roman" w:hAnsi="Times New Roman" w:cs="Times New Roman"/>
                      <w:snapToGrid w:val="0"/>
                      <w:color w:val="000000"/>
                      <w:spacing w:val="42"/>
                      <w:sz w:val="20"/>
                      <w:szCs w:val="20"/>
                      <w:lang w:val="en-US" w:bidi="ar-SA"/>
                    </w:rPr>
                    <w:t>信息安全</w:t>
                  </w:r>
                  <w:r>
                    <w:rPr>
                      <w:rFonts w:ascii="Times New Roman" w:hAnsi="Times New Roman" w:cs="Times New Roman"/>
                      <w:snapToGrid w:val="0"/>
                      <w:color w:val="000000"/>
                      <w:spacing w:val="42"/>
                      <w:sz w:val="20"/>
                      <w:szCs w:val="20"/>
                      <w:lang w:val="en-US" w:bidi="ar-SA"/>
                    </w:rPr>
                    <w:t>学科</w:t>
                  </w:r>
                  <w:r>
                    <w:rPr>
                      <w:rFonts w:ascii="Times New Roman" w:hAnsi="Times New Roman" w:cs="Times New Roman"/>
                      <w:snapToGrid w:val="0"/>
                      <w:color w:val="000000"/>
                      <w:spacing w:val="9"/>
                      <w:sz w:val="20"/>
                      <w:szCs w:val="20"/>
                      <w:lang w:val="en-US" w:bidi="ar-SA"/>
                    </w:rPr>
                    <w:t>相关原理和</w:t>
                  </w:r>
                  <w:r>
                    <w:rPr>
                      <w:rFonts w:ascii="Times New Roman" w:hAnsi="Times New Roman" w:cs="Times New Roman"/>
                      <w:snapToGrid w:val="0"/>
                      <w:color w:val="000000"/>
                      <w:spacing w:val="2"/>
                      <w:sz w:val="20"/>
                      <w:szCs w:val="20"/>
                      <w:lang w:val="en-US" w:bidi="ar-SA"/>
                    </w:rPr>
                    <w:t>方法，选择研究路线，设计</w:t>
                  </w:r>
                  <w:r>
                    <w:rPr>
                      <w:rFonts w:ascii="Times New Roman" w:hAnsi="Times New Roman" w:cs="Times New Roman"/>
                      <w:snapToGrid w:val="0"/>
                      <w:color w:val="000000"/>
                      <w:spacing w:val="42"/>
                      <w:sz w:val="20"/>
                      <w:szCs w:val="20"/>
                      <w:lang w:val="en-US" w:bidi="ar-SA"/>
                    </w:rPr>
                    <w:t>可行的实验</w:t>
                  </w:r>
                  <w:r>
                    <w:rPr>
                      <w:rFonts w:ascii="Times New Roman" w:hAnsi="Times New Roman" w:cs="Times New Roman"/>
                      <w:snapToGrid w:val="0"/>
                      <w:color w:val="000000"/>
                      <w:spacing w:val="3"/>
                      <w:sz w:val="20"/>
                      <w:szCs w:val="20"/>
                      <w:lang w:val="en-US" w:bidi="ar-SA"/>
                    </w:rPr>
                    <w:t>方案。</w:t>
                  </w:r>
                </w:p>
              </w:tc>
              <w:tc>
                <w:tcPr>
                  <w:tcW w:w="1507" w:type="dxa"/>
                </w:tcPr>
                <w:p w14:paraId="4FD1C558">
                  <w:pPr>
                    <w:widowControl/>
                    <w:autoSpaceDE/>
                    <w:autoSpaceDN/>
                    <w:ind w:hanging="3"/>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6"/>
                      <w:sz w:val="20"/>
                      <w:szCs w:val="20"/>
                      <w:lang w:val="en-US" w:bidi="ar-SA"/>
                    </w:rPr>
                    <w:t>4.2</w:t>
                  </w:r>
                  <w:r>
                    <w:rPr>
                      <w:rFonts w:ascii="Times New Roman" w:hAnsi="Times New Roman" w:eastAsia="Times New Roman" w:cs="Times New Roman"/>
                      <w:snapToGrid w:val="0"/>
                      <w:color w:val="000000"/>
                      <w:spacing w:val="25"/>
                      <w:w w:val="101"/>
                      <w:sz w:val="20"/>
                      <w:szCs w:val="20"/>
                      <w:lang w:val="en-US" w:bidi="ar-SA"/>
                    </w:rPr>
                    <w:t xml:space="preserve">  </w:t>
                  </w:r>
                  <w:r>
                    <w:rPr>
                      <w:rFonts w:ascii="Times New Roman" w:hAnsi="Times New Roman" w:cs="Times New Roman"/>
                      <w:snapToGrid w:val="0"/>
                      <w:color w:val="000000"/>
                      <w:spacing w:val="16"/>
                      <w:sz w:val="20"/>
                      <w:szCs w:val="20"/>
                      <w:lang w:val="en-US" w:bidi="ar-SA"/>
                    </w:rPr>
                    <w:t>掌握基本</w:t>
                  </w:r>
                  <w:r>
                    <w:rPr>
                      <w:rFonts w:ascii="Times New Roman" w:hAnsi="Times New Roman" w:cs="Times New Roman"/>
                      <w:snapToGrid w:val="0"/>
                      <w:color w:val="000000"/>
                      <w:spacing w:val="18"/>
                      <w:sz w:val="20"/>
                      <w:szCs w:val="20"/>
                      <w:lang w:val="en-US" w:bidi="ar-SA"/>
                    </w:rPr>
                    <w:t>的实验方法和</w:t>
                  </w:r>
                  <w:r>
                    <w:rPr>
                      <w:rFonts w:ascii="Times New Roman" w:hAnsi="Times New Roman" w:cs="Times New Roman"/>
                      <w:snapToGrid w:val="0"/>
                      <w:color w:val="000000"/>
                      <w:spacing w:val="-1"/>
                      <w:sz w:val="20"/>
                      <w:szCs w:val="20"/>
                      <w:lang w:val="en-US" w:bidi="ar-SA"/>
                    </w:rPr>
                    <w:t>数据处理方</w:t>
                  </w:r>
                  <w:r>
                    <w:rPr>
                      <w:rFonts w:ascii="Times New Roman" w:hAnsi="Times New Roman" w:cs="Times New Roman"/>
                      <w:snapToGrid w:val="0"/>
                      <w:color w:val="000000"/>
                      <w:spacing w:val="18"/>
                      <w:sz w:val="20"/>
                      <w:szCs w:val="20"/>
                      <w:lang w:val="en-US" w:bidi="ar-SA"/>
                    </w:rPr>
                    <w:t>法，能够正确采集和整理实</w:t>
                  </w:r>
                  <w:r>
                    <w:rPr>
                      <w:rFonts w:ascii="Times New Roman" w:hAnsi="Times New Roman" w:cs="Times New Roman"/>
                      <w:snapToGrid w:val="0"/>
                      <w:color w:val="000000"/>
                      <w:spacing w:val="5"/>
                      <w:sz w:val="20"/>
                      <w:szCs w:val="20"/>
                      <w:lang w:val="en-US" w:bidi="ar-SA"/>
                    </w:rPr>
                    <w:t>验数据。</w:t>
                  </w:r>
                </w:p>
              </w:tc>
              <w:tc>
                <w:tcPr>
                  <w:tcW w:w="1415" w:type="dxa"/>
                </w:tcPr>
                <w:p w14:paraId="3D8C9078">
                  <w:pPr>
                    <w:widowControl/>
                    <w:autoSpaceDE/>
                    <w:autoSpaceDN/>
                    <w:ind w:hanging="5"/>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6"/>
                      <w:sz w:val="20"/>
                      <w:szCs w:val="20"/>
                      <w:lang w:val="en-US" w:bidi="ar-SA"/>
                    </w:rPr>
                    <w:t>4.3</w:t>
                  </w:r>
                  <w:r>
                    <w:rPr>
                      <w:rFonts w:ascii="Times New Roman" w:hAnsi="Times New Roman" w:eastAsia="Times New Roman" w:cs="Times New Roman"/>
                      <w:snapToGrid w:val="0"/>
                      <w:color w:val="000000"/>
                      <w:spacing w:val="12"/>
                      <w:w w:val="101"/>
                      <w:sz w:val="20"/>
                      <w:szCs w:val="20"/>
                      <w:lang w:val="en-US" w:bidi="ar-SA"/>
                    </w:rPr>
                    <w:t xml:space="preserve">  </w:t>
                  </w:r>
                  <w:r>
                    <w:rPr>
                      <w:rFonts w:ascii="Times New Roman" w:hAnsi="Times New Roman" w:cs="Times New Roman"/>
                      <w:snapToGrid w:val="0"/>
                      <w:color w:val="000000"/>
                      <w:spacing w:val="6"/>
                      <w:sz w:val="20"/>
                      <w:szCs w:val="20"/>
                      <w:lang w:val="en-US" w:bidi="ar-SA"/>
                    </w:rPr>
                    <w:t>能够分析</w:t>
                  </w:r>
                  <w:r>
                    <w:rPr>
                      <w:rFonts w:ascii="Times New Roman" w:hAnsi="Times New Roman" w:cs="Times New Roman"/>
                      <w:snapToGrid w:val="0"/>
                      <w:color w:val="000000"/>
                      <w:spacing w:val="2"/>
                      <w:sz w:val="20"/>
                      <w:szCs w:val="20"/>
                      <w:lang w:val="en-US" w:bidi="ar-SA"/>
                    </w:rPr>
                    <w:t>和解释数据，</w:t>
                  </w:r>
                  <w:r>
                    <w:rPr>
                      <w:rFonts w:ascii="Times New Roman" w:hAnsi="Times New Roman" w:cs="Times New Roman"/>
                      <w:snapToGrid w:val="0"/>
                      <w:color w:val="000000"/>
                      <w:spacing w:val="10"/>
                      <w:sz w:val="20"/>
                      <w:szCs w:val="20"/>
                      <w:lang w:val="en-US" w:bidi="ar-SA"/>
                    </w:rPr>
                    <w:t>并通过信息</w:t>
                  </w:r>
                  <w:r>
                    <w:rPr>
                      <w:rFonts w:ascii="Times New Roman" w:hAnsi="Times New Roman" w:cs="Times New Roman"/>
                      <w:snapToGrid w:val="0"/>
                      <w:color w:val="000000"/>
                      <w:spacing w:val="42"/>
                      <w:sz w:val="20"/>
                      <w:szCs w:val="20"/>
                      <w:lang w:val="en-US" w:bidi="ar-SA"/>
                    </w:rPr>
                    <w:t>综合得到合理有效的结</w:t>
                  </w:r>
                  <w:r>
                    <w:rPr>
                      <w:rFonts w:ascii="Times New Roman" w:hAnsi="Times New Roman" w:cs="Times New Roman"/>
                      <w:snapToGrid w:val="0"/>
                      <w:color w:val="000000"/>
                      <w:sz w:val="20"/>
                      <w:szCs w:val="20"/>
                      <w:lang w:val="en-US" w:bidi="ar-SA"/>
                    </w:rPr>
                    <w:t>论。</w:t>
                  </w:r>
                </w:p>
              </w:tc>
              <w:tc>
                <w:tcPr>
                  <w:tcW w:w="1401" w:type="dxa"/>
                </w:tcPr>
                <w:p w14:paraId="548F1AB8">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1100D77E">
                  <w:pPr>
                    <w:widowControl/>
                    <w:autoSpaceDE/>
                    <w:autoSpaceDN/>
                    <w:jc w:val="both"/>
                    <w:rPr>
                      <w:rFonts w:ascii="Times New Roman" w:hAnsi="Times New Roman" w:eastAsia="Arial" w:cs="Times New Roman"/>
                      <w:snapToGrid w:val="0"/>
                      <w:color w:val="000000"/>
                      <w:sz w:val="21"/>
                      <w:szCs w:val="21"/>
                      <w:lang w:val="en-US" w:bidi="ar-SA"/>
                    </w:rPr>
                  </w:pPr>
                </w:p>
              </w:tc>
            </w:tr>
            <w:tr w14:paraId="31081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tcPr>
                <w:p w14:paraId="0913E1C7">
                  <w:pPr>
                    <w:widowControl/>
                    <w:autoSpaceDE/>
                    <w:autoSpaceDN/>
                    <w:spacing w:line="286" w:lineRule="auto"/>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
                      <w:sz w:val="20"/>
                      <w:szCs w:val="20"/>
                      <w:lang w:val="en-US" w:bidi="ar-SA"/>
                    </w:rPr>
                    <w:t>毕业要求 5：使用现代工具：能够针对信息安全复杂工程问题，开发、选择与使用恰当的技术、资源、现代工程工具和信息技术工具，包括对复杂工程问题的预测和模拟，并能够理解其局限性。</w:t>
                  </w:r>
                </w:p>
              </w:tc>
              <w:tc>
                <w:tcPr>
                  <w:tcW w:w="1415" w:type="dxa"/>
                </w:tcPr>
                <w:p w14:paraId="5AC9398D">
                  <w:pPr>
                    <w:widowControl/>
                    <w:autoSpaceDE/>
                    <w:autoSpaceDN/>
                    <w:ind w:firstLine="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5.1</w:t>
                  </w:r>
                  <w:r>
                    <w:rPr>
                      <w:rFonts w:ascii="Times New Roman" w:hAnsi="Times New Roman" w:eastAsia="Times New Roman" w:cs="Times New Roman"/>
                      <w:snapToGrid w:val="0"/>
                      <w:color w:val="000000"/>
                      <w:spacing w:val="12"/>
                      <w:w w:val="101"/>
                      <w:sz w:val="20"/>
                      <w:szCs w:val="20"/>
                      <w:lang w:val="en-US" w:bidi="ar-SA"/>
                    </w:rPr>
                    <w:t xml:space="preserve">  </w:t>
                  </w:r>
                  <w:r>
                    <w:rPr>
                      <w:rFonts w:ascii="Times New Roman" w:hAnsi="Times New Roman" w:cs="Times New Roman"/>
                      <w:snapToGrid w:val="0"/>
                      <w:color w:val="000000"/>
                      <w:spacing w:val="1"/>
                      <w:sz w:val="20"/>
                      <w:szCs w:val="20"/>
                      <w:lang w:val="en-US" w:bidi="ar-SA"/>
                    </w:rPr>
                    <w:t>能够恰当</w:t>
                  </w:r>
                  <w:r>
                    <w:rPr>
                      <w:rFonts w:ascii="Times New Roman" w:hAnsi="Times New Roman" w:cs="Times New Roman"/>
                      <w:snapToGrid w:val="0"/>
                      <w:color w:val="000000"/>
                      <w:spacing w:val="21"/>
                      <w:sz w:val="20"/>
                      <w:szCs w:val="20"/>
                      <w:lang w:val="en-US" w:bidi="ar-SA"/>
                    </w:rPr>
                    <w:t>选用建</w:t>
                  </w:r>
                  <w:r>
                    <w:rPr>
                      <w:rFonts w:ascii="Times New Roman" w:hAnsi="Times New Roman" w:cs="Times New Roman"/>
                      <w:snapToGrid w:val="0"/>
                      <w:color w:val="000000"/>
                      <w:spacing w:val="-47"/>
                      <w:sz w:val="20"/>
                      <w:szCs w:val="20"/>
                      <w:lang w:val="en-US" w:bidi="ar-SA"/>
                    </w:rPr>
                    <w:t xml:space="preserve"> </w:t>
                  </w:r>
                  <w:r>
                    <w:rPr>
                      <w:rFonts w:ascii="Times New Roman" w:hAnsi="Times New Roman" w:cs="Times New Roman"/>
                      <w:snapToGrid w:val="0"/>
                      <w:color w:val="000000"/>
                      <w:spacing w:val="21"/>
                      <w:sz w:val="20"/>
                      <w:szCs w:val="20"/>
                      <w:lang w:val="en-US" w:bidi="ar-SA"/>
                    </w:rPr>
                    <w:t>模工</w:t>
                  </w:r>
                  <w:r>
                    <w:rPr>
                      <w:rFonts w:ascii="Times New Roman" w:hAnsi="Times New Roman" w:cs="Times New Roman"/>
                      <w:snapToGrid w:val="0"/>
                      <w:color w:val="000000"/>
                      <w:spacing w:val="42"/>
                      <w:sz w:val="20"/>
                      <w:szCs w:val="20"/>
                      <w:lang w:val="en-US" w:bidi="ar-SA"/>
                    </w:rPr>
                    <w:t>具和技术资</w:t>
                  </w:r>
                  <w:r>
                    <w:rPr>
                      <w:rFonts w:ascii="Times New Roman" w:hAnsi="Times New Roman" w:cs="Times New Roman"/>
                      <w:snapToGrid w:val="0"/>
                      <w:color w:val="000000"/>
                      <w:spacing w:val="2"/>
                      <w:sz w:val="20"/>
                      <w:szCs w:val="20"/>
                      <w:lang w:val="en-US" w:bidi="ar-SA"/>
                    </w:rPr>
                    <w:t>源，完成工程</w:t>
                  </w:r>
                  <w:r>
                    <w:rPr>
                      <w:rFonts w:ascii="Times New Roman" w:hAnsi="Times New Roman" w:cs="Times New Roman"/>
                      <w:snapToGrid w:val="0"/>
                      <w:color w:val="000000"/>
                      <w:spacing w:val="42"/>
                      <w:sz w:val="20"/>
                      <w:szCs w:val="20"/>
                      <w:lang w:val="en-US" w:bidi="ar-SA"/>
                    </w:rPr>
                    <w:t>项目的模拟</w:t>
                  </w:r>
                  <w:r>
                    <w:rPr>
                      <w:rFonts w:ascii="Times New Roman" w:hAnsi="Times New Roman" w:cs="Times New Roman"/>
                      <w:snapToGrid w:val="0"/>
                      <w:color w:val="000000"/>
                      <w:spacing w:val="2"/>
                      <w:sz w:val="20"/>
                      <w:szCs w:val="20"/>
                      <w:lang w:val="en-US" w:bidi="ar-SA"/>
                    </w:rPr>
                    <w:t>与仿真分析，</w:t>
                  </w:r>
                  <w:r>
                    <w:rPr>
                      <w:rFonts w:ascii="Times New Roman" w:hAnsi="Times New Roman" w:cs="Times New Roman"/>
                      <w:snapToGrid w:val="0"/>
                      <w:color w:val="000000"/>
                      <w:spacing w:val="42"/>
                      <w:sz w:val="20"/>
                      <w:szCs w:val="20"/>
                      <w:lang w:val="en-US" w:bidi="ar-SA"/>
                    </w:rPr>
                    <w:t>并能够理解</w:t>
                  </w:r>
                  <w:r>
                    <w:rPr>
                      <w:rFonts w:ascii="Times New Roman" w:hAnsi="Times New Roman" w:cs="Times New Roman"/>
                      <w:snapToGrid w:val="0"/>
                      <w:color w:val="000000"/>
                      <w:spacing w:val="6"/>
                      <w:sz w:val="20"/>
                      <w:szCs w:val="20"/>
                      <w:lang w:val="en-US" w:bidi="ar-SA"/>
                    </w:rPr>
                    <w:t>其局限性。</w:t>
                  </w:r>
                </w:p>
              </w:tc>
              <w:tc>
                <w:tcPr>
                  <w:tcW w:w="1507" w:type="dxa"/>
                </w:tcPr>
                <w:p w14:paraId="74B1C124">
                  <w:pPr>
                    <w:widowControl/>
                    <w:autoSpaceDE/>
                    <w:autoSpaceDN/>
                    <w:ind w:firstLine="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8"/>
                      <w:sz w:val="20"/>
                      <w:szCs w:val="20"/>
                      <w:lang w:val="en-US" w:bidi="ar-SA"/>
                    </w:rPr>
                    <w:t>5.2</w:t>
                  </w:r>
                  <w:r>
                    <w:rPr>
                      <w:rFonts w:ascii="Times New Roman" w:hAnsi="Times New Roman" w:eastAsia="Times New Roman" w:cs="Times New Roman"/>
                      <w:snapToGrid w:val="0"/>
                      <w:color w:val="000000"/>
                      <w:spacing w:val="25"/>
                      <w:sz w:val="20"/>
                      <w:szCs w:val="20"/>
                      <w:lang w:val="en-US" w:bidi="ar-SA"/>
                    </w:rPr>
                    <w:t xml:space="preserve">  </w:t>
                  </w:r>
                  <w:r>
                    <w:rPr>
                      <w:rFonts w:ascii="Times New Roman" w:hAnsi="Times New Roman" w:cs="Times New Roman"/>
                      <w:snapToGrid w:val="0"/>
                      <w:color w:val="000000"/>
                      <w:spacing w:val="8"/>
                      <w:sz w:val="20"/>
                      <w:szCs w:val="20"/>
                      <w:lang w:val="en-US" w:bidi="ar-SA"/>
                    </w:rPr>
                    <w:t>能够恰</w:t>
                  </w:r>
                  <w:r>
                    <w:rPr>
                      <w:rFonts w:ascii="Times New Roman" w:hAnsi="Times New Roman" w:cs="Times New Roman"/>
                      <w:snapToGrid w:val="0"/>
                      <w:color w:val="000000"/>
                      <w:spacing w:val="-50"/>
                      <w:sz w:val="20"/>
                      <w:szCs w:val="20"/>
                      <w:lang w:val="en-US" w:bidi="ar-SA"/>
                    </w:rPr>
                    <w:t xml:space="preserve"> </w:t>
                  </w:r>
                  <w:r>
                    <w:rPr>
                      <w:rFonts w:ascii="Times New Roman" w:hAnsi="Times New Roman" w:cs="Times New Roman"/>
                      <w:snapToGrid w:val="0"/>
                      <w:color w:val="000000"/>
                      <w:spacing w:val="8"/>
                      <w:sz w:val="20"/>
                      <w:szCs w:val="20"/>
                      <w:lang w:val="en-US" w:bidi="ar-SA"/>
                    </w:rPr>
                    <w:t>当</w:t>
                  </w:r>
                  <w:r>
                    <w:rPr>
                      <w:rFonts w:ascii="Times New Roman" w:hAnsi="Times New Roman" w:cs="Times New Roman"/>
                      <w:snapToGrid w:val="0"/>
                      <w:color w:val="000000"/>
                      <w:spacing w:val="18"/>
                      <w:sz w:val="20"/>
                      <w:szCs w:val="20"/>
                      <w:lang w:val="en-US" w:bidi="ar-SA"/>
                    </w:rPr>
                    <w:t>选用电子仪器仪表及调试工具，对计算机硬件类系统或模块进行测试</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5"/>
                      <w:sz w:val="20"/>
                      <w:szCs w:val="20"/>
                      <w:lang w:val="en-US" w:bidi="ar-SA"/>
                    </w:rPr>
                    <w:t>和分析。</w:t>
                  </w:r>
                </w:p>
              </w:tc>
              <w:tc>
                <w:tcPr>
                  <w:tcW w:w="1415" w:type="dxa"/>
                </w:tcPr>
                <w:p w14:paraId="624B89FF">
                  <w:pPr>
                    <w:widowControl/>
                    <w:autoSpaceDE/>
                    <w:autoSpaceDN/>
                    <w:ind w:firstLine="2"/>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5"/>
                      <w:sz w:val="20"/>
                      <w:szCs w:val="20"/>
                      <w:lang w:val="en-US" w:bidi="ar-SA"/>
                    </w:rPr>
                    <w:t>5.3</w:t>
                  </w:r>
                  <w:r>
                    <w:rPr>
                      <w:rFonts w:ascii="Times New Roman" w:hAnsi="Times New Roman" w:eastAsia="Times New Roman" w:cs="Times New Roman"/>
                      <w:snapToGrid w:val="0"/>
                      <w:color w:val="000000"/>
                      <w:spacing w:val="12"/>
                      <w:w w:val="101"/>
                      <w:sz w:val="20"/>
                      <w:szCs w:val="20"/>
                      <w:lang w:val="en-US" w:bidi="ar-SA"/>
                    </w:rPr>
                    <w:t xml:space="preserve">  </w:t>
                  </w:r>
                  <w:r>
                    <w:rPr>
                      <w:rFonts w:ascii="Times New Roman" w:hAnsi="Times New Roman" w:cs="Times New Roman"/>
                      <w:snapToGrid w:val="0"/>
                      <w:color w:val="000000"/>
                      <w:spacing w:val="5"/>
                      <w:sz w:val="20"/>
                      <w:szCs w:val="20"/>
                      <w:lang w:val="en-US" w:bidi="ar-SA"/>
                    </w:rPr>
                    <w:t>能够开发</w:t>
                  </w:r>
                  <w:r>
                    <w:rPr>
                      <w:rFonts w:ascii="Times New Roman" w:hAnsi="Times New Roman" w:cs="Times New Roman"/>
                      <w:snapToGrid w:val="0"/>
                      <w:color w:val="000000"/>
                      <w:spacing w:val="42"/>
                      <w:sz w:val="20"/>
                      <w:szCs w:val="20"/>
                      <w:lang w:val="en-US" w:bidi="ar-SA"/>
                    </w:rPr>
                    <w:t>恰当的技术</w:t>
                  </w:r>
                  <w:r>
                    <w:rPr>
                      <w:rFonts w:ascii="Times New Roman" w:hAnsi="Times New Roman" w:cs="Times New Roman"/>
                      <w:snapToGrid w:val="0"/>
                      <w:color w:val="000000"/>
                      <w:spacing w:val="2"/>
                      <w:sz w:val="20"/>
                      <w:szCs w:val="20"/>
                      <w:lang w:val="en-US" w:bidi="ar-SA"/>
                    </w:rPr>
                    <w:t>和资源，并恰</w:t>
                  </w:r>
                  <w:r>
                    <w:rPr>
                      <w:rFonts w:ascii="Times New Roman" w:hAnsi="Times New Roman" w:cs="Times New Roman"/>
                      <w:snapToGrid w:val="0"/>
                      <w:color w:val="000000"/>
                      <w:spacing w:val="11"/>
                      <w:sz w:val="20"/>
                      <w:szCs w:val="20"/>
                      <w:lang w:val="en-US" w:bidi="ar-SA"/>
                    </w:rPr>
                    <w:t>当选用软件</w:t>
                  </w:r>
                  <w:r>
                    <w:rPr>
                      <w:rFonts w:ascii="Times New Roman" w:hAnsi="Times New Roman" w:cs="Times New Roman"/>
                      <w:snapToGrid w:val="0"/>
                      <w:color w:val="000000"/>
                      <w:spacing w:val="42"/>
                      <w:sz w:val="20"/>
                      <w:szCs w:val="20"/>
                      <w:lang w:val="en-US" w:bidi="ar-SA"/>
                    </w:rPr>
                    <w:t>开发平台及</w:t>
                  </w:r>
                  <w:r>
                    <w:rPr>
                      <w:rFonts w:ascii="Times New Roman" w:hAnsi="Times New Roman" w:cs="Times New Roman"/>
                      <w:snapToGrid w:val="0"/>
                      <w:color w:val="000000"/>
                      <w:spacing w:val="2"/>
                      <w:sz w:val="20"/>
                      <w:szCs w:val="20"/>
                      <w:lang w:val="en-US" w:bidi="ar-SA"/>
                    </w:rPr>
                    <w:t>编程工具，完</w:t>
                  </w:r>
                  <w:r>
                    <w:rPr>
                      <w:rFonts w:ascii="Times New Roman" w:hAnsi="Times New Roman" w:cs="Times New Roman"/>
                      <w:snapToGrid w:val="0"/>
                      <w:color w:val="000000"/>
                      <w:spacing w:val="42"/>
                      <w:sz w:val="20"/>
                      <w:szCs w:val="20"/>
                      <w:lang w:val="en-US" w:bidi="ar-SA"/>
                    </w:rPr>
                    <w:t>成</w:t>
                  </w:r>
                  <w:r>
                    <w:rPr>
                      <w:rFonts w:hint="eastAsia" w:ascii="Times New Roman" w:hAnsi="Times New Roman" w:cs="Times New Roman"/>
                      <w:snapToGrid w:val="0"/>
                      <w:color w:val="000000"/>
                      <w:spacing w:val="42"/>
                      <w:sz w:val="20"/>
                      <w:szCs w:val="20"/>
                      <w:lang w:val="en-US" w:bidi="ar-SA"/>
                    </w:rPr>
                    <w:t>信息安全相关的</w:t>
                  </w:r>
                  <w:r>
                    <w:rPr>
                      <w:rFonts w:ascii="Times New Roman" w:hAnsi="Times New Roman" w:cs="Times New Roman"/>
                      <w:snapToGrid w:val="0"/>
                      <w:color w:val="000000"/>
                      <w:spacing w:val="42"/>
                      <w:sz w:val="20"/>
                      <w:szCs w:val="20"/>
                      <w:lang w:val="en-US" w:bidi="ar-SA"/>
                    </w:rPr>
                    <w:t>软件和人工智</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42"/>
                      <w:sz w:val="20"/>
                      <w:szCs w:val="20"/>
                      <w:lang w:val="en-US" w:bidi="ar-SA"/>
                    </w:rPr>
                    <w:t>能项目的开</w:t>
                  </w:r>
                  <w:r>
                    <w:rPr>
                      <w:rFonts w:ascii="Times New Roman" w:hAnsi="Times New Roman" w:cs="Times New Roman"/>
                      <w:snapToGrid w:val="0"/>
                      <w:color w:val="000000"/>
                      <w:sz w:val="20"/>
                      <w:szCs w:val="20"/>
                      <w:lang w:val="en-US" w:bidi="ar-SA"/>
                    </w:rPr>
                    <w:t>发。</w:t>
                  </w:r>
                </w:p>
              </w:tc>
              <w:tc>
                <w:tcPr>
                  <w:tcW w:w="1401" w:type="dxa"/>
                </w:tcPr>
                <w:p w14:paraId="06F9E8A9">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3C5F59E3">
                  <w:pPr>
                    <w:widowControl/>
                    <w:autoSpaceDE/>
                    <w:autoSpaceDN/>
                    <w:jc w:val="both"/>
                    <w:rPr>
                      <w:rFonts w:ascii="Times New Roman" w:hAnsi="Times New Roman" w:eastAsia="Arial" w:cs="Times New Roman"/>
                      <w:snapToGrid w:val="0"/>
                      <w:color w:val="000000"/>
                      <w:sz w:val="21"/>
                      <w:szCs w:val="21"/>
                      <w:lang w:val="en-US" w:bidi="ar-SA"/>
                    </w:rPr>
                  </w:pPr>
                </w:p>
              </w:tc>
            </w:tr>
            <w:tr w14:paraId="3A667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1FB3EAE5">
                  <w:pPr>
                    <w:widowControl/>
                    <w:autoSpaceDE/>
                    <w:autoSpaceDN/>
                    <w:spacing w:before="220" w:line="285" w:lineRule="auto"/>
                    <w:ind w:right="37"/>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1"/>
                      <w:sz w:val="20"/>
                      <w:szCs w:val="20"/>
                      <w:lang w:val="en-US" w:bidi="ar-SA"/>
                    </w:rPr>
                    <w:t>毕业要求</w:t>
                  </w:r>
                  <w:r>
                    <w:rPr>
                      <w:rFonts w:ascii="Times New Roman" w:hAnsi="Times New Roman" w:eastAsia="黑体" w:cs="Times New Roman"/>
                      <w:snapToGrid w:val="0"/>
                      <w:color w:val="000000"/>
                      <w:spacing w:val="-25"/>
                      <w:sz w:val="20"/>
                      <w:szCs w:val="20"/>
                      <w:lang w:val="en-US" w:bidi="ar-SA"/>
                    </w:rPr>
                    <w:t xml:space="preserve"> </w:t>
                  </w:r>
                  <w:r>
                    <w:rPr>
                      <w:rFonts w:ascii="Times New Roman" w:hAnsi="Times New Roman" w:eastAsia="Times New Roman" w:cs="Times New Roman"/>
                      <w:snapToGrid w:val="0"/>
                      <w:color w:val="000000"/>
                      <w:spacing w:val="11"/>
                      <w:sz w:val="20"/>
                      <w:szCs w:val="20"/>
                      <w:lang w:val="en-US" w:bidi="ar-SA"/>
                    </w:rPr>
                    <w:t>6</w:t>
                  </w:r>
                  <w:r>
                    <w:rPr>
                      <w:rFonts w:ascii="Times New Roman" w:hAnsi="Times New Roman" w:eastAsia="黑体" w:cs="Times New Roman"/>
                      <w:snapToGrid w:val="0"/>
                      <w:color w:val="000000"/>
                      <w:spacing w:val="11"/>
                      <w:sz w:val="20"/>
                      <w:szCs w:val="20"/>
                      <w:lang w:val="en-US" w:bidi="ar-SA"/>
                    </w:rPr>
                    <w:t>：工程与</w:t>
                  </w:r>
                  <w:r>
                    <w:rPr>
                      <w:rFonts w:ascii="Times New Roman" w:hAnsi="Times New Roman" w:eastAsia="黑体" w:cs="Times New Roman"/>
                      <w:snapToGrid w:val="0"/>
                      <w:color w:val="000000"/>
                      <w:spacing w:val="17"/>
                      <w:sz w:val="20"/>
                      <w:szCs w:val="20"/>
                      <w:lang w:val="en-US" w:bidi="ar-SA"/>
                    </w:rPr>
                    <w:t>社会：基于信息安全系统工程相关背景知识，能够合理分析和评价本专业相关的工程实践和复杂工程问题解决方案可能对社会、健康、安全、法律、文化带来的影响，并理解应承担的责任。</w:t>
                  </w:r>
                </w:p>
              </w:tc>
              <w:tc>
                <w:tcPr>
                  <w:tcW w:w="1415" w:type="dxa"/>
                </w:tcPr>
                <w:p w14:paraId="54470BC3">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2"/>
                      <w:sz w:val="20"/>
                      <w:szCs w:val="20"/>
                      <w:lang w:val="en-US" w:bidi="ar-SA"/>
                    </w:rPr>
                    <w:t>6.1</w:t>
                  </w:r>
                  <w:r>
                    <w:rPr>
                      <w:rFonts w:ascii="Times New Roman" w:hAnsi="Times New Roman" w:eastAsia="Times New Roman" w:cs="Times New Roman"/>
                      <w:snapToGrid w:val="0"/>
                      <w:color w:val="000000"/>
                      <w:spacing w:val="8"/>
                      <w:sz w:val="20"/>
                      <w:szCs w:val="20"/>
                      <w:lang w:val="en-US" w:bidi="ar-SA"/>
                    </w:rPr>
                    <w:t xml:space="preserve">  </w:t>
                  </w:r>
                  <w:r>
                    <w:rPr>
                      <w:rFonts w:ascii="Times New Roman" w:hAnsi="Times New Roman" w:cs="Times New Roman"/>
                      <w:snapToGrid w:val="0"/>
                      <w:color w:val="000000"/>
                      <w:spacing w:val="2"/>
                      <w:sz w:val="20"/>
                      <w:szCs w:val="20"/>
                      <w:lang w:val="en-US" w:bidi="ar-SA"/>
                    </w:rPr>
                    <w:t>基于</w:t>
                  </w:r>
                  <w:r>
                    <w:rPr>
                      <w:rFonts w:hint="eastAsia" w:ascii="Times New Roman" w:hAnsi="Times New Roman" w:cs="Times New Roman"/>
                      <w:snapToGrid w:val="0"/>
                      <w:color w:val="000000"/>
                      <w:spacing w:val="2"/>
                      <w:sz w:val="20"/>
                      <w:szCs w:val="20"/>
                      <w:lang w:val="en-US" w:bidi="ar-SA"/>
                    </w:rPr>
                    <w:t>信息安全</w:t>
                  </w:r>
                  <w:r>
                    <w:rPr>
                      <w:rFonts w:ascii="Times New Roman" w:hAnsi="Times New Roman" w:cs="Times New Roman"/>
                      <w:snapToGrid w:val="0"/>
                      <w:color w:val="000000"/>
                      <w:spacing w:val="42"/>
                      <w:sz w:val="20"/>
                      <w:szCs w:val="20"/>
                      <w:lang w:val="en-US" w:bidi="ar-SA"/>
                    </w:rPr>
                    <w:t>工程相关</w:t>
                  </w:r>
                  <w:r>
                    <w:rPr>
                      <w:rFonts w:ascii="Times New Roman" w:hAnsi="Times New Roman" w:cs="Times New Roman"/>
                      <w:snapToGrid w:val="0"/>
                      <w:color w:val="000000"/>
                      <w:spacing w:val="2"/>
                      <w:sz w:val="20"/>
                      <w:szCs w:val="20"/>
                      <w:lang w:val="en-US" w:bidi="ar-SA"/>
                    </w:rPr>
                    <w:t>背景知识，能</w:t>
                  </w:r>
                  <w:r>
                    <w:rPr>
                      <w:rFonts w:ascii="Times New Roman" w:hAnsi="Times New Roman" w:cs="Times New Roman"/>
                      <w:snapToGrid w:val="0"/>
                      <w:color w:val="000000"/>
                      <w:spacing w:val="42"/>
                      <w:sz w:val="20"/>
                      <w:szCs w:val="20"/>
                      <w:lang w:val="en-US" w:bidi="ar-SA"/>
                    </w:rPr>
                    <w:t>够分析和评价工程实践的经济与社</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5"/>
                      <w:sz w:val="20"/>
                      <w:szCs w:val="20"/>
                      <w:lang w:val="en-US" w:bidi="ar-SA"/>
                    </w:rPr>
                    <w:t>会效益。</w:t>
                  </w:r>
                </w:p>
              </w:tc>
              <w:tc>
                <w:tcPr>
                  <w:tcW w:w="1507" w:type="dxa"/>
                </w:tcPr>
                <w:p w14:paraId="449B1700">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5"/>
                      <w:sz w:val="20"/>
                      <w:szCs w:val="20"/>
                      <w:lang w:val="en-US" w:bidi="ar-SA"/>
                    </w:rPr>
                    <w:t>6.2</w:t>
                  </w:r>
                  <w:r>
                    <w:rPr>
                      <w:rFonts w:ascii="Times New Roman" w:hAnsi="Times New Roman" w:eastAsia="Times New Roman" w:cs="Times New Roman"/>
                      <w:snapToGrid w:val="0"/>
                      <w:color w:val="000000"/>
                      <w:spacing w:val="26"/>
                      <w:sz w:val="20"/>
                      <w:szCs w:val="20"/>
                      <w:lang w:val="en-US" w:bidi="ar-SA"/>
                    </w:rPr>
                    <w:t xml:space="preserve">  </w:t>
                  </w:r>
                  <w:r>
                    <w:rPr>
                      <w:rFonts w:ascii="Times New Roman" w:hAnsi="Times New Roman" w:cs="Times New Roman"/>
                      <w:snapToGrid w:val="0"/>
                      <w:color w:val="000000"/>
                      <w:spacing w:val="15"/>
                      <w:sz w:val="20"/>
                      <w:szCs w:val="20"/>
                      <w:lang w:val="en-US" w:bidi="ar-SA"/>
                    </w:rPr>
                    <w:t>能够合理</w:t>
                  </w:r>
                  <w:r>
                    <w:rPr>
                      <w:rFonts w:ascii="Times New Roman" w:hAnsi="Times New Roman" w:cs="Times New Roman"/>
                      <w:snapToGrid w:val="0"/>
                      <w:color w:val="000000"/>
                      <w:spacing w:val="18"/>
                      <w:sz w:val="20"/>
                      <w:szCs w:val="20"/>
                      <w:lang w:val="en-US" w:bidi="ar-SA"/>
                    </w:rPr>
                    <w:t>分析和评价</w:t>
                  </w:r>
                  <w:r>
                    <w:rPr>
                      <w:rFonts w:hint="eastAsia" w:ascii="Times New Roman" w:hAnsi="Times New Roman" w:cs="Times New Roman"/>
                      <w:snapToGrid w:val="0"/>
                      <w:color w:val="000000"/>
                      <w:spacing w:val="18"/>
                      <w:sz w:val="20"/>
                      <w:szCs w:val="20"/>
                      <w:lang w:val="en-US" w:bidi="ar-SA"/>
                    </w:rPr>
                    <w:t>信息安全</w:t>
                  </w:r>
                  <w:r>
                    <w:rPr>
                      <w:rFonts w:ascii="Times New Roman" w:hAnsi="Times New Roman" w:cs="Times New Roman"/>
                      <w:snapToGrid w:val="0"/>
                      <w:color w:val="000000"/>
                      <w:spacing w:val="18"/>
                      <w:sz w:val="20"/>
                      <w:szCs w:val="20"/>
                      <w:lang w:val="en-US" w:bidi="ar-SA"/>
                    </w:rPr>
                    <w:t>复杂工程问题解决方案</w:t>
                  </w:r>
                  <w:r>
                    <w:rPr>
                      <w:rFonts w:ascii="Times New Roman" w:hAnsi="Times New Roman" w:cs="Times New Roman"/>
                      <w:snapToGrid w:val="0"/>
                      <w:color w:val="000000"/>
                      <w:spacing w:val="-3"/>
                      <w:sz w:val="20"/>
                      <w:szCs w:val="20"/>
                      <w:lang w:val="en-US" w:bidi="ar-SA"/>
                    </w:rPr>
                    <w:t>对社会、健康、</w:t>
                  </w:r>
                  <w:r>
                    <w:rPr>
                      <w:rFonts w:ascii="Times New Roman" w:hAnsi="Times New Roman" w:cs="Times New Roman"/>
                      <w:snapToGrid w:val="0"/>
                      <w:color w:val="000000"/>
                      <w:spacing w:val="18"/>
                      <w:sz w:val="20"/>
                      <w:szCs w:val="20"/>
                      <w:lang w:val="en-US" w:bidi="ar-SA"/>
                    </w:rPr>
                    <w:t>安全、法律和</w:t>
                  </w:r>
                  <w:r>
                    <w:rPr>
                      <w:rFonts w:ascii="Times New Roman" w:hAnsi="Times New Roman" w:cs="Times New Roman"/>
                      <w:snapToGrid w:val="0"/>
                      <w:color w:val="000000"/>
                      <w:spacing w:val="21"/>
                      <w:sz w:val="20"/>
                      <w:szCs w:val="20"/>
                      <w:lang w:val="en-US" w:bidi="ar-SA"/>
                    </w:rPr>
                    <w:t>文化的影响，</w:t>
                  </w:r>
                  <w:r>
                    <w:rPr>
                      <w:rFonts w:ascii="Times New Roman" w:hAnsi="Times New Roman" w:cs="Times New Roman"/>
                      <w:snapToGrid w:val="0"/>
                      <w:color w:val="000000"/>
                      <w:spacing w:val="18"/>
                      <w:sz w:val="20"/>
                      <w:szCs w:val="20"/>
                      <w:lang w:val="en-US" w:bidi="ar-SA"/>
                    </w:rPr>
                    <w:t>并理解应承担</w:t>
                  </w:r>
                  <w:r>
                    <w:rPr>
                      <w:rFonts w:ascii="Times New Roman" w:hAnsi="Times New Roman" w:cs="Times New Roman"/>
                      <w:snapToGrid w:val="0"/>
                      <w:color w:val="000000"/>
                      <w:spacing w:val="5"/>
                      <w:sz w:val="20"/>
                      <w:szCs w:val="20"/>
                      <w:lang w:val="en-US" w:bidi="ar-SA"/>
                    </w:rPr>
                    <w:t>的责任。</w:t>
                  </w:r>
                </w:p>
              </w:tc>
              <w:tc>
                <w:tcPr>
                  <w:tcW w:w="1415" w:type="dxa"/>
                </w:tcPr>
                <w:p w14:paraId="0CCE28B4">
                  <w:pPr>
                    <w:widowControl/>
                    <w:autoSpaceDE/>
                    <w:autoSpaceDN/>
                    <w:jc w:val="both"/>
                    <w:rPr>
                      <w:rFonts w:ascii="Times New Roman" w:hAnsi="Times New Roman" w:eastAsia="Arial" w:cs="Times New Roman"/>
                      <w:snapToGrid w:val="0"/>
                      <w:color w:val="000000"/>
                      <w:sz w:val="21"/>
                      <w:szCs w:val="21"/>
                      <w:lang w:val="en-US" w:bidi="ar-SA"/>
                    </w:rPr>
                  </w:pPr>
                </w:p>
              </w:tc>
              <w:tc>
                <w:tcPr>
                  <w:tcW w:w="1401" w:type="dxa"/>
                </w:tcPr>
                <w:p w14:paraId="5BFC42BA">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7798C264">
                  <w:pPr>
                    <w:widowControl/>
                    <w:autoSpaceDE/>
                    <w:autoSpaceDN/>
                    <w:jc w:val="both"/>
                    <w:rPr>
                      <w:rFonts w:ascii="Times New Roman" w:hAnsi="Times New Roman" w:eastAsia="Arial" w:cs="Times New Roman"/>
                      <w:snapToGrid w:val="0"/>
                      <w:color w:val="000000"/>
                      <w:sz w:val="21"/>
                      <w:szCs w:val="21"/>
                      <w:lang w:val="en-US" w:bidi="ar-SA"/>
                    </w:rPr>
                  </w:pPr>
                </w:p>
              </w:tc>
            </w:tr>
            <w:tr w14:paraId="11B23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0887A99A">
                  <w:pPr>
                    <w:widowControl/>
                    <w:autoSpaceDE/>
                    <w:autoSpaceDN/>
                    <w:spacing w:before="244" w:line="283" w:lineRule="auto"/>
                    <w:ind w:right="109"/>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1"/>
                      <w:sz w:val="20"/>
                      <w:szCs w:val="20"/>
                      <w:lang w:val="en-US" w:bidi="ar-SA"/>
                    </w:rPr>
                    <w:t>毕业要求</w:t>
                  </w:r>
                  <w:r>
                    <w:rPr>
                      <w:rFonts w:ascii="Times New Roman" w:hAnsi="Times New Roman" w:eastAsia="黑体" w:cs="Times New Roman"/>
                      <w:snapToGrid w:val="0"/>
                      <w:color w:val="000000"/>
                      <w:spacing w:val="-25"/>
                      <w:sz w:val="20"/>
                      <w:szCs w:val="20"/>
                      <w:lang w:val="en-US" w:bidi="ar-SA"/>
                    </w:rPr>
                    <w:t xml:space="preserve"> </w:t>
                  </w:r>
                  <w:r>
                    <w:rPr>
                      <w:rFonts w:ascii="Times New Roman" w:hAnsi="Times New Roman" w:eastAsia="Times New Roman" w:cs="Times New Roman"/>
                      <w:snapToGrid w:val="0"/>
                      <w:color w:val="000000"/>
                      <w:spacing w:val="11"/>
                      <w:sz w:val="20"/>
                      <w:szCs w:val="20"/>
                      <w:lang w:val="en-US" w:bidi="ar-SA"/>
                    </w:rPr>
                    <w:t>7</w:t>
                  </w:r>
                  <w:r>
                    <w:rPr>
                      <w:rFonts w:ascii="Times New Roman" w:hAnsi="Times New Roman" w:eastAsia="黑体" w:cs="Times New Roman"/>
                      <w:snapToGrid w:val="0"/>
                      <w:color w:val="000000"/>
                      <w:spacing w:val="11"/>
                      <w:sz w:val="20"/>
                      <w:szCs w:val="20"/>
                      <w:lang w:val="en-US" w:bidi="ar-SA"/>
                    </w:rPr>
                    <w:t>：环境和</w:t>
                  </w:r>
                  <w:r>
                    <w:rPr>
                      <w:rFonts w:ascii="Times New Roman" w:hAnsi="Times New Roman" w:eastAsia="黑体" w:cs="Times New Roman"/>
                      <w:snapToGrid w:val="0"/>
                      <w:color w:val="000000"/>
                      <w:spacing w:val="1"/>
                      <w:sz w:val="20"/>
                      <w:szCs w:val="20"/>
                      <w:lang w:val="en-US" w:bidi="ar-SA"/>
                    </w:rPr>
                    <w:t>可持续发展：能够理解和评价针对信息安全复杂工程问题的工程实践对环境、社会可持续发展的影响。</w:t>
                  </w:r>
                </w:p>
              </w:tc>
              <w:tc>
                <w:tcPr>
                  <w:tcW w:w="1415" w:type="dxa"/>
                </w:tcPr>
                <w:p w14:paraId="57822CF2">
                  <w:pPr>
                    <w:widowControl/>
                    <w:autoSpaceDE/>
                    <w:autoSpaceDN/>
                    <w:ind w:hanging="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7.1</w:t>
                  </w:r>
                  <w:r>
                    <w:rPr>
                      <w:rFonts w:ascii="Times New Roman" w:hAnsi="Times New Roman" w:eastAsia="Times New Roman" w:cs="Times New Roman"/>
                      <w:snapToGrid w:val="0"/>
                      <w:color w:val="000000"/>
                      <w:spacing w:val="13"/>
                      <w:sz w:val="20"/>
                      <w:szCs w:val="20"/>
                      <w:lang w:val="en-US" w:bidi="ar-SA"/>
                    </w:rPr>
                    <w:t xml:space="preserve">  </w:t>
                  </w:r>
                  <w:r>
                    <w:rPr>
                      <w:rFonts w:ascii="Times New Roman" w:hAnsi="Times New Roman" w:cs="Times New Roman"/>
                      <w:snapToGrid w:val="0"/>
                      <w:color w:val="000000"/>
                      <w:spacing w:val="1"/>
                      <w:sz w:val="20"/>
                      <w:szCs w:val="20"/>
                      <w:lang w:val="en-US" w:bidi="ar-SA"/>
                    </w:rPr>
                    <w:t>能够理解</w:t>
                  </w:r>
                  <w:r>
                    <w:rPr>
                      <w:rFonts w:ascii="Times New Roman" w:hAnsi="Times New Roman" w:cs="Times New Roman"/>
                      <w:snapToGrid w:val="0"/>
                      <w:color w:val="000000"/>
                      <w:spacing w:val="42"/>
                      <w:sz w:val="20"/>
                      <w:szCs w:val="20"/>
                      <w:lang w:val="en-US" w:bidi="ar-SA"/>
                    </w:rPr>
                    <w:t>和评价工程实践对环境与可持续发</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7"/>
                      <w:sz w:val="20"/>
                      <w:szCs w:val="20"/>
                      <w:lang w:val="en-US" w:bidi="ar-SA"/>
                    </w:rPr>
                    <w:t>展的影响</w:t>
                  </w:r>
                </w:p>
              </w:tc>
              <w:tc>
                <w:tcPr>
                  <w:tcW w:w="1507" w:type="dxa"/>
                </w:tcPr>
                <w:p w14:paraId="38031C00">
                  <w:pPr>
                    <w:widowControl/>
                    <w:autoSpaceDE/>
                    <w:autoSpaceDN/>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6"/>
                      <w:sz w:val="20"/>
                      <w:szCs w:val="20"/>
                      <w:lang w:val="en-US" w:bidi="ar-SA"/>
                    </w:rPr>
                    <w:t>7.2</w:t>
                  </w:r>
                  <w:r>
                    <w:rPr>
                      <w:rFonts w:ascii="Times New Roman" w:hAnsi="Times New Roman" w:eastAsia="Times New Roman" w:cs="Times New Roman"/>
                      <w:snapToGrid w:val="0"/>
                      <w:color w:val="000000"/>
                      <w:spacing w:val="23"/>
                      <w:w w:val="101"/>
                      <w:sz w:val="20"/>
                      <w:szCs w:val="20"/>
                      <w:lang w:val="en-US" w:bidi="ar-SA"/>
                    </w:rPr>
                    <w:t xml:space="preserve">  </w:t>
                  </w:r>
                  <w:r>
                    <w:rPr>
                      <w:rFonts w:ascii="Times New Roman" w:hAnsi="Times New Roman" w:cs="Times New Roman"/>
                      <w:snapToGrid w:val="0"/>
                      <w:color w:val="000000"/>
                      <w:spacing w:val="16"/>
                      <w:sz w:val="20"/>
                      <w:szCs w:val="20"/>
                      <w:lang w:val="en-US" w:bidi="ar-SA"/>
                    </w:rPr>
                    <w:t>针对</w:t>
                  </w:r>
                  <w:r>
                    <w:rPr>
                      <w:rFonts w:hint="eastAsia" w:ascii="Times New Roman" w:hAnsi="Times New Roman" w:cs="Times New Roman"/>
                      <w:snapToGrid w:val="0"/>
                      <w:color w:val="000000"/>
                      <w:spacing w:val="16"/>
                      <w:sz w:val="20"/>
                      <w:szCs w:val="20"/>
                      <w:lang w:val="en-US" w:bidi="ar-SA"/>
                    </w:rPr>
                    <w:t>信息安全</w:t>
                  </w:r>
                  <w:r>
                    <w:rPr>
                      <w:rFonts w:ascii="Times New Roman" w:hAnsi="Times New Roman" w:cs="Times New Roman"/>
                      <w:snapToGrid w:val="0"/>
                      <w:color w:val="000000"/>
                      <w:spacing w:val="18"/>
                      <w:sz w:val="20"/>
                      <w:szCs w:val="20"/>
                      <w:lang w:val="en-US" w:bidi="ar-SA"/>
                    </w:rPr>
                    <w:t>复杂工程问</w:t>
                  </w:r>
                  <w:r>
                    <w:rPr>
                      <w:rFonts w:ascii="Times New Roman" w:hAnsi="Times New Roman" w:cs="Times New Roman"/>
                      <w:snapToGrid w:val="0"/>
                      <w:color w:val="000000"/>
                      <w:spacing w:val="-5"/>
                      <w:sz w:val="20"/>
                      <w:szCs w:val="20"/>
                      <w:lang w:val="en-US" w:bidi="ar-SA"/>
                    </w:rPr>
                    <w:t>题的工程实</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践，能够理解</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8"/>
                      <w:sz w:val="20"/>
                      <w:szCs w:val="20"/>
                      <w:lang w:val="en-US" w:bidi="ar-SA"/>
                    </w:rPr>
                    <w:t>和评价其面临</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8"/>
                      <w:sz w:val="20"/>
                      <w:szCs w:val="20"/>
                      <w:lang w:val="en-US" w:bidi="ar-SA"/>
                    </w:rPr>
                    <w:t>的环境和可持</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6"/>
                      <w:sz w:val="20"/>
                      <w:szCs w:val="20"/>
                      <w:lang w:val="en-US" w:bidi="ar-SA"/>
                    </w:rPr>
                    <w:t>续发展问题。</w:t>
                  </w:r>
                </w:p>
              </w:tc>
              <w:tc>
                <w:tcPr>
                  <w:tcW w:w="1415" w:type="dxa"/>
                </w:tcPr>
                <w:p w14:paraId="6A560EE7">
                  <w:pPr>
                    <w:widowControl/>
                    <w:autoSpaceDE/>
                    <w:autoSpaceDN/>
                    <w:jc w:val="both"/>
                    <w:rPr>
                      <w:rFonts w:ascii="Times New Roman" w:hAnsi="Times New Roman" w:eastAsia="Arial" w:cs="Times New Roman"/>
                      <w:snapToGrid w:val="0"/>
                      <w:color w:val="000000"/>
                      <w:sz w:val="21"/>
                      <w:szCs w:val="21"/>
                      <w:lang w:val="en-US" w:bidi="ar-SA"/>
                    </w:rPr>
                  </w:pPr>
                </w:p>
              </w:tc>
              <w:tc>
                <w:tcPr>
                  <w:tcW w:w="1401" w:type="dxa"/>
                </w:tcPr>
                <w:p w14:paraId="0286AB22">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035FEA75">
                  <w:pPr>
                    <w:widowControl/>
                    <w:autoSpaceDE/>
                    <w:autoSpaceDN/>
                    <w:jc w:val="both"/>
                    <w:rPr>
                      <w:rFonts w:ascii="Times New Roman" w:hAnsi="Times New Roman" w:eastAsia="Arial" w:cs="Times New Roman"/>
                      <w:snapToGrid w:val="0"/>
                      <w:color w:val="000000"/>
                      <w:sz w:val="21"/>
                      <w:szCs w:val="21"/>
                      <w:lang w:val="en-US" w:bidi="ar-SA"/>
                    </w:rPr>
                  </w:pPr>
                </w:p>
              </w:tc>
            </w:tr>
            <w:tr w14:paraId="4EE1B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7D4E76DD">
                  <w:pPr>
                    <w:widowControl/>
                    <w:autoSpaceDE/>
                    <w:autoSpaceDN/>
                    <w:spacing w:before="218" w:line="285" w:lineRule="auto"/>
                    <w:ind w:right="35"/>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5"/>
                      <w:sz w:val="20"/>
                      <w:szCs w:val="20"/>
                      <w:lang w:val="en-US" w:bidi="ar-SA"/>
                    </w:rPr>
                    <w:t>毕业要求</w:t>
                  </w:r>
                  <w:r>
                    <w:rPr>
                      <w:rFonts w:ascii="Times New Roman" w:hAnsi="Times New Roman" w:eastAsia="黑体" w:cs="Times New Roman"/>
                      <w:snapToGrid w:val="0"/>
                      <w:color w:val="000000"/>
                      <w:spacing w:val="-26"/>
                      <w:sz w:val="20"/>
                      <w:szCs w:val="20"/>
                      <w:lang w:val="en-US" w:bidi="ar-SA"/>
                    </w:rPr>
                    <w:t xml:space="preserve"> </w:t>
                  </w:r>
                  <w:r>
                    <w:rPr>
                      <w:rFonts w:ascii="Times New Roman" w:hAnsi="Times New Roman" w:eastAsia="Times New Roman" w:cs="Times New Roman"/>
                      <w:snapToGrid w:val="0"/>
                      <w:color w:val="000000"/>
                      <w:spacing w:val="5"/>
                      <w:sz w:val="20"/>
                      <w:szCs w:val="20"/>
                      <w:lang w:val="en-US" w:bidi="ar-SA"/>
                    </w:rPr>
                    <w:t xml:space="preserve">8 </w:t>
                  </w:r>
                  <w:r>
                    <w:rPr>
                      <w:rFonts w:ascii="Times New Roman" w:hAnsi="Times New Roman" w:eastAsia="黑体" w:cs="Times New Roman"/>
                      <w:snapToGrid w:val="0"/>
                      <w:color w:val="000000"/>
                      <w:spacing w:val="5"/>
                      <w:sz w:val="20"/>
                      <w:szCs w:val="20"/>
                      <w:lang w:val="en-US" w:bidi="ar-SA"/>
                    </w:rPr>
                    <w:t>：综合素</w:t>
                  </w:r>
                  <w:r>
                    <w:rPr>
                      <w:rFonts w:ascii="Times New Roman" w:hAnsi="Times New Roman" w:eastAsia="黑体" w:cs="Times New Roman"/>
                      <w:snapToGrid w:val="0"/>
                      <w:color w:val="000000"/>
                      <w:spacing w:val="11"/>
                      <w:sz w:val="20"/>
                      <w:szCs w:val="20"/>
                      <w:lang w:val="en-US" w:bidi="ar-SA"/>
                    </w:rPr>
                    <w:t>养和职业规范：具有社会主义核心价值观，具有人文与艺术素养、社会责任感；具备健康的身体和良好的心理素质，养成良好的劳动习惯；能够在工程实践中理解并遵守工程职业道德和规范，履行责任。</w:t>
                  </w:r>
                </w:p>
              </w:tc>
              <w:tc>
                <w:tcPr>
                  <w:tcW w:w="1415" w:type="dxa"/>
                </w:tcPr>
                <w:p w14:paraId="4632FD0D">
                  <w:pPr>
                    <w:widowControl/>
                    <w:autoSpaceDE/>
                    <w:autoSpaceDN/>
                    <w:ind w:firstLine="5"/>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
                      <w:sz w:val="20"/>
                      <w:szCs w:val="20"/>
                      <w:lang w:val="en-US" w:bidi="ar-SA"/>
                    </w:rPr>
                    <w:t>8.</w:t>
                  </w:r>
                  <w:r>
                    <w:rPr>
                      <w:rFonts w:ascii="Times New Roman" w:hAnsi="Times New Roman" w:eastAsia="Times New Roman" w:cs="Times New Roman"/>
                      <w:snapToGrid w:val="0"/>
                      <w:color w:val="000000"/>
                      <w:spacing w:val="-21"/>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1</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1"/>
                      <w:sz w:val="20"/>
                      <w:szCs w:val="20"/>
                      <w:lang w:val="en-US" w:bidi="ar-SA"/>
                    </w:rPr>
                    <w:t>具有良好</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42"/>
                      <w:sz w:val="20"/>
                      <w:szCs w:val="20"/>
                      <w:lang w:val="en-US" w:bidi="ar-SA"/>
                    </w:rPr>
                    <w:t>的人文艺术</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2"/>
                      <w:sz w:val="20"/>
                      <w:szCs w:val="20"/>
                      <w:lang w:val="en-US" w:bidi="ar-SA"/>
                    </w:rPr>
                    <w:t>素养、劳动习</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42"/>
                      <w:sz w:val="20"/>
                      <w:szCs w:val="20"/>
                      <w:lang w:val="en-US" w:bidi="ar-SA"/>
                    </w:rPr>
                    <w:t>惯和健康体</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1"/>
                      <w:sz w:val="20"/>
                      <w:szCs w:val="20"/>
                      <w:lang w:val="en-US" w:bidi="ar-SA"/>
                    </w:rPr>
                    <w:t>魄</w:t>
                  </w:r>
                </w:p>
              </w:tc>
              <w:tc>
                <w:tcPr>
                  <w:tcW w:w="1507" w:type="dxa"/>
                </w:tcPr>
                <w:p w14:paraId="2D22A83A">
                  <w:pPr>
                    <w:widowControl/>
                    <w:autoSpaceDE/>
                    <w:autoSpaceDN/>
                    <w:ind w:firstLine="3"/>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5"/>
                      <w:sz w:val="20"/>
                      <w:szCs w:val="20"/>
                      <w:lang w:val="en-US" w:bidi="ar-SA"/>
                    </w:rPr>
                    <w:t>8.2</w:t>
                  </w:r>
                  <w:r>
                    <w:rPr>
                      <w:rFonts w:ascii="Times New Roman" w:hAnsi="Times New Roman" w:eastAsia="Times New Roman" w:cs="Times New Roman"/>
                      <w:snapToGrid w:val="0"/>
                      <w:color w:val="000000"/>
                      <w:spacing w:val="24"/>
                      <w:sz w:val="20"/>
                      <w:szCs w:val="20"/>
                      <w:lang w:val="en-US" w:bidi="ar-SA"/>
                    </w:rPr>
                    <w:t xml:space="preserve">  </w:t>
                  </w:r>
                  <w:r>
                    <w:rPr>
                      <w:rFonts w:ascii="Times New Roman" w:hAnsi="Times New Roman" w:cs="Times New Roman"/>
                      <w:snapToGrid w:val="0"/>
                      <w:color w:val="000000"/>
                      <w:spacing w:val="5"/>
                      <w:sz w:val="20"/>
                      <w:szCs w:val="20"/>
                      <w:lang w:val="en-US" w:bidi="ar-SA"/>
                    </w:rPr>
                    <w:t>具有</w:t>
                  </w:r>
                  <w:r>
                    <w:rPr>
                      <w:rFonts w:ascii="Times New Roman" w:hAnsi="Times New Roman" w:cs="Times New Roman"/>
                      <w:snapToGrid w:val="0"/>
                      <w:color w:val="000000"/>
                      <w:spacing w:val="-29"/>
                      <w:sz w:val="20"/>
                      <w:szCs w:val="20"/>
                      <w:lang w:val="en-US" w:bidi="ar-SA"/>
                    </w:rPr>
                    <w:t xml:space="preserve"> </w:t>
                  </w:r>
                  <w:r>
                    <w:rPr>
                      <w:rFonts w:ascii="Times New Roman" w:hAnsi="Times New Roman" w:cs="Times New Roman"/>
                      <w:snapToGrid w:val="0"/>
                      <w:color w:val="000000"/>
                      <w:spacing w:val="5"/>
                      <w:sz w:val="20"/>
                      <w:szCs w:val="20"/>
                      <w:lang w:val="en-US" w:bidi="ar-SA"/>
                    </w:rPr>
                    <w:t>良好</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的社会责任感</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和社会主义核</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7"/>
                      <w:sz w:val="20"/>
                      <w:szCs w:val="20"/>
                      <w:lang w:val="en-US" w:bidi="ar-SA"/>
                    </w:rPr>
                    <w:t>心价值观</w:t>
                  </w:r>
                </w:p>
              </w:tc>
              <w:tc>
                <w:tcPr>
                  <w:tcW w:w="1415" w:type="dxa"/>
                </w:tcPr>
                <w:p w14:paraId="259C7E02">
                  <w:pPr>
                    <w:widowControl/>
                    <w:autoSpaceDE/>
                    <w:autoSpaceDN/>
                    <w:ind w:firstLine="5"/>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5"/>
                      <w:sz w:val="20"/>
                      <w:szCs w:val="20"/>
                      <w:lang w:val="en-US" w:bidi="ar-SA"/>
                    </w:rPr>
                    <w:t>8.3</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5"/>
                      <w:sz w:val="20"/>
                      <w:szCs w:val="20"/>
                      <w:lang w:val="en-US" w:bidi="ar-SA"/>
                    </w:rPr>
                    <w:t>具有工程</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42"/>
                      <w:sz w:val="20"/>
                      <w:szCs w:val="20"/>
                      <w:lang w:val="en-US" w:bidi="ar-SA"/>
                    </w:rPr>
                    <w:t>实践经历和</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2"/>
                      <w:sz w:val="20"/>
                      <w:szCs w:val="20"/>
                      <w:lang w:val="en-US" w:bidi="ar-SA"/>
                    </w:rPr>
                    <w:t>基本素养，能</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42"/>
                      <w:sz w:val="20"/>
                      <w:szCs w:val="20"/>
                      <w:lang w:val="en-US" w:bidi="ar-SA"/>
                    </w:rPr>
                    <w:t>够理解和遵</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42"/>
                      <w:sz w:val="20"/>
                      <w:szCs w:val="20"/>
                      <w:lang w:val="en-US" w:bidi="ar-SA"/>
                    </w:rPr>
                    <w:t>守</w:t>
                  </w:r>
                  <w:r>
                    <w:rPr>
                      <w:rFonts w:hint="eastAsia" w:ascii="Times New Roman" w:hAnsi="Times New Roman" w:cs="Times New Roman"/>
                      <w:snapToGrid w:val="0"/>
                      <w:color w:val="000000"/>
                      <w:spacing w:val="42"/>
                      <w:sz w:val="20"/>
                      <w:szCs w:val="20"/>
                      <w:lang w:val="en-US" w:bidi="ar-SA"/>
                    </w:rPr>
                    <w:t>信息安全</w:t>
                  </w:r>
                  <w:r>
                    <w:rPr>
                      <w:rFonts w:ascii="Times New Roman" w:hAnsi="Times New Roman" w:cs="Times New Roman"/>
                      <w:snapToGrid w:val="0"/>
                      <w:color w:val="000000"/>
                      <w:spacing w:val="42"/>
                      <w:sz w:val="20"/>
                      <w:szCs w:val="20"/>
                      <w:lang w:val="en-US" w:bidi="ar-SA"/>
                    </w:rPr>
                    <w:t>工</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42"/>
                      <w:sz w:val="20"/>
                      <w:szCs w:val="20"/>
                      <w:lang w:val="en-US" w:bidi="ar-SA"/>
                    </w:rPr>
                    <w:t>程职业道德</w:t>
                  </w:r>
                  <w:r>
                    <w:rPr>
                      <w:rFonts w:ascii="Times New Roman" w:hAnsi="Times New Roman" w:cs="Times New Roman"/>
                      <w:snapToGrid w:val="0"/>
                      <w:color w:val="000000"/>
                      <w:spacing w:val="2"/>
                      <w:sz w:val="20"/>
                      <w:szCs w:val="20"/>
                      <w:lang w:val="en-US" w:bidi="ar-SA"/>
                    </w:rPr>
                    <w:t>和规范，履行</w:t>
                  </w:r>
                  <w:r>
                    <w:rPr>
                      <w:rFonts w:ascii="Times New Roman" w:hAnsi="Times New Roman" w:cs="Times New Roman"/>
                      <w:snapToGrid w:val="0"/>
                      <w:color w:val="000000"/>
                      <w:spacing w:val="5"/>
                      <w:sz w:val="20"/>
                      <w:szCs w:val="20"/>
                      <w:lang w:val="en-US" w:bidi="ar-SA"/>
                    </w:rPr>
                    <w:t>责任</w:t>
                  </w:r>
                </w:p>
              </w:tc>
              <w:tc>
                <w:tcPr>
                  <w:tcW w:w="1401" w:type="dxa"/>
                </w:tcPr>
                <w:p w14:paraId="7F9ACA65">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70538351">
                  <w:pPr>
                    <w:widowControl/>
                    <w:autoSpaceDE/>
                    <w:autoSpaceDN/>
                    <w:jc w:val="both"/>
                    <w:rPr>
                      <w:rFonts w:ascii="Times New Roman" w:hAnsi="Times New Roman" w:eastAsia="Arial" w:cs="Times New Roman"/>
                      <w:snapToGrid w:val="0"/>
                      <w:color w:val="000000"/>
                      <w:sz w:val="21"/>
                      <w:szCs w:val="21"/>
                      <w:lang w:val="en-US" w:bidi="ar-SA"/>
                    </w:rPr>
                  </w:pPr>
                </w:p>
              </w:tc>
            </w:tr>
            <w:tr w14:paraId="0AE4D0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449F05C9">
                  <w:pPr>
                    <w:widowControl/>
                    <w:autoSpaceDE/>
                    <w:autoSpaceDN/>
                    <w:spacing w:before="265" w:line="284" w:lineRule="auto"/>
                    <w:ind w:right="109"/>
                    <w:jc w:val="both"/>
                    <w:rPr>
                      <w:rFonts w:ascii="Times New Roman" w:hAnsi="Times New Roman" w:eastAsia="黑体" w:cs="Times New Roman"/>
                      <w:snapToGrid w:val="0"/>
                      <w:color w:val="000000"/>
                      <w:sz w:val="20"/>
                      <w:szCs w:val="20"/>
                      <w:lang w:val="en-US" w:bidi="ar-SA"/>
                    </w:rPr>
                  </w:pPr>
                  <w:r>
                    <w:rPr>
                      <w:rFonts w:ascii="Times New Roman" w:hAnsi="Times New Roman" w:eastAsia="黑体" w:cs="Times New Roman"/>
                      <w:snapToGrid w:val="0"/>
                      <w:color w:val="000000"/>
                      <w:spacing w:val="11"/>
                      <w:sz w:val="20"/>
                      <w:szCs w:val="20"/>
                      <w:lang w:val="en-US" w:bidi="ar-SA"/>
                    </w:rPr>
                    <w:t>毕业要求</w:t>
                  </w:r>
                  <w:r>
                    <w:rPr>
                      <w:rFonts w:ascii="Times New Roman" w:hAnsi="Times New Roman" w:eastAsia="黑体" w:cs="Times New Roman"/>
                      <w:snapToGrid w:val="0"/>
                      <w:color w:val="000000"/>
                      <w:spacing w:val="-25"/>
                      <w:sz w:val="20"/>
                      <w:szCs w:val="20"/>
                      <w:lang w:val="en-US" w:bidi="ar-SA"/>
                    </w:rPr>
                    <w:t xml:space="preserve"> </w:t>
                  </w:r>
                  <w:r>
                    <w:rPr>
                      <w:rFonts w:ascii="Times New Roman" w:hAnsi="Times New Roman" w:eastAsia="Times New Roman" w:cs="Times New Roman"/>
                      <w:snapToGrid w:val="0"/>
                      <w:color w:val="000000"/>
                      <w:spacing w:val="11"/>
                      <w:sz w:val="20"/>
                      <w:szCs w:val="20"/>
                      <w:lang w:val="en-US" w:bidi="ar-SA"/>
                    </w:rPr>
                    <w:t>9</w:t>
                  </w:r>
                  <w:r>
                    <w:rPr>
                      <w:rFonts w:ascii="Times New Roman" w:hAnsi="Times New Roman" w:eastAsia="黑体" w:cs="Times New Roman"/>
                      <w:snapToGrid w:val="0"/>
                      <w:color w:val="000000"/>
                      <w:spacing w:val="11"/>
                      <w:sz w:val="20"/>
                      <w:szCs w:val="20"/>
                      <w:lang w:val="en-US" w:bidi="ar-SA"/>
                    </w:rPr>
                    <w:t>：个人和团队：具有团队协作精神，能够在多学科背景下的团队中承担个体、团队成员以及负责人的角色。</w:t>
                  </w:r>
                </w:p>
              </w:tc>
              <w:tc>
                <w:tcPr>
                  <w:tcW w:w="1415" w:type="dxa"/>
                </w:tcPr>
                <w:p w14:paraId="23ADDB78">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2"/>
                      <w:sz w:val="20"/>
                      <w:szCs w:val="20"/>
                      <w:lang w:val="en-US" w:bidi="ar-SA"/>
                    </w:rPr>
                    <w:t>9.</w:t>
                  </w:r>
                  <w:r>
                    <w:rPr>
                      <w:rFonts w:ascii="Times New Roman" w:hAnsi="Times New Roman" w:eastAsia="Times New Roman" w:cs="Times New Roman"/>
                      <w:snapToGrid w:val="0"/>
                      <w:color w:val="000000"/>
                      <w:spacing w:val="-24"/>
                      <w:sz w:val="20"/>
                      <w:szCs w:val="20"/>
                      <w:lang w:val="en-US" w:bidi="ar-SA"/>
                    </w:rPr>
                    <w:t xml:space="preserve"> </w:t>
                  </w:r>
                  <w:r>
                    <w:rPr>
                      <w:rFonts w:ascii="Times New Roman" w:hAnsi="Times New Roman" w:eastAsia="Times New Roman" w:cs="Times New Roman"/>
                      <w:snapToGrid w:val="0"/>
                      <w:color w:val="000000"/>
                      <w:spacing w:val="2"/>
                      <w:sz w:val="20"/>
                      <w:szCs w:val="20"/>
                      <w:lang w:val="en-US" w:bidi="ar-SA"/>
                    </w:rPr>
                    <w:t>1</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2"/>
                      <w:sz w:val="20"/>
                      <w:szCs w:val="20"/>
                      <w:lang w:val="en-US" w:bidi="ar-SA"/>
                    </w:rPr>
                    <w:t>具有团队</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2"/>
                      <w:sz w:val="20"/>
                      <w:szCs w:val="20"/>
                      <w:lang w:val="en-US" w:bidi="ar-SA"/>
                    </w:rPr>
                    <w:t>协作精神，能</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9"/>
                      <w:sz w:val="20"/>
                      <w:szCs w:val="20"/>
                      <w:lang w:val="en-US" w:bidi="ar-SA"/>
                    </w:rPr>
                    <w:t>够</w:t>
                  </w:r>
                  <w:r>
                    <w:rPr>
                      <w:rFonts w:ascii="Times New Roman" w:hAnsi="Times New Roman" w:cs="Times New Roman"/>
                      <w:snapToGrid w:val="0"/>
                      <w:color w:val="000000"/>
                      <w:spacing w:val="-44"/>
                      <w:sz w:val="20"/>
                      <w:szCs w:val="20"/>
                      <w:lang w:val="en-US" w:bidi="ar-SA"/>
                    </w:rPr>
                    <w:t xml:space="preserve"> </w:t>
                  </w:r>
                  <w:r>
                    <w:rPr>
                      <w:rFonts w:ascii="Times New Roman" w:hAnsi="Times New Roman" w:cs="Times New Roman"/>
                      <w:snapToGrid w:val="0"/>
                      <w:color w:val="000000"/>
                      <w:spacing w:val="9"/>
                      <w:sz w:val="20"/>
                      <w:szCs w:val="20"/>
                      <w:lang w:val="en-US" w:bidi="ar-SA"/>
                    </w:rPr>
                    <w:t>在</w:t>
                  </w:r>
                  <w:r>
                    <w:rPr>
                      <w:rFonts w:ascii="Times New Roman" w:hAnsi="Times New Roman" w:cs="Times New Roman"/>
                      <w:snapToGrid w:val="0"/>
                      <w:color w:val="000000"/>
                      <w:spacing w:val="-39"/>
                      <w:sz w:val="20"/>
                      <w:szCs w:val="20"/>
                      <w:lang w:val="en-US" w:bidi="ar-SA"/>
                    </w:rPr>
                    <w:t xml:space="preserve"> </w:t>
                  </w:r>
                  <w:r>
                    <w:rPr>
                      <w:rFonts w:ascii="Times New Roman" w:hAnsi="Times New Roman" w:cs="Times New Roman"/>
                      <w:snapToGrid w:val="0"/>
                      <w:color w:val="000000"/>
                      <w:spacing w:val="9"/>
                      <w:sz w:val="20"/>
                      <w:szCs w:val="20"/>
                      <w:lang w:val="en-US" w:bidi="ar-SA"/>
                    </w:rPr>
                    <w:t>多学</w:t>
                  </w:r>
                  <w:r>
                    <w:rPr>
                      <w:rFonts w:ascii="Times New Roman" w:hAnsi="Times New Roman" w:cs="Times New Roman"/>
                      <w:snapToGrid w:val="0"/>
                      <w:color w:val="000000"/>
                      <w:spacing w:val="-49"/>
                      <w:sz w:val="20"/>
                      <w:szCs w:val="20"/>
                      <w:lang w:val="en-US" w:bidi="ar-SA"/>
                    </w:rPr>
                    <w:t xml:space="preserve"> </w:t>
                  </w:r>
                  <w:r>
                    <w:rPr>
                      <w:rFonts w:ascii="Times New Roman" w:hAnsi="Times New Roman" w:cs="Times New Roman"/>
                      <w:snapToGrid w:val="0"/>
                      <w:color w:val="000000"/>
                      <w:spacing w:val="9"/>
                      <w:sz w:val="20"/>
                      <w:szCs w:val="20"/>
                      <w:lang w:val="en-US" w:bidi="ar-SA"/>
                    </w:rPr>
                    <w:t>科</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42"/>
                      <w:sz w:val="20"/>
                      <w:szCs w:val="20"/>
                      <w:lang w:val="en-US" w:bidi="ar-SA"/>
                    </w:rPr>
                    <w:t>背景下的团</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6"/>
                      <w:sz w:val="20"/>
                      <w:szCs w:val="20"/>
                      <w:lang w:val="en-US" w:bidi="ar-SA"/>
                    </w:rPr>
                    <w:t>队</w:t>
                  </w:r>
                  <w:r>
                    <w:rPr>
                      <w:rFonts w:ascii="Times New Roman" w:hAnsi="Times New Roman" w:cs="Times New Roman"/>
                      <w:snapToGrid w:val="0"/>
                      <w:color w:val="000000"/>
                      <w:spacing w:val="-24"/>
                      <w:sz w:val="20"/>
                      <w:szCs w:val="20"/>
                      <w:lang w:val="en-US" w:bidi="ar-SA"/>
                    </w:rPr>
                    <w:t xml:space="preserve"> </w:t>
                  </w:r>
                  <w:r>
                    <w:rPr>
                      <w:rFonts w:ascii="Times New Roman" w:hAnsi="Times New Roman" w:cs="Times New Roman"/>
                      <w:snapToGrid w:val="0"/>
                      <w:color w:val="000000"/>
                      <w:spacing w:val="6"/>
                      <w:sz w:val="20"/>
                      <w:szCs w:val="20"/>
                      <w:lang w:val="en-US" w:bidi="ar-SA"/>
                    </w:rPr>
                    <w:t>中</w:t>
                  </w:r>
                  <w:r>
                    <w:rPr>
                      <w:rFonts w:ascii="Times New Roman" w:hAnsi="Times New Roman" w:cs="Times New Roman"/>
                      <w:snapToGrid w:val="0"/>
                      <w:color w:val="000000"/>
                      <w:spacing w:val="-48"/>
                      <w:sz w:val="20"/>
                      <w:szCs w:val="20"/>
                      <w:lang w:val="en-US" w:bidi="ar-SA"/>
                    </w:rPr>
                    <w:t xml:space="preserve"> </w:t>
                  </w:r>
                  <w:r>
                    <w:rPr>
                      <w:rFonts w:ascii="Times New Roman" w:hAnsi="Times New Roman" w:cs="Times New Roman"/>
                      <w:snapToGrid w:val="0"/>
                      <w:color w:val="000000"/>
                      <w:spacing w:val="6"/>
                      <w:sz w:val="20"/>
                      <w:szCs w:val="20"/>
                      <w:lang w:val="en-US" w:bidi="ar-SA"/>
                    </w:rPr>
                    <w:t>开</w:t>
                  </w:r>
                  <w:r>
                    <w:rPr>
                      <w:rFonts w:ascii="Times New Roman" w:hAnsi="Times New Roman" w:cs="Times New Roman"/>
                      <w:snapToGrid w:val="0"/>
                      <w:color w:val="000000"/>
                      <w:spacing w:val="-45"/>
                      <w:sz w:val="20"/>
                      <w:szCs w:val="20"/>
                      <w:lang w:val="en-US" w:bidi="ar-SA"/>
                    </w:rPr>
                    <w:t xml:space="preserve"> </w:t>
                  </w:r>
                  <w:r>
                    <w:rPr>
                      <w:rFonts w:ascii="Times New Roman" w:hAnsi="Times New Roman" w:cs="Times New Roman"/>
                      <w:snapToGrid w:val="0"/>
                      <w:color w:val="000000"/>
                      <w:spacing w:val="6"/>
                      <w:sz w:val="20"/>
                      <w:szCs w:val="20"/>
                      <w:lang w:val="en-US" w:bidi="ar-SA"/>
                    </w:rPr>
                    <w:t>展工</w:t>
                  </w:r>
                  <w:r>
                    <w:rPr>
                      <w:rFonts w:ascii="Times New Roman" w:hAnsi="Times New Roman" w:cs="Times New Roman"/>
                      <w:snapToGrid w:val="0"/>
                      <w:color w:val="000000"/>
                      <w:sz w:val="20"/>
                      <w:szCs w:val="20"/>
                      <w:lang w:val="en-US" w:bidi="ar-SA"/>
                    </w:rPr>
                    <w:t xml:space="preserve"> 作。</w:t>
                  </w:r>
                </w:p>
              </w:tc>
              <w:tc>
                <w:tcPr>
                  <w:tcW w:w="1507" w:type="dxa"/>
                </w:tcPr>
                <w:p w14:paraId="5FC95033">
                  <w:pPr>
                    <w:widowControl/>
                    <w:autoSpaceDE/>
                    <w:autoSpaceDN/>
                    <w:ind w:firstLine="1"/>
                    <w:jc w:val="both"/>
                    <w:rPr>
                      <w:rFonts w:ascii="Times New Roman" w:hAnsi="Times New Roman" w:cs="Times New Roman"/>
                      <w:snapToGrid w:val="0"/>
                      <w:color w:val="000000"/>
                      <w:sz w:val="20"/>
                      <w:szCs w:val="20"/>
                      <w:lang w:val="en-US" w:bidi="ar-SA"/>
                    </w:rPr>
                  </w:pPr>
                  <w:r>
                    <w:rPr>
                      <w:rFonts w:ascii="Times New Roman" w:hAnsi="Times New Roman" w:eastAsia="Times New Roman" w:cs="Times New Roman"/>
                      <w:snapToGrid w:val="0"/>
                      <w:color w:val="000000"/>
                      <w:spacing w:val="15"/>
                      <w:sz w:val="20"/>
                      <w:szCs w:val="20"/>
                      <w:lang w:val="en-US" w:bidi="ar-SA"/>
                    </w:rPr>
                    <w:t>9.2</w:t>
                  </w:r>
                  <w:r>
                    <w:rPr>
                      <w:rFonts w:ascii="Times New Roman" w:hAnsi="Times New Roman" w:eastAsia="Times New Roman" w:cs="Times New Roman"/>
                      <w:snapToGrid w:val="0"/>
                      <w:color w:val="000000"/>
                      <w:spacing w:val="26"/>
                      <w:w w:val="101"/>
                      <w:sz w:val="20"/>
                      <w:szCs w:val="20"/>
                      <w:lang w:val="en-US" w:bidi="ar-SA"/>
                    </w:rPr>
                    <w:t xml:space="preserve">  </w:t>
                  </w:r>
                  <w:r>
                    <w:rPr>
                      <w:rFonts w:ascii="Times New Roman" w:hAnsi="Times New Roman" w:cs="Times New Roman"/>
                      <w:snapToGrid w:val="0"/>
                      <w:color w:val="000000"/>
                      <w:spacing w:val="15"/>
                      <w:sz w:val="20"/>
                      <w:szCs w:val="20"/>
                      <w:lang w:val="en-US" w:bidi="ar-SA"/>
                    </w:rPr>
                    <w:t>能够理解</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个人及负责人</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8"/>
                      <w:sz w:val="20"/>
                      <w:szCs w:val="20"/>
                      <w:lang w:val="en-US" w:bidi="ar-SA"/>
                    </w:rPr>
                    <w:t>在团队中的角</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8"/>
                      <w:sz w:val="20"/>
                      <w:szCs w:val="20"/>
                      <w:lang w:val="en-US" w:bidi="ar-SA"/>
                    </w:rPr>
                    <w:t>色划分，且胜</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8"/>
                      <w:sz w:val="20"/>
                      <w:szCs w:val="20"/>
                      <w:lang w:val="en-US" w:bidi="ar-SA"/>
                    </w:rPr>
                    <w:t>任相应的角色</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9"/>
                      <w:sz w:val="20"/>
                      <w:szCs w:val="20"/>
                      <w:lang w:val="en-US" w:bidi="ar-SA"/>
                    </w:rPr>
                    <w:t>职责；</w:t>
                  </w:r>
                  <w:r>
                    <w:rPr>
                      <w:rFonts w:ascii="Times New Roman" w:hAnsi="Times New Roman" w:cs="Times New Roman"/>
                      <w:snapToGrid w:val="0"/>
                      <w:color w:val="000000"/>
                      <w:spacing w:val="-45"/>
                      <w:sz w:val="20"/>
                      <w:szCs w:val="20"/>
                      <w:lang w:val="en-US" w:bidi="ar-SA"/>
                    </w:rPr>
                    <w:t xml:space="preserve"> </w:t>
                  </w:r>
                  <w:r>
                    <w:rPr>
                      <w:rFonts w:ascii="Times New Roman" w:hAnsi="Times New Roman" w:cs="Times New Roman"/>
                      <w:snapToGrid w:val="0"/>
                      <w:color w:val="000000"/>
                      <w:spacing w:val="9"/>
                      <w:sz w:val="20"/>
                      <w:szCs w:val="20"/>
                      <w:lang w:val="en-US" w:bidi="ar-SA"/>
                    </w:rPr>
                    <w:t>负责人</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能够起到领导</w:t>
                  </w:r>
                  <w:r>
                    <w:rPr>
                      <w:rFonts w:ascii="Times New Roman" w:hAnsi="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6"/>
                      <w:sz w:val="20"/>
                      <w:szCs w:val="20"/>
                      <w:lang w:val="en-US" w:bidi="ar-SA"/>
                    </w:rPr>
                    <w:t>和协调作用。</w:t>
                  </w:r>
                </w:p>
              </w:tc>
              <w:tc>
                <w:tcPr>
                  <w:tcW w:w="1415" w:type="dxa"/>
                </w:tcPr>
                <w:p w14:paraId="4916AAEA">
                  <w:pPr>
                    <w:widowControl/>
                    <w:autoSpaceDE/>
                    <w:autoSpaceDN/>
                    <w:jc w:val="both"/>
                    <w:rPr>
                      <w:rFonts w:ascii="Times New Roman" w:hAnsi="Times New Roman" w:eastAsia="Arial" w:cs="Times New Roman"/>
                      <w:snapToGrid w:val="0"/>
                      <w:color w:val="000000"/>
                      <w:sz w:val="21"/>
                      <w:szCs w:val="21"/>
                      <w:lang w:val="en-US" w:bidi="ar-SA"/>
                    </w:rPr>
                  </w:pPr>
                </w:p>
              </w:tc>
              <w:tc>
                <w:tcPr>
                  <w:tcW w:w="1401" w:type="dxa"/>
                </w:tcPr>
                <w:p w14:paraId="05A7AC8D">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0C935306">
                  <w:pPr>
                    <w:widowControl/>
                    <w:autoSpaceDE/>
                    <w:autoSpaceDN/>
                    <w:jc w:val="both"/>
                    <w:rPr>
                      <w:rFonts w:ascii="Times New Roman" w:hAnsi="Times New Roman" w:eastAsia="Arial" w:cs="Times New Roman"/>
                      <w:snapToGrid w:val="0"/>
                      <w:color w:val="000000"/>
                      <w:sz w:val="21"/>
                      <w:szCs w:val="21"/>
                      <w:lang w:val="en-US" w:bidi="ar-SA"/>
                    </w:rPr>
                  </w:pPr>
                </w:p>
              </w:tc>
            </w:tr>
            <w:tr w14:paraId="57DB0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0726E308">
                  <w:pPr>
                    <w:widowControl/>
                    <w:autoSpaceDE/>
                    <w:autoSpaceDN/>
                    <w:spacing w:before="265" w:line="284" w:lineRule="auto"/>
                    <w:ind w:right="109"/>
                    <w:jc w:val="both"/>
                    <w:rPr>
                      <w:rFonts w:ascii="Times New Roman" w:hAnsi="Times New Roman" w:eastAsia="黑体" w:cs="Times New Roman"/>
                      <w:snapToGrid w:val="0"/>
                      <w:color w:val="000000"/>
                      <w:spacing w:val="11"/>
                      <w:sz w:val="20"/>
                      <w:szCs w:val="20"/>
                      <w:lang w:val="en-US" w:bidi="ar-SA"/>
                    </w:rPr>
                  </w:pPr>
                  <w:r>
                    <w:rPr>
                      <w:rFonts w:ascii="Times New Roman" w:hAnsi="Times New Roman" w:eastAsia="黑体" w:cs="Times New Roman"/>
                      <w:snapToGrid w:val="0"/>
                      <w:color w:val="000000"/>
                      <w:sz w:val="20"/>
                      <w:szCs w:val="20"/>
                      <w:lang w:val="en-US" w:bidi="ar-SA"/>
                    </w:rPr>
                    <w:t>毕业要求</w:t>
                  </w:r>
                  <w:r>
                    <w:rPr>
                      <w:rFonts w:ascii="Times New Roman" w:hAnsi="Times New Roman" w:eastAsia="黑体" w:cs="Times New Roman"/>
                      <w:snapToGrid w:val="0"/>
                      <w:color w:val="000000"/>
                      <w:spacing w:val="-14"/>
                      <w:sz w:val="20"/>
                      <w:szCs w:val="20"/>
                      <w:lang w:val="en-US" w:bidi="ar-SA"/>
                    </w:rPr>
                    <w:t xml:space="preserve"> </w:t>
                  </w:r>
                  <w:r>
                    <w:rPr>
                      <w:rFonts w:ascii="Times New Roman" w:hAnsi="Times New Roman" w:eastAsia="Times New Roman" w:cs="Times New Roman"/>
                      <w:snapToGrid w:val="0"/>
                      <w:color w:val="000000"/>
                      <w:sz w:val="20"/>
                      <w:szCs w:val="20"/>
                      <w:lang w:val="en-US" w:bidi="ar-SA"/>
                    </w:rPr>
                    <w:t>10</w:t>
                  </w:r>
                  <w:r>
                    <w:rPr>
                      <w:rFonts w:ascii="Times New Roman" w:hAnsi="Times New Roman" w:eastAsia="黑体" w:cs="Times New Roman"/>
                      <w:snapToGrid w:val="0"/>
                      <w:color w:val="000000"/>
                      <w:sz w:val="20"/>
                      <w:szCs w:val="20"/>
                      <w:lang w:val="en-US" w:bidi="ar-SA"/>
                    </w:rPr>
                    <w:t>：沟通：</w:t>
                  </w:r>
                  <w:r>
                    <w:rPr>
                      <w:rFonts w:ascii="Times New Roman" w:hAnsi="Times New Roman" w:eastAsia="黑体" w:cs="Times New Roman"/>
                      <w:snapToGrid w:val="0"/>
                      <w:color w:val="000000"/>
                      <w:spacing w:val="17"/>
                      <w:sz w:val="20"/>
                      <w:szCs w:val="20"/>
                      <w:lang w:val="en-US" w:bidi="ar-SA"/>
                    </w:rPr>
                    <w:t>能够就信息安全领域复杂工程问题与业界同行及社会公众进行有效沟通和交流，包括撰写报告和设计文稿、陈述发言、清晰表达或回应指令。并具备一定的国际视野，能够在跨文化背景下进行沟通和交流。</w:t>
                  </w:r>
                </w:p>
              </w:tc>
              <w:tc>
                <w:tcPr>
                  <w:tcW w:w="1415" w:type="dxa"/>
                </w:tcPr>
                <w:p w14:paraId="79E05D61">
                  <w:pPr>
                    <w:widowControl/>
                    <w:autoSpaceDE/>
                    <w:autoSpaceDN/>
                    <w:ind w:firstLine="1"/>
                    <w:jc w:val="both"/>
                    <w:rPr>
                      <w:rFonts w:ascii="Times New Roman" w:hAnsi="Times New Roman" w:eastAsia="Times New Roman" w:cs="Times New Roman"/>
                      <w:snapToGrid w:val="0"/>
                      <w:color w:val="000000"/>
                      <w:spacing w:val="2"/>
                      <w:sz w:val="20"/>
                      <w:szCs w:val="20"/>
                      <w:lang w:val="en-US" w:bidi="ar-SA"/>
                    </w:rPr>
                  </w:pPr>
                  <w:r>
                    <w:rPr>
                      <w:rFonts w:ascii="Times New Roman" w:hAnsi="Times New Roman" w:eastAsia="Times New Roman" w:cs="Times New Roman"/>
                      <w:snapToGrid w:val="0"/>
                      <w:color w:val="000000"/>
                      <w:spacing w:val="-5"/>
                      <w:sz w:val="20"/>
                      <w:szCs w:val="20"/>
                      <w:lang w:val="en-US" w:bidi="ar-SA"/>
                    </w:rPr>
                    <w:t>10.1</w:t>
                  </w:r>
                  <w:r>
                    <w:rPr>
                      <w:rFonts w:ascii="Times New Roman" w:hAnsi="Times New Roman" w:eastAsia="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5"/>
                      <w:sz w:val="20"/>
                      <w:szCs w:val="20"/>
                      <w:lang w:val="en-US" w:bidi="ar-SA"/>
                    </w:rPr>
                    <w:t>具有沟</w:t>
                  </w:r>
                  <w:r>
                    <w:rPr>
                      <w:rFonts w:ascii="Times New Roman" w:hAnsi="Times New Roman" w:cs="Times New Roman"/>
                      <w:snapToGrid w:val="0"/>
                      <w:color w:val="000000"/>
                      <w:spacing w:val="42"/>
                      <w:sz w:val="20"/>
                      <w:szCs w:val="20"/>
                      <w:lang w:val="en-US" w:bidi="ar-SA"/>
                    </w:rPr>
                    <w:t>通交流的基</w:t>
                  </w:r>
                  <w:r>
                    <w:rPr>
                      <w:rFonts w:ascii="Times New Roman" w:hAnsi="Times New Roman" w:cs="Times New Roman"/>
                      <w:snapToGrid w:val="0"/>
                      <w:color w:val="000000"/>
                      <w:spacing w:val="6"/>
                      <w:sz w:val="20"/>
                      <w:szCs w:val="20"/>
                      <w:lang w:val="en-US" w:bidi="ar-SA"/>
                    </w:rPr>
                    <w:t>本素养</w:t>
                  </w:r>
                </w:p>
              </w:tc>
              <w:tc>
                <w:tcPr>
                  <w:tcW w:w="1507" w:type="dxa"/>
                </w:tcPr>
                <w:p w14:paraId="2F6B4A46">
                  <w:pPr>
                    <w:widowControl/>
                    <w:autoSpaceDE/>
                    <w:autoSpaceDN/>
                    <w:ind w:firstLine="1"/>
                    <w:jc w:val="both"/>
                    <w:rPr>
                      <w:rFonts w:ascii="Times New Roman" w:hAnsi="Times New Roman" w:eastAsia="Times New Roman" w:cs="Times New Roman"/>
                      <w:snapToGrid w:val="0"/>
                      <w:color w:val="000000"/>
                      <w:spacing w:val="15"/>
                      <w:sz w:val="20"/>
                      <w:szCs w:val="20"/>
                      <w:lang w:val="en-US" w:bidi="ar-SA"/>
                    </w:rPr>
                  </w:pPr>
                  <w:r>
                    <w:rPr>
                      <w:rFonts w:ascii="Times New Roman" w:hAnsi="Times New Roman" w:eastAsia="Times New Roman" w:cs="Times New Roman"/>
                      <w:snapToGrid w:val="0"/>
                      <w:color w:val="000000"/>
                      <w:spacing w:val="2"/>
                      <w:sz w:val="20"/>
                      <w:szCs w:val="20"/>
                      <w:lang w:val="en-US" w:bidi="ar-SA"/>
                    </w:rPr>
                    <w:t>10.2</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2"/>
                      <w:sz w:val="20"/>
                      <w:szCs w:val="20"/>
                      <w:lang w:val="en-US" w:bidi="ar-SA"/>
                    </w:rPr>
                    <w:t>能够就</w:t>
                  </w:r>
                  <w:r>
                    <w:rPr>
                      <w:rFonts w:hint="eastAsia" w:ascii="Times New Roman" w:hAnsi="Times New Roman" w:cs="Times New Roman"/>
                      <w:snapToGrid w:val="0"/>
                      <w:color w:val="000000"/>
                      <w:spacing w:val="2"/>
                      <w:sz w:val="20"/>
                      <w:szCs w:val="20"/>
                      <w:lang w:val="en-US" w:bidi="ar-SA"/>
                    </w:rPr>
                    <w:t>信息安全</w:t>
                  </w:r>
                  <w:r>
                    <w:rPr>
                      <w:rFonts w:ascii="Times New Roman" w:hAnsi="Times New Roman" w:cs="Times New Roman"/>
                      <w:snapToGrid w:val="0"/>
                      <w:color w:val="000000"/>
                      <w:spacing w:val="18"/>
                      <w:sz w:val="20"/>
                      <w:szCs w:val="20"/>
                      <w:lang w:val="en-US" w:bidi="ar-SA"/>
                    </w:rPr>
                    <w:t>领域复杂工程问题与业界同行及社会公众进行有效沟通和交流，</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包括撰写报告和设计文稿、陈述发言、清晰表达或回应</w:t>
                  </w:r>
                  <w:r>
                    <w:rPr>
                      <w:rFonts w:ascii="Times New Roman" w:hAnsi="Times New Roman" w:cs="Times New Roman"/>
                      <w:snapToGrid w:val="0"/>
                      <w:color w:val="000000"/>
                      <w:spacing w:val="3"/>
                      <w:sz w:val="20"/>
                      <w:szCs w:val="20"/>
                      <w:lang w:val="en-US" w:bidi="ar-SA"/>
                    </w:rPr>
                    <w:t>指令。</w:t>
                  </w:r>
                </w:p>
              </w:tc>
              <w:tc>
                <w:tcPr>
                  <w:tcW w:w="1415" w:type="dxa"/>
                </w:tcPr>
                <w:p w14:paraId="420D38F8">
                  <w:pPr>
                    <w:widowControl/>
                    <w:autoSpaceDE/>
                    <w:autoSpaceDN/>
                    <w:jc w:val="both"/>
                    <w:rPr>
                      <w:rFonts w:ascii="Times New Roman" w:hAnsi="Times New Roman" w:eastAsia="Arial" w:cs="Times New Roman"/>
                      <w:snapToGrid w:val="0"/>
                      <w:color w:val="000000"/>
                      <w:sz w:val="21"/>
                      <w:szCs w:val="21"/>
                      <w:lang w:val="en-US" w:bidi="ar-SA"/>
                    </w:rPr>
                  </w:pPr>
                  <w:r>
                    <w:rPr>
                      <w:rFonts w:ascii="Times New Roman" w:hAnsi="Times New Roman" w:cs="Times New Roman"/>
                      <w:snapToGrid w:val="0"/>
                      <w:color w:val="000000"/>
                      <w:spacing w:val="18"/>
                      <w:sz w:val="20"/>
                      <w:szCs w:val="20"/>
                      <w:lang w:val="en-US" w:bidi="ar-SA"/>
                    </w:rPr>
                    <w:t>10.3  具备英语交流能力，具有一定的国际化视野，能够在跨文化背景下就</w:t>
                  </w:r>
                  <w:r>
                    <w:rPr>
                      <w:rFonts w:hint="eastAsia" w:ascii="Times New Roman" w:hAnsi="Times New Roman" w:cs="Times New Roman"/>
                      <w:snapToGrid w:val="0"/>
                      <w:color w:val="000000"/>
                      <w:spacing w:val="18"/>
                      <w:sz w:val="20"/>
                      <w:szCs w:val="20"/>
                      <w:lang w:val="en-US" w:bidi="ar-SA"/>
                    </w:rPr>
                    <w:t>信息安全</w:t>
                  </w:r>
                  <w:r>
                    <w:rPr>
                      <w:rFonts w:ascii="Times New Roman" w:hAnsi="Times New Roman" w:cs="Times New Roman"/>
                      <w:snapToGrid w:val="0"/>
                      <w:color w:val="000000"/>
                      <w:spacing w:val="18"/>
                      <w:sz w:val="20"/>
                      <w:szCs w:val="20"/>
                      <w:lang w:val="en-US" w:bidi="ar-SA"/>
                    </w:rPr>
                    <w:t>领域</w:t>
                  </w:r>
                  <w:r>
                    <w:rPr>
                      <w:rFonts w:ascii="Times New Roman" w:hAnsi="Times New Roman" w:cs="Times New Roman"/>
                      <w:snapToGrid w:val="0"/>
                      <w:color w:val="000000"/>
                      <w:sz w:val="20"/>
                      <w:szCs w:val="20"/>
                      <w:lang w:val="en-US" w:bidi="ar-SA"/>
                    </w:rPr>
                    <w:t>复杂工程问题进行沟通和交流。</w:t>
                  </w:r>
                </w:p>
              </w:tc>
              <w:tc>
                <w:tcPr>
                  <w:tcW w:w="1401" w:type="dxa"/>
                </w:tcPr>
                <w:p w14:paraId="104F5E42">
                  <w:pPr>
                    <w:widowControl/>
                    <w:autoSpaceDE/>
                    <w:autoSpaceDN/>
                    <w:jc w:val="both"/>
                    <w:rPr>
                      <w:rFonts w:ascii="Times New Roman" w:hAnsi="Times New Roman" w:eastAsia="Arial" w:cs="Times New Roman"/>
                      <w:snapToGrid w:val="0"/>
                      <w:color w:val="000000"/>
                      <w:sz w:val="21"/>
                      <w:szCs w:val="21"/>
                      <w:lang w:val="en-US" w:bidi="ar-SA"/>
                    </w:rPr>
                  </w:pPr>
                </w:p>
              </w:tc>
              <w:tc>
                <w:tcPr>
                  <w:tcW w:w="1551" w:type="dxa"/>
                </w:tcPr>
                <w:p w14:paraId="4FDFCD7C">
                  <w:pPr>
                    <w:widowControl/>
                    <w:autoSpaceDE/>
                    <w:autoSpaceDN/>
                    <w:jc w:val="both"/>
                    <w:rPr>
                      <w:rFonts w:ascii="Times New Roman" w:hAnsi="Times New Roman" w:eastAsia="Arial" w:cs="Times New Roman"/>
                      <w:snapToGrid w:val="0"/>
                      <w:color w:val="000000"/>
                      <w:sz w:val="21"/>
                      <w:szCs w:val="21"/>
                      <w:lang w:val="en-US" w:bidi="ar-SA"/>
                    </w:rPr>
                  </w:pPr>
                </w:p>
              </w:tc>
            </w:tr>
            <w:tr w14:paraId="3896E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2072" w:type="dxa"/>
                  <w:vAlign w:val="center"/>
                </w:tcPr>
                <w:p w14:paraId="07C7758F">
                  <w:pPr>
                    <w:widowControl/>
                    <w:autoSpaceDE/>
                    <w:autoSpaceDN/>
                    <w:spacing w:before="265" w:line="284" w:lineRule="auto"/>
                    <w:ind w:right="109"/>
                    <w:jc w:val="both"/>
                    <w:rPr>
                      <w:rFonts w:ascii="Times New Roman" w:hAnsi="Times New Roman" w:eastAsia="黑体" w:cs="Times New Roman"/>
                      <w:snapToGrid w:val="0"/>
                      <w:color w:val="000000"/>
                      <w:spacing w:val="11"/>
                      <w:sz w:val="20"/>
                      <w:szCs w:val="20"/>
                      <w:lang w:val="en-US" w:bidi="ar-SA"/>
                    </w:rPr>
                  </w:pPr>
                  <w:r>
                    <w:rPr>
                      <w:rFonts w:ascii="Times New Roman" w:hAnsi="Times New Roman" w:eastAsia="黑体" w:cs="Times New Roman"/>
                      <w:snapToGrid w:val="0"/>
                      <w:color w:val="000000"/>
                      <w:spacing w:val="-1"/>
                      <w:sz w:val="20"/>
                      <w:szCs w:val="20"/>
                      <w:lang w:val="en-US" w:bidi="ar-SA"/>
                    </w:rPr>
                    <w:t>毕业要求</w:t>
                  </w:r>
                  <w:r>
                    <w:rPr>
                      <w:rFonts w:ascii="Times New Roman" w:hAnsi="Times New Roman" w:eastAsia="黑体" w:cs="Times New Roman"/>
                      <w:snapToGrid w:val="0"/>
                      <w:color w:val="000000"/>
                      <w:spacing w:val="-14"/>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11</w:t>
                  </w:r>
                  <w:r>
                    <w:rPr>
                      <w:rFonts w:ascii="Times New Roman" w:hAnsi="Times New Roman" w:eastAsia="黑体" w:cs="Times New Roman"/>
                      <w:snapToGrid w:val="0"/>
                      <w:color w:val="000000"/>
                      <w:spacing w:val="-1"/>
                      <w:sz w:val="20"/>
                      <w:szCs w:val="20"/>
                      <w:lang w:val="en-US" w:bidi="ar-SA"/>
                    </w:rPr>
                    <w:t>：项目管</w:t>
                  </w:r>
                  <w:r>
                    <w:rPr>
                      <w:rFonts w:ascii="Times New Roman" w:hAnsi="Times New Roman" w:eastAsia="黑体" w:cs="Times New Roman"/>
                      <w:snapToGrid w:val="0"/>
                      <w:color w:val="000000"/>
                      <w:spacing w:val="17"/>
                      <w:sz w:val="20"/>
                      <w:szCs w:val="20"/>
                      <w:lang w:val="en-US" w:bidi="ar-SA"/>
                    </w:rPr>
                    <w:t>理：理解并掌握工程方面项目管理和经济决策的基本知识和基本方法，并能够应用于多学科环境的工程实践中。</w:t>
                  </w:r>
                </w:p>
              </w:tc>
              <w:tc>
                <w:tcPr>
                  <w:tcW w:w="1415" w:type="dxa"/>
                </w:tcPr>
                <w:p w14:paraId="09F59A43">
                  <w:pPr>
                    <w:widowControl/>
                    <w:autoSpaceDE/>
                    <w:autoSpaceDN/>
                    <w:jc w:val="both"/>
                    <w:rPr>
                      <w:rFonts w:ascii="Times New Roman" w:hAnsi="Times New Roman" w:eastAsia="Times New Roman" w:cs="Times New Roman"/>
                      <w:snapToGrid w:val="0"/>
                      <w:color w:val="000000"/>
                      <w:spacing w:val="2"/>
                      <w:sz w:val="20"/>
                      <w:szCs w:val="20"/>
                      <w:lang w:val="en-US" w:bidi="ar-SA"/>
                    </w:rPr>
                  </w:pPr>
                  <w:r>
                    <w:rPr>
                      <w:rFonts w:ascii="Times New Roman" w:hAnsi="Times New Roman" w:eastAsia="Times New Roman" w:cs="Times New Roman"/>
                      <w:snapToGrid w:val="0"/>
                      <w:color w:val="000000"/>
                      <w:spacing w:val="-7"/>
                      <w:sz w:val="20"/>
                      <w:szCs w:val="20"/>
                      <w:lang w:val="en-US" w:bidi="ar-SA"/>
                    </w:rPr>
                    <w:t>11.1</w:t>
                  </w:r>
                  <w:r>
                    <w:rPr>
                      <w:rFonts w:ascii="Times New Roman" w:hAnsi="Times New Roman" w:eastAsia="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7"/>
                      <w:sz w:val="20"/>
                      <w:szCs w:val="20"/>
                      <w:lang w:val="en-US" w:bidi="ar-SA"/>
                    </w:rPr>
                    <w:t>掌</w:t>
                  </w:r>
                  <w:r>
                    <w:rPr>
                      <w:rFonts w:ascii="Times New Roman" w:hAnsi="Times New Roman" w:cs="Times New Roman"/>
                      <w:snapToGrid w:val="0"/>
                      <w:color w:val="000000"/>
                      <w:spacing w:val="-49"/>
                      <w:sz w:val="20"/>
                      <w:szCs w:val="20"/>
                      <w:lang w:val="en-US" w:bidi="ar-SA"/>
                    </w:rPr>
                    <w:t xml:space="preserve"> </w:t>
                  </w:r>
                  <w:r>
                    <w:rPr>
                      <w:rFonts w:ascii="Times New Roman" w:hAnsi="Times New Roman" w:cs="Times New Roman"/>
                      <w:snapToGrid w:val="0"/>
                      <w:color w:val="000000"/>
                      <w:spacing w:val="-7"/>
                      <w:sz w:val="20"/>
                      <w:szCs w:val="20"/>
                      <w:lang w:val="en-US" w:bidi="ar-SA"/>
                    </w:rPr>
                    <w:t>握工</w:t>
                  </w:r>
                  <w:r>
                    <w:rPr>
                      <w:rFonts w:ascii="Times New Roman" w:hAnsi="Times New Roman" w:cs="Times New Roman"/>
                      <w:snapToGrid w:val="0"/>
                      <w:color w:val="000000"/>
                      <w:spacing w:val="42"/>
                      <w:sz w:val="20"/>
                      <w:szCs w:val="20"/>
                      <w:lang w:val="en-US" w:bidi="ar-SA"/>
                    </w:rPr>
                    <w:t>程项目管理</w:t>
                  </w:r>
                  <w:r>
                    <w:rPr>
                      <w:rFonts w:ascii="Times New Roman" w:hAnsi="Times New Roman" w:cs="Times New Roman"/>
                      <w:snapToGrid w:val="0"/>
                      <w:color w:val="000000"/>
                      <w:spacing w:val="3"/>
                      <w:sz w:val="20"/>
                      <w:szCs w:val="20"/>
                      <w:lang w:val="en-US" w:bidi="ar-SA"/>
                    </w:rPr>
                    <w:t xml:space="preserve"> </w:t>
                  </w:r>
                  <w:r>
                    <w:rPr>
                      <w:rFonts w:ascii="Times New Roman" w:hAnsi="Times New Roman" w:cs="Times New Roman"/>
                      <w:snapToGrid w:val="0"/>
                      <w:color w:val="000000"/>
                      <w:spacing w:val="2"/>
                      <w:sz w:val="20"/>
                      <w:szCs w:val="20"/>
                      <w:lang w:val="en-US" w:bidi="ar-SA"/>
                    </w:rPr>
                    <w:t>方法，理解经</w:t>
                  </w:r>
                  <w:r>
                    <w:rPr>
                      <w:rFonts w:ascii="Times New Roman" w:hAnsi="Times New Roman" w:cs="Times New Roman"/>
                      <w:snapToGrid w:val="0"/>
                      <w:color w:val="000000"/>
                      <w:spacing w:val="42"/>
                      <w:sz w:val="20"/>
                      <w:szCs w:val="20"/>
                      <w:lang w:val="en-US" w:bidi="ar-SA"/>
                    </w:rPr>
                    <w:t>济管理影响</w:t>
                  </w:r>
                  <w:r>
                    <w:rPr>
                      <w:rFonts w:ascii="Times New Roman" w:hAnsi="Times New Roman" w:cs="Times New Roman"/>
                      <w:snapToGrid w:val="0"/>
                      <w:color w:val="000000"/>
                      <w:spacing w:val="5"/>
                      <w:sz w:val="20"/>
                      <w:szCs w:val="20"/>
                      <w:lang w:val="en-US" w:bidi="ar-SA"/>
                    </w:rPr>
                    <w:t>因素</w:t>
                  </w:r>
                </w:p>
              </w:tc>
              <w:tc>
                <w:tcPr>
                  <w:tcW w:w="1507" w:type="dxa"/>
                </w:tcPr>
                <w:p w14:paraId="2E2BAF5E">
                  <w:pPr>
                    <w:widowControl/>
                    <w:autoSpaceDE/>
                    <w:autoSpaceDN/>
                    <w:jc w:val="both"/>
                    <w:rPr>
                      <w:rFonts w:ascii="Times New Roman" w:hAnsi="Times New Roman" w:eastAsia="Times New Roman" w:cs="Times New Roman"/>
                      <w:snapToGrid w:val="0"/>
                      <w:color w:val="000000"/>
                      <w:spacing w:val="15"/>
                      <w:sz w:val="20"/>
                      <w:szCs w:val="20"/>
                      <w:lang w:val="en-US" w:bidi="ar-SA"/>
                    </w:rPr>
                  </w:pPr>
                  <w:r>
                    <w:rPr>
                      <w:rFonts w:ascii="Times New Roman" w:hAnsi="Times New Roman" w:eastAsia="Times New Roman" w:cs="Times New Roman"/>
                      <w:snapToGrid w:val="0"/>
                      <w:color w:val="000000"/>
                      <w:spacing w:val="2"/>
                      <w:sz w:val="20"/>
                      <w:szCs w:val="20"/>
                      <w:lang w:val="en-US" w:bidi="ar-SA"/>
                    </w:rPr>
                    <w:t>11.2</w:t>
                  </w:r>
                  <w:r>
                    <w:rPr>
                      <w:rFonts w:ascii="Times New Roman" w:hAnsi="Times New Roman" w:eastAsia="Times New Roman" w:cs="Times New Roman"/>
                      <w:snapToGrid w:val="0"/>
                      <w:color w:val="000000"/>
                      <w:spacing w:val="13"/>
                      <w:sz w:val="20"/>
                      <w:szCs w:val="20"/>
                      <w:lang w:val="en-US" w:bidi="ar-SA"/>
                    </w:rPr>
                    <w:t xml:space="preserve">  </w:t>
                  </w:r>
                  <w:r>
                    <w:rPr>
                      <w:rFonts w:ascii="Times New Roman" w:hAnsi="Times New Roman" w:cs="Times New Roman"/>
                      <w:snapToGrid w:val="0"/>
                      <w:color w:val="000000"/>
                      <w:spacing w:val="2"/>
                      <w:sz w:val="20"/>
                      <w:szCs w:val="20"/>
                      <w:lang w:val="en-US" w:bidi="ar-SA"/>
                    </w:rPr>
                    <w:t>能够在多</w:t>
                  </w:r>
                  <w:r>
                    <w:rPr>
                      <w:rFonts w:ascii="Times New Roman" w:hAnsi="Times New Roman" w:cs="Times New Roman"/>
                      <w:snapToGrid w:val="0"/>
                      <w:color w:val="000000"/>
                      <w:spacing w:val="18"/>
                      <w:sz w:val="20"/>
                      <w:szCs w:val="20"/>
                      <w:lang w:val="en-US" w:bidi="ar-SA"/>
                    </w:rPr>
                    <w:t>学科环境中开</w:t>
                  </w:r>
                  <w:r>
                    <w:rPr>
                      <w:rFonts w:ascii="Times New Roman" w:hAnsi="Times New Roman" w:cs="Times New Roman"/>
                      <w:snapToGrid w:val="0"/>
                      <w:color w:val="000000"/>
                      <w:sz w:val="20"/>
                      <w:szCs w:val="20"/>
                      <w:lang w:val="en-US" w:bidi="ar-SA"/>
                    </w:rPr>
                    <w:t xml:space="preserve"> </w:t>
                  </w:r>
                  <w:r>
                    <w:rPr>
                      <w:rFonts w:ascii="Times New Roman" w:hAnsi="Times New Roman" w:cs="Times New Roman"/>
                      <w:snapToGrid w:val="0"/>
                      <w:color w:val="000000"/>
                      <w:spacing w:val="18"/>
                      <w:sz w:val="20"/>
                      <w:szCs w:val="20"/>
                      <w:lang w:val="en-US" w:bidi="ar-SA"/>
                    </w:rPr>
                    <w:t>展</w:t>
                  </w:r>
                  <w:r>
                    <w:rPr>
                      <w:rFonts w:hint="eastAsia" w:ascii="Times New Roman" w:hAnsi="Times New Roman" w:cs="Times New Roman"/>
                      <w:snapToGrid w:val="0"/>
                      <w:color w:val="000000"/>
                      <w:spacing w:val="18"/>
                      <w:sz w:val="20"/>
                      <w:szCs w:val="20"/>
                      <w:lang w:val="en-US" w:bidi="ar-SA"/>
                    </w:rPr>
                    <w:t>信息安全</w:t>
                  </w:r>
                  <w:r>
                    <w:rPr>
                      <w:rFonts w:ascii="Times New Roman" w:hAnsi="Times New Roman" w:cs="Times New Roman"/>
                      <w:snapToGrid w:val="0"/>
                      <w:color w:val="000000"/>
                      <w:spacing w:val="18"/>
                      <w:sz w:val="20"/>
                      <w:szCs w:val="20"/>
                      <w:lang w:val="en-US" w:bidi="ar-SA"/>
                    </w:rPr>
                    <w:t>工程</w:t>
                  </w:r>
                  <w:r>
                    <w:rPr>
                      <w:rFonts w:ascii="Times New Roman" w:hAnsi="Times New Roman" w:cs="Times New Roman"/>
                      <w:snapToGrid w:val="0"/>
                      <w:color w:val="000000"/>
                      <w:spacing w:val="-10"/>
                      <w:sz w:val="20"/>
                      <w:szCs w:val="20"/>
                      <w:lang w:val="en-US" w:bidi="ar-SA"/>
                    </w:rPr>
                    <w:t>项目管理</w:t>
                  </w:r>
                  <w:r>
                    <w:rPr>
                      <w:rFonts w:ascii="Times New Roman" w:hAnsi="Times New Roman" w:cs="Times New Roman"/>
                      <w:snapToGrid w:val="0"/>
                      <w:color w:val="000000"/>
                      <w:spacing w:val="-19"/>
                      <w:sz w:val="20"/>
                      <w:szCs w:val="20"/>
                      <w:lang w:val="en-US" w:bidi="ar-SA"/>
                    </w:rPr>
                    <w:t xml:space="preserve"> </w:t>
                  </w:r>
                  <w:r>
                    <w:rPr>
                      <w:rFonts w:ascii="Times New Roman" w:hAnsi="Times New Roman" w:cs="Times New Roman"/>
                      <w:snapToGrid w:val="0"/>
                      <w:color w:val="000000"/>
                      <w:spacing w:val="-10"/>
                      <w:sz w:val="20"/>
                      <w:szCs w:val="20"/>
                      <w:lang w:val="en-US" w:bidi="ar-SA"/>
                    </w:rPr>
                    <w:t>活</w:t>
                  </w:r>
                  <w:r>
                    <w:rPr>
                      <w:rFonts w:ascii="Times New Roman" w:hAnsi="Times New Roman" w:cs="Times New Roman"/>
                      <w:snapToGrid w:val="0"/>
                      <w:color w:val="000000"/>
                      <w:sz w:val="20"/>
                      <w:szCs w:val="20"/>
                      <w:lang w:val="en-US" w:bidi="ar-SA"/>
                    </w:rPr>
                    <w:t xml:space="preserve"> 动。</w:t>
                  </w:r>
                </w:p>
              </w:tc>
              <w:tc>
                <w:tcPr>
                  <w:tcW w:w="1415" w:type="dxa"/>
                </w:tcPr>
                <w:p w14:paraId="5CF3775F">
                  <w:pPr>
                    <w:widowControl/>
                    <w:autoSpaceDE/>
                    <w:autoSpaceDN/>
                    <w:spacing w:line="360" w:lineRule="auto"/>
                    <w:rPr>
                      <w:rFonts w:ascii="Times New Roman" w:hAnsi="Times New Roman" w:eastAsia="Arial" w:cs="Times New Roman"/>
                      <w:snapToGrid w:val="0"/>
                      <w:color w:val="000000"/>
                      <w:sz w:val="21"/>
                      <w:szCs w:val="21"/>
                      <w:lang w:val="en-US" w:bidi="ar-SA"/>
                    </w:rPr>
                  </w:pPr>
                </w:p>
              </w:tc>
              <w:tc>
                <w:tcPr>
                  <w:tcW w:w="1401" w:type="dxa"/>
                </w:tcPr>
                <w:p w14:paraId="033769A2">
                  <w:pPr>
                    <w:widowControl/>
                    <w:autoSpaceDE/>
                    <w:autoSpaceDN/>
                    <w:spacing w:line="360" w:lineRule="auto"/>
                    <w:rPr>
                      <w:rFonts w:ascii="Times New Roman" w:hAnsi="Times New Roman" w:eastAsia="Arial" w:cs="Times New Roman"/>
                      <w:snapToGrid w:val="0"/>
                      <w:color w:val="000000"/>
                      <w:sz w:val="21"/>
                      <w:szCs w:val="21"/>
                      <w:lang w:val="en-US" w:bidi="ar-SA"/>
                    </w:rPr>
                  </w:pPr>
                </w:p>
              </w:tc>
              <w:tc>
                <w:tcPr>
                  <w:tcW w:w="1551" w:type="dxa"/>
                </w:tcPr>
                <w:p w14:paraId="7FDC1176">
                  <w:pPr>
                    <w:widowControl/>
                    <w:autoSpaceDE/>
                    <w:autoSpaceDN/>
                    <w:spacing w:line="360" w:lineRule="auto"/>
                    <w:rPr>
                      <w:rFonts w:ascii="Times New Roman" w:hAnsi="Times New Roman" w:eastAsia="Arial" w:cs="Times New Roman"/>
                      <w:snapToGrid w:val="0"/>
                      <w:color w:val="000000"/>
                      <w:sz w:val="21"/>
                      <w:szCs w:val="21"/>
                      <w:lang w:val="en-US" w:bidi="ar-SA"/>
                    </w:rPr>
                  </w:pPr>
                </w:p>
              </w:tc>
            </w:tr>
            <w:tr w14:paraId="20DDB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2072" w:type="dxa"/>
                  <w:vAlign w:val="center"/>
                </w:tcPr>
                <w:p w14:paraId="0F93BB0F">
                  <w:pPr>
                    <w:widowControl/>
                    <w:autoSpaceDE/>
                    <w:autoSpaceDN/>
                    <w:spacing w:before="265" w:line="284" w:lineRule="auto"/>
                    <w:ind w:right="109"/>
                    <w:jc w:val="both"/>
                    <w:rPr>
                      <w:rFonts w:ascii="Times New Roman" w:hAnsi="Times New Roman" w:eastAsia="黑体" w:cs="Times New Roman"/>
                      <w:snapToGrid w:val="0"/>
                      <w:color w:val="000000"/>
                      <w:spacing w:val="11"/>
                      <w:sz w:val="20"/>
                      <w:szCs w:val="20"/>
                      <w:lang w:val="en-US" w:bidi="ar-SA"/>
                    </w:rPr>
                  </w:pPr>
                  <w:r>
                    <w:rPr>
                      <w:rFonts w:ascii="Times New Roman" w:hAnsi="Times New Roman" w:eastAsia="黑体" w:cs="Times New Roman"/>
                      <w:snapToGrid w:val="0"/>
                      <w:color w:val="000000"/>
                      <w:spacing w:val="-1"/>
                      <w:sz w:val="20"/>
                      <w:szCs w:val="20"/>
                      <w:lang w:val="en-US" w:bidi="ar-SA"/>
                    </w:rPr>
                    <w:t>毕业要求</w:t>
                  </w:r>
                  <w:r>
                    <w:rPr>
                      <w:rFonts w:ascii="Times New Roman" w:hAnsi="Times New Roman" w:eastAsia="黑体" w:cs="Times New Roman"/>
                      <w:snapToGrid w:val="0"/>
                      <w:color w:val="000000"/>
                      <w:spacing w:val="-14"/>
                      <w:sz w:val="20"/>
                      <w:szCs w:val="20"/>
                      <w:lang w:val="en-US" w:bidi="ar-SA"/>
                    </w:rPr>
                    <w:t xml:space="preserve"> </w:t>
                  </w:r>
                  <w:r>
                    <w:rPr>
                      <w:rFonts w:ascii="Times New Roman" w:hAnsi="Times New Roman" w:eastAsia="Times New Roman" w:cs="Times New Roman"/>
                      <w:snapToGrid w:val="0"/>
                      <w:color w:val="000000"/>
                      <w:spacing w:val="-1"/>
                      <w:sz w:val="20"/>
                      <w:szCs w:val="20"/>
                      <w:lang w:val="en-US" w:bidi="ar-SA"/>
                    </w:rPr>
                    <w:t>12</w:t>
                  </w:r>
                  <w:r>
                    <w:rPr>
                      <w:rFonts w:ascii="Times New Roman" w:hAnsi="Times New Roman" w:eastAsia="黑体" w:cs="Times New Roman"/>
                      <w:snapToGrid w:val="0"/>
                      <w:color w:val="000000"/>
                      <w:spacing w:val="-1"/>
                      <w:sz w:val="20"/>
                      <w:szCs w:val="20"/>
                      <w:lang w:val="en-US" w:bidi="ar-SA"/>
                    </w:rPr>
                    <w:t>：终身学习：具有自主学习和终身学习的意识，能够追踪信息安全领域发展动态，有不断学习和适应发展的能力。</w:t>
                  </w:r>
                </w:p>
              </w:tc>
              <w:tc>
                <w:tcPr>
                  <w:tcW w:w="1415" w:type="dxa"/>
                </w:tcPr>
                <w:p w14:paraId="317BFB07">
                  <w:pPr>
                    <w:widowControl/>
                    <w:autoSpaceDE/>
                    <w:autoSpaceDN/>
                    <w:jc w:val="both"/>
                    <w:rPr>
                      <w:rFonts w:ascii="Times New Roman" w:hAnsi="Times New Roman" w:eastAsia="Times New Roman" w:cs="Times New Roman"/>
                      <w:snapToGrid w:val="0"/>
                      <w:color w:val="000000"/>
                      <w:spacing w:val="2"/>
                      <w:sz w:val="20"/>
                      <w:szCs w:val="20"/>
                      <w:lang w:val="en-US" w:bidi="ar-SA"/>
                    </w:rPr>
                  </w:pPr>
                  <w:r>
                    <w:rPr>
                      <w:rFonts w:ascii="Times New Roman" w:hAnsi="Times New Roman" w:eastAsia="Times New Roman" w:cs="Times New Roman"/>
                      <w:snapToGrid w:val="0"/>
                      <w:color w:val="000000"/>
                      <w:spacing w:val="-10"/>
                      <w:sz w:val="20"/>
                      <w:szCs w:val="20"/>
                      <w:lang w:val="en-US" w:bidi="ar-SA"/>
                    </w:rPr>
                    <w:t>12.1</w:t>
                  </w:r>
                  <w:r>
                    <w:rPr>
                      <w:rFonts w:ascii="Times New Roman" w:hAnsi="Times New Roman" w:eastAsia="Times New Roman" w:cs="Times New Roman"/>
                      <w:snapToGrid w:val="0"/>
                      <w:color w:val="000000"/>
                      <w:spacing w:val="1"/>
                      <w:sz w:val="20"/>
                      <w:szCs w:val="20"/>
                      <w:lang w:val="en-US" w:bidi="ar-SA"/>
                    </w:rPr>
                    <w:t xml:space="preserve">  </w:t>
                  </w:r>
                  <w:r>
                    <w:rPr>
                      <w:rFonts w:ascii="Times New Roman" w:hAnsi="Times New Roman" w:cs="Times New Roman"/>
                      <w:snapToGrid w:val="0"/>
                      <w:color w:val="000000"/>
                      <w:spacing w:val="-10"/>
                      <w:sz w:val="20"/>
                      <w:szCs w:val="20"/>
                      <w:lang w:val="en-US" w:bidi="ar-SA"/>
                    </w:rPr>
                    <w:t>具有自</w:t>
                  </w:r>
                  <w:r>
                    <w:rPr>
                      <w:rFonts w:ascii="Times New Roman" w:hAnsi="Times New Roman" w:cs="Times New Roman"/>
                      <w:snapToGrid w:val="0"/>
                      <w:color w:val="000000"/>
                      <w:spacing w:val="42"/>
                      <w:sz w:val="20"/>
                      <w:szCs w:val="20"/>
                      <w:lang w:val="en-US" w:bidi="ar-SA"/>
                    </w:rPr>
                    <w:t>主学习和终身学习的意</w:t>
                  </w:r>
                  <w:r>
                    <w:rPr>
                      <w:rFonts w:ascii="Times New Roman" w:hAnsi="Times New Roman" w:cs="Times New Roman"/>
                      <w:snapToGrid w:val="0"/>
                      <w:color w:val="000000"/>
                      <w:sz w:val="20"/>
                      <w:szCs w:val="20"/>
                      <w:lang w:val="en-US" w:bidi="ar-SA"/>
                    </w:rPr>
                    <w:t>识</w:t>
                  </w:r>
                </w:p>
              </w:tc>
              <w:tc>
                <w:tcPr>
                  <w:tcW w:w="1507" w:type="dxa"/>
                </w:tcPr>
                <w:p w14:paraId="7C5A0771">
                  <w:pPr>
                    <w:widowControl/>
                    <w:autoSpaceDE/>
                    <w:autoSpaceDN/>
                    <w:jc w:val="both"/>
                    <w:rPr>
                      <w:rFonts w:ascii="Times New Roman" w:hAnsi="Times New Roman" w:eastAsia="Times New Roman" w:cs="Times New Roman"/>
                      <w:snapToGrid w:val="0"/>
                      <w:color w:val="000000"/>
                      <w:spacing w:val="15"/>
                      <w:sz w:val="20"/>
                      <w:szCs w:val="20"/>
                      <w:lang w:val="en-US" w:bidi="ar-SA"/>
                    </w:rPr>
                  </w:pPr>
                  <w:r>
                    <w:rPr>
                      <w:rFonts w:ascii="Times New Roman" w:hAnsi="Times New Roman" w:eastAsia="Times New Roman" w:cs="Times New Roman"/>
                      <w:snapToGrid w:val="0"/>
                      <w:color w:val="000000"/>
                      <w:spacing w:val="2"/>
                      <w:sz w:val="20"/>
                      <w:szCs w:val="20"/>
                      <w:lang w:val="en-US" w:bidi="ar-SA"/>
                    </w:rPr>
                    <w:t>12.2</w:t>
                  </w:r>
                  <w:r>
                    <w:rPr>
                      <w:rFonts w:ascii="Times New Roman" w:hAnsi="Times New Roman" w:eastAsia="Times New Roman" w:cs="Times New Roman"/>
                      <w:snapToGrid w:val="0"/>
                      <w:color w:val="000000"/>
                      <w:spacing w:val="11"/>
                      <w:sz w:val="20"/>
                      <w:szCs w:val="20"/>
                      <w:lang w:val="en-US" w:bidi="ar-SA"/>
                    </w:rPr>
                    <w:t xml:space="preserve">  </w:t>
                  </w:r>
                  <w:r>
                    <w:rPr>
                      <w:rFonts w:ascii="Times New Roman" w:hAnsi="Times New Roman" w:cs="Times New Roman"/>
                      <w:snapToGrid w:val="0"/>
                      <w:color w:val="000000"/>
                      <w:spacing w:val="2"/>
                      <w:sz w:val="20"/>
                      <w:szCs w:val="20"/>
                      <w:lang w:val="en-US" w:bidi="ar-SA"/>
                    </w:rPr>
                    <w:t>能够获取</w:t>
                  </w:r>
                  <w:r>
                    <w:rPr>
                      <w:rFonts w:ascii="Times New Roman" w:hAnsi="Times New Roman" w:cs="Times New Roman"/>
                      <w:snapToGrid w:val="0"/>
                      <w:color w:val="000000"/>
                      <w:spacing w:val="18"/>
                      <w:sz w:val="20"/>
                      <w:szCs w:val="20"/>
                      <w:lang w:val="en-US" w:bidi="ar-SA"/>
                    </w:rPr>
                    <w:t>和描述</w:t>
                  </w:r>
                  <w:r>
                    <w:rPr>
                      <w:rFonts w:hint="eastAsia" w:ascii="Times New Roman" w:hAnsi="Times New Roman" w:cs="Times New Roman"/>
                      <w:snapToGrid w:val="0"/>
                      <w:color w:val="000000"/>
                      <w:spacing w:val="18"/>
                      <w:sz w:val="20"/>
                      <w:szCs w:val="20"/>
                      <w:lang w:val="en-US" w:bidi="ar-SA"/>
                    </w:rPr>
                    <w:t>信息安全</w:t>
                  </w:r>
                  <w:r>
                    <w:rPr>
                      <w:rFonts w:ascii="Times New Roman" w:hAnsi="Times New Roman" w:cs="Times New Roman"/>
                      <w:snapToGrid w:val="0"/>
                      <w:color w:val="000000"/>
                      <w:spacing w:val="18"/>
                      <w:sz w:val="20"/>
                      <w:szCs w:val="20"/>
                      <w:lang w:val="en-US" w:bidi="ar-SA"/>
                    </w:rPr>
                    <w:t>领域的新技术和新方法，有不断学习和适</w:t>
                  </w:r>
                  <w:r>
                    <w:rPr>
                      <w:rFonts w:ascii="Times New Roman" w:hAnsi="Times New Roman" w:cs="Times New Roman"/>
                      <w:snapToGrid w:val="0"/>
                      <w:color w:val="000000"/>
                      <w:spacing w:val="-6"/>
                      <w:sz w:val="20"/>
                      <w:szCs w:val="20"/>
                      <w:lang w:val="en-US" w:bidi="ar-SA"/>
                    </w:rPr>
                    <w:t>应</w:t>
                  </w:r>
                  <w:r>
                    <w:rPr>
                      <w:rFonts w:ascii="Times New Roman" w:hAnsi="Times New Roman" w:cs="Times New Roman"/>
                      <w:snapToGrid w:val="0"/>
                      <w:color w:val="000000"/>
                      <w:spacing w:val="-21"/>
                      <w:sz w:val="20"/>
                      <w:szCs w:val="20"/>
                      <w:lang w:val="en-US" w:bidi="ar-SA"/>
                    </w:rPr>
                    <w:t xml:space="preserve"> </w:t>
                  </w:r>
                  <w:r>
                    <w:rPr>
                      <w:rFonts w:ascii="Times New Roman" w:hAnsi="Times New Roman" w:cs="Times New Roman"/>
                      <w:snapToGrid w:val="0"/>
                      <w:color w:val="000000"/>
                      <w:spacing w:val="-6"/>
                      <w:sz w:val="20"/>
                      <w:szCs w:val="20"/>
                      <w:lang w:val="en-US" w:bidi="ar-SA"/>
                    </w:rPr>
                    <w:t>发展的能</w:t>
                  </w:r>
                  <w:r>
                    <w:rPr>
                      <w:rFonts w:ascii="Times New Roman" w:hAnsi="Times New Roman" w:cs="Times New Roman"/>
                      <w:snapToGrid w:val="0"/>
                      <w:color w:val="000000"/>
                      <w:sz w:val="20"/>
                      <w:szCs w:val="20"/>
                      <w:lang w:val="en-US" w:bidi="ar-SA"/>
                    </w:rPr>
                    <w:t>力。</w:t>
                  </w:r>
                </w:p>
              </w:tc>
              <w:tc>
                <w:tcPr>
                  <w:tcW w:w="1415" w:type="dxa"/>
                </w:tcPr>
                <w:p w14:paraId="24DC7A54">
                  <w:pPr>
                    <w:widowControl/>
                    <w:autoSpaceDE/>
                    <w:autoSpaceDN/>
                    <w:spacing w:line="360" w:lineRule="auto"/>
                    <w:rPr>
                      <w:rFonts w:ascii="Times New Roman" w:hAnsi="Times New Roman" w:eastAsia="Arial" w:cs="Times New Roman"/>
                      <w:snapToGrid w:val="0"/>
                      <w:color w:val="000000"/>
                      <w:sz w:val="21"/>
                      <w:szCs w:val="21"/>
                      <w:lang w:val="en-US" w:bidi="ar-SA"/>
                    </w:rPr>
                  </w:pPr>
                </w:p>
              </w:tc>
              <w:tc>
                <w:tcPr>
                  <w:tcW w:w="1401" w:type="dxa"/>
                </w:tcPr>
                <w:p w14:paraId="394DC128">
                  <w:pPr>
                    <w:widowControl/>
                    <w:autoSpaceDE/>
                    <w:autoSpaceDN/>
                    <w:spacing w:line="360" w:lineRule="auto"/>
                    <w:rPr>
                      <w:rFonts w:ascii="Times New Roman" w:hAnsi="Times New Roman" w:eastAsia="Arial" w:cs="Times New Roman"/>
                      <w:snapToGrid w:val="0"/>
                      <w:color w:val="000000"/>
                      <w:sz w:val="21"/>
                      <w:szCs w:val="21"/>
                      <w:lang w:val="en-US" w:bidi="ar-SA"/>
                    </w:rPr>
                  </w:pPr>
                </w:p>
              </w:tc>
              <w:tc>
                <w:tcPr>
                  <w:tcW w:w="1551" w:type="dxa"/>
                </w:tcPr>
                <w:p w14:paraId="76F7F0CC">
                  <w:pPr>
                    <w:widowControl/>
                    <w:autoSpaceDE/>
                    <w:autoSpaceDN/>
                    <w:spacing w:line="360" w:lineRule="auto"/>
                    <w:rPr>
                      <w:rFonts w:ascii="Times New Roman" w:hAnsi="Times New Roman" w:eastAsia="Arial" w:cs="Times New Roman"/>
                      <w:snapToGrid w:val="0"/>
                      <w:color w:val="000000"/>
                      <w:sz w:val="21"/>
                      <w:szCs w:val="21"/>
                      <w:lang w:val="en-US" w:bidi="ar-SA"/>
                    </w:rPr>
                  </w:pPr>
                </w:p>
              </w:tc>
            </w:tr>
          </w:tbl>
          <w:p w14:paraId="74C51C35">
            <w:pPr>
              <w:widowControl/>
              <w:autoSpaceDE/>
              <w:autoSpaceDN/>
              <w:spacing w:before="78"/>
              <w:rPr>
                <w:rFonts w:ascii="Times New Roman" w:hAnsi="Times New Roman" w:cs="Times New Roman"/>
                <w:b/>
                <w:bCs/>
                <w:snapToGrid w:val="0"/>
                <w:color w:val="000000"/>
                <w:spacing w:val="-2"/>
                <w:sz w:val="24"/>
                <w:szCs w:val="24"/>
                <w:lang w:val="en-US" w:bidi="ar-SA"/>
              </w:rPr>
            </w:pPr>
          </w:p>
          <w:p w14:paraId="48D801F5">
            <w:pPr>
              <w:widowControl/>
              <w:autoSpaceDE/>
              <w:autoSpaceDN/>
              <w:spacing w:before="78"/>
              <w:jc w:val="center"/>
              <w:rPr>
                <w:rFonts w:ascii="Times New Roman" w:hAnsi="Times New Roman" w:cs="Times New Roman"/>
                <w:b/>
                <w:bCs/>
                <w:snapToGrid w:val="0"/>
                <w:color w:val="000000"/>
                <w:spacing w:val="-2"/>
                <w:sz w:val="24"/>
                <w:szCs w:val="24"/>
                <w:lang w:val="en-US" w:bidi="ar-SA"/>
              </w:rPr>
            </w:pPr>
            <w:r>
              <w:rPr>
                <w:rFonts w:ascii="Times New Roman" w:hAnsi="Times New Roman" w:cs="Times New Roman"/>
                <w:b/>
                <w:bCs/>
                <w:snapToGrid w:val="0"/>
                <w:color w:val="000000"/>
                <w:spacing w:val="-2"/>
                <w:sz w:val="24"/>
                <w:szCs w:val="24"/>
                <w:lang w:val="en-US" w:bidi="ar-SA"/>
              </w:rPr>
              <w:t>表</w:t>
            </w:r>
            <w:r>
              <w:rPr>
                <w:rFonts w:ascii="Times New Roman" w:hAnsi="Times New Roman" w:cs="Times New Roman"/>
                <w:snapToGrid w:val="0"/>
                <w:color w:val="000000"/>
                <w:spacing w:val="-51"/>
                <w:sz w:val="24"/>
                <w:szCs w:val="24"/>
                <w:lang w:val="en-US" w:bidi="ar-SA"/>
              </w:rPr>
              <w:t xml:space="preserve"> </w:t>
            </w:r>
            <w:r>
              <w:rPr>
                <w:rFonts w:ascii="Times New Roman" w:hAnsi="Times New Roman" w:eastAsia="Times New Roman" w:cs="Times New Roman"/>
                <w:b/>
                <w:bCs/>
                <w:snapToGrid w:val="0"/>
                <w:color w:val="000000"/>
                <w:spacing w:val="-2"/>
                <w:sz w:val="24"/>
                <w:szCs w:val="24"/>
                <w:lang w:val="en-US" w:bidi="ar-SA"/>
              </w:rPr>
              <w:t xml:space="preserve">3    </w:t>
            </w:r>
            <w:r>
              <w:rPr>
                <w:rFonts w:hint="eastAsia" w:ascii="Times New Roman" w:hAnsi="Times New Roman" w:cs="Times New Roman"/>
                <w:b/>
                <w:bCs/>
                <w:snapToGrid w:val="0"/>
                <w:color w:val="000000"/>
                <w:spacing w:val="-2"/>
                <w:sz w:val="24"/>
                <w:szCs w:val="24"/>
                <w:lang w:val="en-US" w:bidi="ar-SA"/>
              </w:rPr>
              <w:t>网络空间安全</w:t>
            </w:r>
            <w:r>
              <w:rPr>
                <w:rFonts w:ascii="Times New Roman" w:hAnsi="Times New Roman" w:cs="Times New Roman"/>
                <w:b/>
                <w:bCs/>
                <w:snapToGrid w:val="0"/>
                <w:color w:val="000000"/>
                <w:spacing w:val="-2"/>
                <w:sz w:val="24"/>
                <w:szCs w:val="24"/>
                <w:lang w:val="en-US" w:bidi="ar-SA"/>
              </w:rPr>
              <w:t>专业课程体系对毕业要求的实现矩阵</w:t>
            </w:r>
          </w:p>
          <w:p w14:paraId="21CFF2A4">
            <w:pPr>
              <w:widowControl/>
              <w:autoSpaceDE/>
              <w:autoSpaceDN/>
              <w:spacing w:before="78"/>
              <w:jc w:val="center"/>
              <w:rPr>
                <w:rFonts w:ascii="Times New Roman" w:hAnsi="Times New Roman" w:cs="Times New Roman"/>
                <w:b/>
                <w:bCs/>
                <w:snapToGrid w:val="0"/>
                <w:color w:val="000000"/>
                <w:spacing w:val="-2"/>
                <w:sz w:val="24"/>
                <w:szCs w:val="24"/>
                <w:lang w:val="en-US" w:bidi="ar-SA"/>
              </w:rPr>
            </w:pPr>
            <w:r>
              <w:rPr>
                <w:rFonts w:ascii="Times New Roman" w:hAnsi="Times New Roman" w:cs="Times New Roman"/>
                <w:b/>
                <w:bCs/>
                <w:snapToGrid w:val="0"/>
                <w:color w:val="000000"/>
                <w:spacing w:val="-2"/>
                <w:sz w:val="24"/>
                <w:szCs w:val="24"/>
                <w:lang w:val="en-US" w:bidi="ar-SA"/>
              </w:rPr>
              <w:pict>
                <v:shape id="_x0000_i1025" o:spt="75" type="#_x0000_t75" style="height:278.85pt;width:502.5pt;" filled="f" o:preferrelative="t" stroked="f" coordsize="21600,21600">
                  <v:path/>
                  <v:fill on="f" focussize="0,0"/>
                  <v:stroke on="f"/>
                  <v:imagedata r:id="rId7" o:title=""/>
                  <o:lock v:ext="edit" aspectratio="t"/>
                  <w10:wrap type="none"/>
                  <w10:anchorlock/>
                </v:shape>
              </w:pict>
            </w:r>
          </w:p>
          <w:p w14:paraId="419C40DD">
            <w:pPr>
              <w:widowControl/>
              <w:autoSpaceDE/>
              <w:autoSpaceDN/>
              <w:spacing w:before="78"/>
              <w:jc w:val="center"/>
              <w:rPr>
                <w:rFonts w:ascii="Times New Roman" w:hAnsi="Times New Roman" w:cs="Times New Roman"/>
                <w:b/>
                <w:bCs/>
                <w:snapToGrid w:val="0"/>
                <w:color w:val="000000"/>
                <w:spacing w:val="-2"/>
                <w:sz w:val="24"/>
                <w:szCs w:val="24"/>
                <w:lang w:val="en-US" w:bidi="ar-SA"/>
              </w:rPr>
            </w:pPr>
            <w:r>
              <w:rPr>
                <w:rFonts w:ascii="Times New Roman" w:hAnsi="Times New Roman" w:cs="Times New Roman"/>
                <w:b/>
                <w:bCs/>
                <w:snapToGrid w:val="0"/>
                <w:color w:val="000000"/>
                <w:spacing w:val="-2"/>
                <w:sz w:val="24"/>
                <w:szCs w:val="24"/>
                <w:lang w:val="en-US" w:bidi="ar-SA"/>
              </w:rPr>
              <w:pict>
                <v:shape id="_x0000_i1029" o:spt="75" type="#_x0000_t75" style="height:279.95pt;width:502.5pt;" filled="f" o:preferrelative="t" stroked="f" coordsize="21600,21600">
                  <v:path/>
                  <v:fill on="f" focussize="0,0"/>
                  <v:stroke on="f"/>
                  <v:imagedata r:id="rId8" o:title=""/>
                  <o:lock v:ext="edit" aspectratio="t"/>
                  <w10:wrap type="none"/>
                  <w10:anchorlock/>
                </v:shape>
              </w:pict>
            </w:r>
          </w:p>
          <w:p w14:paraId="22713C79">
            <w:pPr>
              <w:widowControl/>
              <w:autoSpaceDE/>
              <w:autoSpaceDN/>
              <w:spacing w:before="78"/>
              <w:jc w:val="center"/>
              <w:rPr>
                <w:rFonts w:ascii="Times New Roman" w:hAnsi="Times New Roman" w:cs="Times New Roman"/>
                <w:b/>
                <w:bCs/>
                <w:snapToGrid w:val="0"/>
                <w:color w:val="000000"/>
                <w:spacing w:val="-2"/>
                <w:sz w:val="24"/>
                <w:szCs w:val="24"/>
                <w:lang w:val="en-US" w:bidi="ar-SA"/>
              </w:rPr>
            </w:pPr>
            <w:r>
              <w:rPr>
                <w:rFonts w:ascii="Times New Roman" w:hAnsi="Times New Roman" w:cs="Times New Roman"/>
                <w:b/>
                <w:bCs/>
                <w:snapToGrid w:val="0"/>
                <w:color w:val="000000"/>
                <w:spacing w:val="-2"/>
                <w:sz w:val="24"/>
                <w:szCs w:val="24"/>
                <w:lang w:val="en-US" w:bidi="ar-SA"/>
              </w:rPr>
              <w:pict>
                <v:shape id="_x0000_i1030" o:spt="75" type="#_x0000_t75" style="height:290.35pt;width:502.5pt;" filled="f" o:preferrelative="t" stroked="f" coordsize="21600,21600">
                  <v:path/>
                  <v:fill on="f" focussize="0,0"/>
                  <v:stroke on="f"/>
                  <v:imagedata r:id="rId9" o:title=""/>
                  <o:lock v:ext="edit" aspectratio="t"/>
                  <w10:wrap type="none"/>
                  <w10:anchorlock/>
                </v:shape>
              </w:pict>
            </w:r>
          </w:p>
          <w:p w14:paraId="6D29ADCB">
            <w:pPr>
              <w:widowControl/>
              <w:autoSpaceDE/>
              <w:autoSpaceDN/>
              <w:spacing w:before="78"/>
              <w:jc w:val="center"/>
              <w:rPr>
                <w:rFonts w:ascii="Times New Roman" w:hAnsi="Times New Roman" w:cs="Times New Roman"/>
                <w:b/>
                <w:bCs/>
                <w:snapToGrid w:val="0"/>
                <w:color w:val="000000"/>
                <w:spacing w:val="-2"/>
                <w:sz w:val="24"/>
                <w:szCs w:val="24"/>
                <w:lang w:val="en-US" w:bidi="ar-SA"/>
              </w:rPr>
            </w:pPr>
            <w:r>
              <w:rPr>
                <w:rFonts w:ascii="Times New Roman" w:hAnsi="Times New Roman" w:cs="Times New Roman"/>
                <w:b/>
                <w:bCs/>
                <w:snapToGrid w:val="0"/>
                <w:color w:val="000000"/>
                <w:spacing w:val="-2"/>
                <w:sz w:val="24"/>
                <w:szCs w:val="24"/>
                <w:lang w:val="en-US" w:bidi="ar-SA"/>
              </w:rPr>
              <w:pict>
                <v:shape id="_x0000_i1028" o:spt="75" type="#_x0000_t75" style="height:219.75pt;width:502.5pt;" filled="f" o:preferrelative="t" stroked="f" coordsize="21600,21600">
                  <v:path/>
                  <v:fill on="f" focussize="0,0"/>
                  <v:stroke on="f"/>
                  <v:imagedata r:id="rId10" o:title=""/>
                  <o:lock v:ext="edit" aspectratio="t"/>
                  <w10:wrap type="none"/>
                  <w10:anchorlock/>
                </v:shape>
              </w:pict>
            </w:r>
          </w:p>
          <w:p w14:paraId="72FD3BA8">
            <w:pPr>
              <w:widowControl/>
              <w:autoSpaceDE/>
              <w:autoSpaceDN/>
              <w:spacing w:before="78"/>
              <w:rPr>
                <w:rFonts w:ascii="Times New Roman" w:hAnsi="Times New Roman" w:cs="Times New Roman"/>
                <w:b/>
                <w:bCs/>
                <w:snapToGrid w:val="0"/>
                <w:color w:val="000000"/>
                <w:spacing w:val="-2"/>
                <w:sz w:val="24"/>
                <w:szCs w:val="24"/>
                <w:lang w:val="en-US" w:bidi="ar-SA"/>
              </w:rPr>
            </w:pPr>
            <w:r>
              <w:rPr>
                <w:rFonts w:ascii="Times New Roman" w:hAnsi="Times New Roman" w:cs="Times New Roman"/>
                <w:spacing w:val="8"/>
                <w:sz w:val="20"/>
                <w:szCs w:val="20"/>
              </w:rPr>
              <w:t>注：表中</w:t>
            </w:r>
            <w:r>
              <w:rPr>
                <w:rFonts w:ascii="Times New Roman" w:hAnsi="Times New Roman" w:eastAsia="Times New Roman" w:cs="Times New Roman"/>
                <w:spacing w:val="8"/>
                <w:sz w:val="20"/>
                <w:szCs w:val="20"/>
              </w:rPr>
              <w:t>“H”</w:t>
            </w:r>
            <w:r>
              <w:rPr>
                <w:rFonts w:ascii="Times New Roman" w:hAnsi="Times New Roman" w:cs="Times New Roman"/>
                <w:spacing w:val="8"/>
                <w:sz w:val="20"/>
                <w:szCs w:val="20"/>
              </w:rPr>
              <w:t>表示强支撑、</w:t>
            </w:r>
            <w:r>
              <w:rPr>
                <w:rFonts w:ascii="Times New Roman" w:hAnsi="Times New Roman" w:eastAsia="Times New Roman" w:cs="Times New Roman"/>
                <w:spacing w:val="8"/>
                <w:sz w:val="20"/>
                <w:szCs w:val="20"/>
              </w:rPr>
              <w:t>“M”</w:t>
            </w:r>
            <w:r>
              <w:rPr>
                <w:rFonts w:ascii="Times New Roman" w:hAnsi="Times New Roman" w:cs="Times New Roman"/>
                <w:spacing w:val="8"/>
                <w:sz w:val="20"/>
                <w:szCs w:val="20"/>
              </w:rPr>
              <w:t>表示一般支撑、</w:t>
            </w:r>
            <w:r>
              <w:rPr>
                <w:rFonts w:ascii="Times New Roman" w:hAnsi="Times New Roman" w:eastAsia="Times New Roman" w:cs="Times New Roman"/>
                <w:spacing w:val="8"/>
                <w:sz w:val="20"/>
                <w:szCs w:val="20"/>
              </w:rPr>
              <w:t>“L”</w:t>
            </w:r>
            <w:r>
              <w:rPr>
                <w:rFonts w:ascii="Times New Roman" w:hAnsi="Times New Roman" w:cs="Times New Roman"/>
                <w:spacing w:val="8"/>
                <w:sz w:val="20"/>
                <w:szCs w:val="20"/>
              </w:rPr>
              <w:t>表示弱支撑</w:t>
            </w:r>
          </w:p>
          <w:p w14:paraId="77E6800F">
            <w:pPr>
              <w:spacing w:before="327" w:line="221" w:lineRule="auto"/>
              <w:rPr>
                <w:rFonts w:ascii="Times New Roman" w:hAnsi="Times New Roman" w:eastAsia="黑体" w:cs="Times New Roman"/>
                <w:sz w:val="30"/>
                <w:szCs w:val="30"/>
              </w:rPr>
            </w:pPr>
            <w:r>
              <w:rPr>
                <w:rFonts w:ascii="Times New Roman" w:hAnsi="Times New Roman" w:eastAsia="黑体" w:cs="Times New Roman"/>
                <w:b/>
                <w:bCs/>
                <w:spacing w:val="-6"/>
                <w:sz w:val="30"/>
                <w:szCs w:val="30"/>
              </w:rPr>
              <w:t>六、课程地图</w:t>
            </w:r>
          </w:p>
          <w:p w14:paraId="60CBAC2B">
            <w:pPr>
              <w:spacing w:before="91" w:line="220" w:lineRule="auto"/>
              <w:ind w:left="589"/>
              <w:rPr>
                <w:rFonts w:ascii="Times New Roman" w:hAnsi="Times New Roman" w:eastAsia="黑体" w:cs="Times New Roman"/>
                <w:sz w:val="28"/>
                <w:szCs w:val="28"/>
              </w:rPr>
            </w:pPr>
            <w:r>
              <w:rPr>
                <w:rFonts w:ascii="Times New Roman" w:hAnsi="Times New Roman" w:eastAsia="黑体" w:cs="Times New Roman"/>
                <w:spacing w:val="-3"/>
                <w:sz w:val="28"/>
                <w:szCs w:val="28"/>
              </w:rPr>
              <w:t>（一）课程修读路线规划图</w:t>
            </w:r>
          </w:p>
          <w:p w14:paraId="0098DD0B">
            <w:pPr>
              <w:spacing w:before="231" w:line="347" w:lineRule="auto"/>
              <w:ind w:left="8" w:firstLine="477"/>
              <w:rPr>
                <w:rFonts w:ascii="Times New Roman" w:hAnsi="Times New Roman" w:cs="Times New Roman"/>
                <w:sz w:val="24"/>
                <w:szCs w:val="24"/>
              </w:rPr>
            </w:pPr>
            <w:r>
              <w:rPr>
                <w:rFonts w:ascii="Times New Roman" w:hAnsi="Times New Roman" w:cs="Times New Roman"/>
                <w:spacing w:val="-3"/>
                <w:sz w:val="24"/>
                <w:szCs w:val="24"/>
              </w:rPr>
              <w:t>规划图分学期勾勒出课程之间的递进、支撑和发展的逻辑关系。利用规划图，学生可以根</w:t>
            </w:r>
            <w:r>
              <w:rPr>
                <w:rFonts w:ascii="Times New Roman" w:hAnsi="Times New Roman" w:cs="Times New Roman"/>
                <w:sz w:val="24"/>
                <w:szCs w:val="24"/>
              </w:rPr>
              <w:t>据自己的发展意向去选择课程的修读路径，以配合</w:t>
            </w:r>
            <w:r>
              <w:rPr>
                <w:rFonts w:ascii="Times New Roman" w:hAnsi="Times New Roman" w:cs="Times New Roman"/>
                <w:spacing w:val="-1"/>
                <w:sz w:val="24"/>
                <w:szCs w:val="24"/>
              </w:rPr>
              <w:t>自己的职业发展路径。</w:t>
            </w:r>
          </w:p>
          <w:p w14:paraId="25CFF0C4">
            <w:pPr>
              <w:spacing w:before="134" w:line="219" w:lineRule="auto"/>
              <w:ind w:left="2594"/>
              <w:rPr>
                <w:rFonts w:ascii="Times New Roman" w:hAnsi="Times New Roman" w:cs="Times New Roman"/>
                <w:sz w:val="24"/>
                <w:lang w:val="en-US"/>
              </w:rPr>
            </w:pPr>
            <w:r>
              <w:rPr>
                <w:rFonts w:ascii="Times New Roman" w:hAnsi="Times New Roman" w:cs="Times New Roman"/>
                <w:b/>
                <w:bCs/>
                <w:spacing w:val="-2"/>
                <w:sz w:val="24"/>
                <w:szCs w:val="24"/>
              </w:rPr>
              <w:t>网络空间安全</w:t>
            </w:r>
            <w:r>
              <w:rPr>
                <w:rFonts w:ascii="Times New Roman" w:hAnsi="Times New Roman" w:cs="Times New Roman"/>
                <w:b/>
                <w:bCs/>
                <w:spacing w:val="-3"/>
                <w:sz w:val="24"/>
                <w:szCs w:val="24"/>
              </w:rPr>
              <w:t>专业课程修读路线规划图</w:t>
            </w:r>
          </w:p>
          <w:p w14:paraId="3554490C">
            <w:pPr>
              <w:pStyle w:val="13"/>
              <w:spacing w:before="35" w:line="360" w:lineRule="auto"/>
              <w:rPr>
                <w:rFonts w:ascii="Times New Roman" w:hAnsi="Times New Roman" w:cs="Times New Roman"/>
                <w:sz w:val="24"/>
                <w:lang w:val="en-US"/>
              </w:rPr>
            </w:pPr>
            <w:r>
              <w:rPr>
                <w:rFonts w:ascii="Times New Roman" w:hAnsi="Times New Roman" w:cs="Times New Roman"/>
                <w:sz w:val="24"/>
                <w:lang w:val="en-US" w:bidi="ar-SA"/>
              </w:rPr>
              <w:pict>
                <v:shape id="_x0000_i1027" o:spt="75" type="#_x0000_t75" style="height:293.3pt;width:498.5pt;" filled="f" o:preferrelative="t" stroked="f" coordsize="21600,21600">
                  <v:path/>
                  <v:fill on="f" focussize="0,0"/>
                  <v:stroke on="f"/>
                  <v:imagedata r:id="rId11" croptop="530f" cropright="408f" cropbottom="584f" o:title=""/>
                  <o:lock v:ext="edit" aspectratio="t"/>
                  <w10:wrap type="none"/>
                  <w10:anchorlock/>
                </v:shape>
              </w:pict>
            </w:r>
          </w:p>
          <w:p w14:paraId="7D8333E3">
            <w:pPr>
              <w:pStyle w:val="13"/>
              <w:spacing w:before="35" w:line="255" w:lineRule="exact"/>
              <w:rPr>
                <w:rFonts w:hint="eastAsia" w:ascii="黑体" w:hAnsi="黑体" w:eastAsia="黑体" w:cs="Times New Roman"/>
                <w:sz w:val="28"/>
                <w:szCs w:val="28"/>
                <w:lang w:val="en-US"/>
              </w:rPr>
            </w:pPr>
            <w:r>
              <w:rPr>
                <w:rFonts w:hint="eastAsia" w:ascii="黑体" w:hAnsi="黑体" w:eastAsia="黑体" w:cs="Times New Roman"/>
                <w:sz w:val="28"/>
                <w:szCs w:val="28"/>
                <w:lang w:val="en-US"/>
              </w:rPr>
              <w:t>（二）专业能力培养鱼骨图</w:t>
            </w:r>
          </w:p>
          <w:p w14:paraId="2D6A8633">
            <w:pPr>
              <w:pStyle w:val="13"/>
              <w:spacing w:before="35" w:line="255" w:lineRule="exact"/>
              <w:ind w:firstLine="480" w:firstLineChars="200"/>
              <w:rPr>
                <w:rFonts w:ascii="Times New Roman" w:hAnsi="Times New Roman" w:cs="Times New Roman"/>
                <w:sz w:val="24"/>
                <w:lang w:val="en-US"/>
              </w:rPr>
            </w:pPr>
            <w:r>
              <w:rPr>
                <w:rFonts w:hint="eastAsia" w:ascii="Times New Roman" w:hAnsi="Times New Roman" w:cs="Times New Roman"/>
                <w:sz w:val="24"/>
                <w:lang w:val="en-US"/>
              </w:rPr>
              <w:t>从能力目标主线出发，反向构建能力导向知识体系、课程模块，将培养目标、毕业要求有序地分解落实到各培养阶段和课程体系中。</w:t>
            </w:r>
          </w:p>
          <w:p w14:paraId="6AAB1A62">
            <w:pPr>
              <w:pStyle w:val="13"/>
              <w:spacing w:before="35" w:line="360" w:lineRule="auto"/>
              <w:rPr>
                <w:rFonts w:ascii="Times New Roman" w:hAnsi="Times New Roman" w:cs="Times New Roman"/>
                <w:sz w:val="24"/>
                <w:lang w:val="en-US"/>
              </w:rPr>
            </w:pPr>
            <w:r>
              <w:rPr>
                <w:rFonts w:ascii="Times New Roman" w:hAnsi="Times New Roman" w:cs="Times New Roman"/>
                <w:sz w:val="24"/>
                <w:lang w:val="en-US" w:bidi="ar-SA"/>
              </w:rPr>
              <w:pict>
                <v:shape id="_x0000_i1026" o:spt="75" type="#_x0000_t75" style="height:278.3pt;width:481.55pt;" filled="f" o:preferrelative="t" stroked="f" coordsize="21600,21600">
                  <v:path/>
                  <v:fill on="f" focussize="0,0"/>
                  <v:stroke on="f"/>
                  <v:imagedata r:id="rId12" o:title=""/>
                  <o:lock v:ext="edit" aspectratio="t"/>
                  <w10:wrap type="none"/>
                  <w10:anchorlock/>
                </v:shape>
              </w:pict>
            </w:r>
          </w:p>
          <w:p w14:paraId="412002DC">
            <w:pPr>
              <w:spacing w:before="309" w:line="221" w:lineRule="auto"/>
              <w:ind w:left="605"/>
              <w:rPr>
                <w:rFonts w:ascii="Times New Roman" w:hAnsi="Times New Roman" w:eastAsia="黑体" w:cs="Times New Roman"/>
                <w:sz w:val="30"/>
                <w:szCs w:val="30"/>
              </w:rPr>
            </w:pPr>
            <w:r>
              <w:rPr>
                <w:rFonts w:ascii="Times New Roman" w:hAnsi="Times New Roman" w:eastAsia="黑体" w:cs="Times New Roman"/>
                <w:b/>
                <w:bCs/>
                <w:spacing w:val="-4"/>
                <w:sz w:val="30"/>
                <w:szCs w:val="30"/>
              </w:rPr>
              <w:t>七、指导性教学计划</w:t>
            </w:r>
          </w:p>
          <w:p w14:paraId="041A82EC">
            <w:pPr>
              <w:spacing w:before="273" w:line="222" w:lineRule="auto"/>
              <w:ind w:left="584"/>
              <w:rPr>
                <w:rFonts w:ascii="Times New Roman" w:hAnsi="Times New Roman" w:eastAsia="黑体" w:cs="Times New Roman"/>
                <w:sz w:val="28"/>
                <w:szCs w:val="28"/>
              </w:rPr>
            </w:pPr>
            <w:r>
              <w:rPr>
                <w:rFonts w:ascii="Times New Roman" w:hAnsi="Times New Roman" w:eastAsia="黑体" w:cs="Times New Roman"/>
                <w:spacing w:val="-5"/>
                <w:sz w:val="28"/>
                <w:szCs w:val="28"/>
              </w:rPr>
              <w:t>（一）第一学年</w:t>
            </w:r>
          </w:p>
          <w:tbl>
            <w:tblPr>
              <w:tblStyle w:val="7"/>
              <w:tblW w:w="96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07"/>
              <w:gridCol w:w="2355"/>
              <w:gridCol w:w="664"/>
              <w:gridCol w:w="804"/>
              <w:gridCol w:w="702"/>
              <w:gridCol w:w="796"/>
              <w:gridCol w:w="708"/>
              <w:gridCol w:w="747"/>
              <w:gridCol w:w="796"/>
              <w:gridCol w:w="970"/>
            </w:tblGrid>
            <w:tr w14:paraId="68E37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5" w:hRule="atLeast"/>
                <w:jc w:val="center"/>
              </w:trPr>
              <w:tc>
                <w:tcPr>
                  <w:tcW w:w="9649" w:type="dxa"/>
                  <w:gridSpan w:val="10"/>
                </w:tcPr>
                <w:p w14:paraId="081D58C7">
                  <w:pPr>
                    <w:spacing w:before="92" w:line="229" w:lineRule="auto"/>
                    <w:ind w:left="3989"/>
                    <w:rPr>
                      <w:rFonts w:ascii="Times New Roman" w:hAnsi="Times New Roman" w:eastAsia="黑体" w:cs="Times New Roman"/>
                      <w:sz w:val="20"/>
                      <w:szCs w:val="20"/>
                    </w:rPr>
                  </w:pPr>
                  <w:r>
                    <w:rPr>
                      <w:rFonts w:ascii="Times New Roman" w:hAnsi="Times New Roman" w:eastAsia="黑体" w:cs="Times New Roman"/>
                      <w:spacing w:val="8"/>
                      <w:sz w:val="20"/>
                      <w:szCs w:val="20"/>
                    </w:rPr>
                    <w:t>第一学年秋季学期</w:t>
                  </w:r>
                </w:p>
              </w:tc>
            </w:tr>
            <w:tr w14:paraId="774E9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077" w:type="dxa"/>
                  <w:vAlign w:val="center"/>
                </w:tcPr>
                <w:p w14:paraId="786E567B">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362" w:type="dxa"/>
                  <w:vAlign w:val="center"/>
                </w:tcPr>
                <w:p w14:paraId="3BF8985B">
                  <w:pPr>
                    <w:jc w:val="center"/>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666" w:type="dxa"/>
                  <w:vAlign w:val="center"/>
                </w:tcPr>
                <w:p w14:paraId="4AF9B5A6">
                  <w:pPr>
                    <w:ind w:hanging="1"/>
                    <w:jc w:val="center"/>
                    <w:rPr>
                      <w:rFonts w:ascii="Times New Roman" w:hAnsi="Times New Roman" w:eastAsia="黑体" w:cs="Times New Roman"/>
                      <w:sz w:val="20"/>
                      <w:szCs w:val="20"/>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806" w:type="dxa"/>
                  <w:vAlign w:val="center"/>
                </w:tcPr>
                <w:p w14:paraId="68BA6BEE">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704" w:type="dxa"/>
                  <w:vAlign w:val="center"/>
                </w:tcPr>
                <w:p w14:paraId="52CB865E">
                  <w:pPr>
                    <w:jc w:val="center"/>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799" w:type="dxa"/>
                  <w:vAlign w:val="center"/>
                </w:tcPr>
                <w:p w14:paraId="64EE961E">
                  <w:pPr>
                    <w:jc w:val="center"/>
                    <w:rPr>
                      <w:rFonts w:ascii="Times New Roman" w:hAnsi="Times New Roman" w:eastAsia="黑体" w:cs="Times New Roman"/>
                      <w:sz w:val="20"/>
                      <w:szCs w:val="20"/>
                    </w:rPr>
                  </w:pPr>
                  <w:r>
                    <w:rPr>
                      <w:rFonts w:ascii="Times New Roman" w:hAnsi="Times New Roman" w:eastAsia="黑体" w:cs="Times New Roman"/>
                      <w:spacing w:val="3"/>
                      <w:sz w:val="20"/>
                      <w:szCs w:val="20"/>
                    </w:rPr>
                    <w:t>讲课</w:t>
                  </w:r>
                </w:p>
              </w:tc>
              <w:tc>
                <w:tcPr>
                  <w:tcW w:w="711" w:type="dxa"/>
                  <w:vAlign w:val="center"/>
                </w:tcPr>
                <w:p w14:paraId="3001F22A">
                  <w:pPr>
                    <w:jc w:val="center"/>
                    <w:rPr>
                      <w:rFonts w:ascii="Times New Roman" w:hAnsi="Times New Roman" w:eastAsia="黑体" w:cs="Times New Roman"/>
                      <w:sz w:val="20"/>
                      <w:szCs w:val="20"/>
                    </w:rPr>
                  </w:pPr>
                  <w:r>
                    <w:rPr>
                      <w:rFonts w:ascii="Times New Roman" w:hAnsi="Times New Roman" w:eastAsia="黑体" w:cs="Times New Roman"/>
                      <w:spacing w:val="2"/>
                      <w:sz w:val="20"/>
                      <w:szCs w:val="20"/>
                    </w:rPr>
                    <w:t>实验</w:t>
                  </w:r>
                </w:p>
              </w:tc>
              <w:tc>
                <w:tcPr>
                  <w:tcW w:w="750" w:type="dxa"/>
                  <w:vAlign w:val="center"/>
                </w:tcPr>
                <w:p w14:paraId="55B3F2FF">
                  <w:pPr>
                    <w:jc w:val="center"/>
                    <w:rPr>
                      <w:rFonts w:ascii="Times New Roman" w:hAnsi="Times New Roman" w:eastAsia="黑体" w:cs="Times New Roman"/>
                      <w:sz w:val="20"/>
                      <w:szCs w:val="20"/>
                    </w:rPr>
                  </w:pPr>
                  <w:r>
                    <w:rPr>
                      <w:rFonts w:ascii="Times New Roman" w:hAnsi="Times New Roman" w:eastAsia="黑体" w:cs="Times New Roman"/>
                      <w:spacing w:val="2"/>
                      <w:sz w:val="20"/>
                      <w:szCs w:val="20"/>
                    </w:rPr>
                    <w:t>实践</w:t>
                  </w:r>
                </w:p>
              </w:tc>
              <w:tc>
                <w:tcPr>
                  <w:tcW w:w="799" w:type="dxa"/>
                  <w:vAlign w:val="center"/>
                </w:tcPr>
                <w:p w14:paraId="737E1440">
                  <w:pPr>
                    <w:jc w:val="center"/>
                    <w:rPr>
                      <w:rFonts w:ascii="Times New Roman" w:hAnsi="Times New Roman" w:eastAsia="黑体" w:cs="Times New Roman"/>
                      <w:sz w:val="20"/>
                      <w:szCs w:val="20"/>
                    </w:rPr>
                  </w:pPr>
                  <w:r>
                    <w:rPr>
                      <w:rFonts w:ascii="Times New Roman" w:hAnsi="Times New Roman" w:eastAsia="黑体" w:cs="Times New Roman"/>
                      <w:spacing w:val="3"/>
                      <w:sz w:val="20"/>
                      <w:szCs w:val="20"/>
                    </w:rPr>
                    <w:t>上机</w:t>
                  </w:r>
                </w:p>
              </w:tc>
              <w:tc>
                <w:tcPr>
                  <w:tcW w:w="975" w:type="dxa"/>
                  <w:vAlign w:val="center"/>
                </w:tcPr>
                <w:p w14:paraId="46DBBF81">
                  <w:pPr>
                    <w:jc w:val="center"/>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31ED8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77" w:type="dxa"/>
                  <w:vAlign w:val="center"/>
                </w:tcPr>
                <w:p w14:paraId="1C71F57A">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016</w:t>
                  </w:r>
                </w:p>
              </w:tc>
              <w:tc>
                <w:tcPr>
                  <w:tcW w:w="2362" w:type="dxa"/>
                  <w:vAlign w:val="center"/>
                </w:tcPr>
                <w:p w14:paraId="5AE31D2A">
                  <w:pPr>
                    <w:spacing w:before="51" w:line="230" w:lineRule="auto"/>
                    <w:rPr>
                      <w:rFonts w:ascii="Times New Roman" w:hAnsi="Times New Roman" w:cs="Times New Roman"/>
                      <w:sz w:val="20"/>
                      <w:szCs w:val="20"/>
                      <w:lang w:val="en-US"/>
                    </w:rPr>
                  </w:pPr>
                  <w:r>
                    <w:rPr>
                      <w:rFonts w:ascii="Times New Roman" w:hAnsi="Times New Roman" w:cs="Times New Roman"/>
                      <w:spacing w:val="7"/>
                      <w:sz w:val="20"/>
                      <w:szCs w:val="20"/>
                    </w:rPr>
                    <w:t>思想道德与法治</w:t>
                  </w:r>
                  <w:r>
                    <w:rPr>
                      <w:rFonts w:ascii="Times New Roman" w:hAnsi="Times New Roman" w:cs="Times New Roman"/>
                      <w:spacing w:val="36"/>
                      <w:lang w:val="en-US"/>
                    </w:rPr>
                    <w:t>（</w:t>
                  </w:r>
                  <w:r>
                    <w:rPr>
                      <w:rFonts w:ascii="Times New Roman" w:hAnsi="Times New Roman" w:cs="Times New Roman"/>
                      <w:lang w:val="en-US"/>
                    </w:rPr>
                    <w:t>Ideological</w:t>
                  </w:r>
                  <w:r>
                    <w:rPr>
                      <w:rFonts w:ascii="Times New Roman" w:hAnsi="Times New Roman" w:cs="Times New Roman"/>
                      <w:spacing w:val="36"/>
                      <w:lang w:val="en-US"/>
                    </w:rPr>
                    <w:t xml:space="preserve"> </w:t>
                  </w:r>
                  <w:r>
                    <w:rPr>
                      <w:rFonts w:ascii="Times New Roman" w:hAnsi="Times New Roman" w:cs="Times New Roman"/>
                      <w:lang w:val="en-US"/>
                    </w:rPr>
                    <w:t>Morality and</w:t>
                  </w:r>
                  <w:r>
                    <w:rPr>
                      <w:rFonts w:ascii="Times New Roman" w:hAnsi="Times New Roman" w:cs="Times New Roman"/>
                      <w:spacing w:val="24"/>
                      <w:lang w:val="en-US"/>
                    </w:rPr>
                    <w:t xml:space="preserve"> </w:t>
                  </w:r>
                  <w:r>
                    <w:rPr>
                      <w:rFonts w:ascii="Times New Roman" w:hAnsi="Times New Roman" w:cs="Times New Roman"/>
                      <w:lang w:val="en-US"/>
                    </w:rPr>
                    <w:t>Rule</w:t>
                  </w:r>
                  <w:r>
                    <w:rPr>
                      <w:rFonts w:ascii="Times New Roman" w:hAnsi="Times New Roman" w:cs="Times New Roman"/>
                      <w:spacing w:val="24"/>
                      <w:lang w:val="en-US"/>
                    </w:rPr>
                    <w:t xml:space="preserve"> </w:t>
                  </w:r>
                  <w:r>
                    <w:rPr>
                      <w:rFonts w:ascii="Times New Roman" w:hAnsi="Times New Roman" w:cs="Times New Roman"/>
                      <w:lang w:val="en-US"/>
                    </w:rPr>
                    <w:t>of</w:t>
                  </w:r>
                  <w:r>
                    <w:rPr>
                      <w:rFonts w:ascii="Times New Roman" w:hAnsi="Times New Roman" w:cs="Times New Roman"/>
                      <w:spacing w:val="-15"/>
                      <w:lang w:val="en-US"/>
                    </w:rPr>
                    <w:t xml:space="preserve"> </w:t>
                  </w:r>
                  <w:r>
                    <w:rPr>
                      <w:rFonts w:ascii="Times New Roman" w:hAnsi="Times New Roman" w:cs="Times New Roman"/>
                      <w:lang w:val="en-US"/>
                    </w:rPr>
                    <w:t>Law</w:t>
                  </w:r>
                  <w:r>
                    <w:rPr>
                      <w:rFonts w:ascii="Times New Roman" w:hAnsi="Times New Roman" w:cs="Times New Roman"/>
                      <w:spacing w:val="24"/>
                      <w:lang w:val="en-US"/>
                    </w:rPr>
                    <w:t>）</w:t>
                  </w:r>
                </w:p>
              </w:tc>
              <w:tc>
                <w:tcPr>
                  <w:tcW w:w="666" w:type="dxa"/>
                  <w:vAlign w:val="center"/>
                </w:tcPr>
                <w:p w14:paraId="55E2B7E9">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806" w:type="dxa"/>
                  <w:vAlign w:val="center"/>
                </w:tcPr>
                <w:p w14:paraId="75B655C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704" w:type="dxa"/>
                  <w:vAlign w:val="center"/>
                </w:tcPr>
                <w:p w14:paraId="6F06E32D">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99" w:type="dxa"/>
                  <w:vAlign w:val="center"/>
                </w:tcPr>
                <w:p w14:paraId="764634A6">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11" w:type="dxa"/>
                </w:tcPr>
                <w:p w14:paraId="7E5EB585">
                  <w:pPr>
                    <w:rPr>
                      <w:rFonts w:ascii="Times New Roman" w:hAnsi="Times New Roman" w:cs="Times New Roman"/>
                    </w:rPr>
                  </w:pPr>
                </w:p>
              </w:tc>
              <w:tc>
                <w:tcPr>
                  <w:tcW w:w="750" w:type="dxa"/>
                </w:tcPr>
                <w:p w14:paraId="12669AD7">
                  <w:pPr>
                    <w:rPr>
                      <w:rFonts w:ascii="Times New Roman" w:hAnsi="Times New Roman" w:cs="Times New Roman"/>
                    </w:rPr>
                  </w:pPr>
                </w:p>
              </w:tc>
              <w:tc>
                <w:tcPr>
                  <w:tcW w:w="799" w:type="dxa"/>
                </w:tcPr>
                <w:p w14:paraId="054EF6C3">
                  <w:pPr>
                    <w:rPr>
                      <w:rFonts w:ascii="Times New Roman" w:hAnsi="Times New Roman" w:cs="Times New Roman"/>
                    </w:rPr>
                  </w:pPr>
                </w:p>
              </w:tc>
              <w:tc>
                <w:tcPr>
                  <w:tcW w:w="975" w:type="dxa"/>
                </w:tcPr>
                <w:p w14:paraId="415D4359">
                  <w:pPr>
                    <w:rPr>
                      <w:rFonts w:ascii="Times New Roman" w:hAnsi="Times New Roman" w:cs="Times New Roman"/>
                    </w:rPr>
                  </w:pPr>
                </w:p>
              </w:tc>
            </w:tr>
            <w:tr w14:paraId="059D1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9" w:hRule="atLeast"/>
                <w:jc w:val="center"/>
              </w:trPr>
              <w:tc>
                <w:tcPr>
                  <w:tcW w:w="1077" w:type="dxa"/>
                </w:tcPr>
                <w:p w14:paraId="7FCC3BA3">
                  <w:pPr>
                    <w:spacing w:before="246" w:line="195" w:lineRule="auto"/>
                    <w:ind w:left="210"/>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021</w:t>
                  </w:r>
                </w:p>
              </w:tc>
              <w:tc>
                <w:tcPr>
                  <w:tcW w:w="2362" w:type="dxa"/>
                  <w:vAlign w:val="center"/>
                </w:tcPr>
                <w:p w14:paraId="5918D453">
                  <w:pPr>
                    <w:spacing w:before="53" w:line="261" w:lineRule="auto"/>
                    <w:ind w:right="166"/>
                    <w:rPr>
                      <w:rFonts w:ascii="Times New Roman" w:hAnsi="Times New Roman" w:cs="Times New Roman"/>
                      <w:sz w:val="20"/>
                      <w:szCs w:val="20"/>
                    </w:rPr>
                  </w:pPr>
                  <w:r>
                    <w:rPr>
                      <w:rFonts w:ascii="Times New Roman" w:hAnsi="Times New Roman" w:cs="Times New Roman"/>
                      <w:spacing w:val="12"/>
                      <w:sz w:val="20"/>
                      <w:szCs w:val="20"/>
                    </w:rPr>
                    <w:t>形势与政策</w:t>
                  </w:r>
                  <w:r>
                    <w:rPr>
                      <w:rFonts w:ascii="Times New Roman" w:hAnsi="Times New Roman" w:eastAsia="Times New Roman" w:cs="Times New Roman"/>
                      <w:spacing w:val="12"/>
                      <w:sz w:val="20"/>
                      <w:szCs w:val="20"/>
                    </w:rPr>
                    <w:t>Ⅰ</w:t>
                  </w:r>
                  <w:r>
                    <w:rPr>
                      <w:rFonts w:ascii="Times New Roman" w:hAnsi="Times New Roman" w:cs="Times New Roman"/>
                      <w:spacing w:val="12"/>
                      <w:sz w:val="20"/>
                      <w:szCs w:val="20"/>
                    </w:rPr>
                    <w:t>（</w:t>
                  </w:r>
                  <w:r>
                    <w:rPr>
                      <w:rFonts w:ascii="Times New Roman" w:hAnsi="Times New Roman" w:eastAsia="Times New Roman" w:cs="Times New Roman"/>
                      <w:sz w:val="20"/>
                      <w:szCs w:val="20"/>
                    </w:rPr>
                    <w:t>Situation</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14"/>
                      <w:sz w:val="20"/>
                      <w:szCs w:val="20"/>
                    </w:rPr>
                    <w:t xml:space="preserve"> </w:t>
                  </w:r>
                  <w:r>
                    <w:rPr>
                      <w:rFonts w:ascii="Times New Roman" w:hAnsi="Times New Roman" w:eastAsia="Times New Roman" w:cs="Times New Roman"/>
                      <w:sz w:val="20"/>
                      <w:szCs w:val="20"/>
                    </w:rPr>
                    <w:t>Policies</w:t>
                  </w:r>
                  <w:r>
                    <w:rPr>
                      <w:rFonts w:ascii="Times New Roman" w:hAnsi="Times New Roman" w:eastAsia="Times New Roman" w:cs="Times New Roman"/>
                      <w:spacing w:val="14"/>
                      <w:sz w:val="20"/>
                      <w:szCs w:val="20"/>
                    </w:rPr>
                    <w:t>Ⅰ</w:t>
                  </w:r>
                  <w:r>
                    <w:rPr>
                      <w:rFonts w:ascii="Times New Roman" w:hAnsi="Times New Roman" w:cs="Times New Roman"/>
                      <w:spacing w:val="14"/>
                      <w:sz w:val="20"/>
                      <w:szCs w:val="20"/>
                    </w:rPr>
                    <w:t>)</w:t>
                  </w:r>
                </w:p>
              </w:tc>
              <w:tc>
                <w:tcPr>
                  <w:tcW w:w="666" w:type="dxa"/>
                  <w:vAlign w:val="center"/>
                </w:tcPr>
                <w:p w14:paraId="28965496">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806" w:type="dxa"/>
                  <w:vAlign w:val="center"/>
                </w:tcPr>
                <w:p w14:paraId="2A37CF91">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0.25</w:t>
                  </w:r>
                </w:p>
              </w:tc>
              <w:tc>
                <w:tcPr>
                  <w:tcW w:w="704" w:type="dxa"/>
                  <w:vAlign w:val="center"/>
                </w:tcPr>
                <w:p w14:paraId="3A22B5A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99" w:type="dxa"/>
                  <w:vAlign w:val="center"/>
                </w:tcPr>
                <w:p w14:paraId="60A0C36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11" w:type="dxa"/>
                </w:tcPr>
                <w:p w14:paraId="1275358A">
                  <w:pPr>
                    <w:rPr>
                      <w:rFonts w:ascii="Times New Roman" w:hAnsi="Times New Roman" w:cs="Times New Roman"/>
                    </w:rPr>
                  </w:pPr>
                </w:p>
              </w:tc>
              <w:tc>
                <w:tcPr>
                  <w:tcW w:w="750" w:type="dxa"/>
                </w:tcPr>
                <w:p w14:paraId="3593B0EC">
                  <w:pPr>
                    <w:rPr>
                      <w:rFonts w:ascii="Times New Roman" w:hAnsi="Times New Roman" w:cs="Times New Roman"/>
                    </w:rPr>
                  </w:pPr>
                </w:p>
              </w:tc>
              <w:tc>
                <w:tcPr>
                  <w:tcW w:w="799" w:type="dxa"/>
                </w:tcPr>
                <w:p w14:paraId="7DF713A4">
                  <w:pPr>
                    <w:rPr>
                      <w:rFonts w:ascii="Times New Roman" w:hAnsi="Times New Roman" w:cs="Times New Roman"/>
                    </w:rPr>
                  </w:pPr>
                </w:p>
              </w:tc>
              <w:tc>
                <w:tcPr>
                  <w:tcW w:w="975" w:type="dxa"/>
                </w:tcPr>
                <w:p w14:paraId="0AB9667A">
                  <w:pPr>
                    <w:rPr>
                      <w:rFonts w:ascii="Times New Roman" w:hAnsi="Times New Roman" w:cs="Times New Roman"/>
                    </w:rPr>
                  </w:pPr>
                </w:p>
              </w:tc>
            </w:tr>
            <w:tr w14:paraId="530F5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9" w:hRule="atLeast"/>
                <w:jc w:val="center"/>
              </w:trPr>
              <w:tc>
                <w:tcPr>
                  <w:tcW w:w="1077" w:type="dxa"/>
                </w:tcPr>
                <w:p w14:paraId="77C98388">
                  <w:pPr>
                    <w:spacing w:before="246" w:line="195" w:lineRule="auto"/>
                    <w:ind w:left="183"/>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101</w:t>
                  </w:r>
                </w:p>
              </w:tc>
              <w:tc>
                <w:tcPr>
                  <w:tcW w:w="2362" w:type="dxa"/>
                  <w:vAlign w:val="center"/>
                </w:tcPr>
                <w:p w14:paraId="08C7FA8F">
                  <w:pPr>
                    <w:spacing w:before="51" w:line="262" w:lineRule="auto"/>
                    <w:ind w:right="423"/>
                    <w:rPr>
                      <w:rFonts w:ascii="Times New Roman" w:hAnsi="Times New Roman" w:cs="Times New Roman"/>
                      <w:sz w:val="20"/>
                      <w:szCs w:val="20"/>
                      <w:lang w:val="en-US"/>
                    </w:rPr>
                  </w:pPr>
                  <w:r>
                    <w:rPr>
                      <w:rFonts w:ascii="Times New Roman" w:hAnsi="Times New Roman" w:cs="Times New Roman"/>
                      <w:spacing w:val="22"/>
                      <w:sz w:val="20"/>
                      <w:szCs w:val="20"/>
                    </w:rPr>
                    <w:t>体育</w:t>
                  </w:r>
                  <w:r>
                    <w:rPr>
                      <w:rFonts w:ascii="Times New Roman" w:hAnsi="Times New Roman" w:cs="Times New Roman"/>
                      <w:spacing w:val="22"/>
                      <w:sz w:val="20"/>
                      <w:szCs w:val="20"/>
                      <w:lang w:val="en-US"/>
                    </w:rPr>
                    <w:t>（</w:t>
                  </w:r>
                  <w:r>
                    <w:rPr>
                      <w:rFonts w:ascii="Times New Roman" w:hAnsi="Times New Roman" w:eastAsia="Times New Roman" w:cs="Times New Roman"/>
                      <w:spacing w:val="22"/>
                      <w:sz w:val="20"/>
                      <w:szCs w:val="20"/>
                      <w:lang w:val="en-US"/>
                    </w:rPr>
                    <w:t>I</w:t>
                  </w:r>
                  <w:r>
                    <w:rPr>
                      <w:rFonts w:ascii="Times New Roman" w:hAnsi="Times New Roman" w:cs="Times New Roman"/>
                      <w:spacing w:val="-7"/>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1"/>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20"/>
                      <w:sz w:val="20"/>
                      <w:szCs w:val="20"/>
                      <w:lang w:val="en-US"/>
                    </w:rPr>
                    <w:t xml:space="preserve"> </w:t>
                  </w:r>
                  <w:r>
                    <w:rPr>
                      <w:rFonts w:ascii="Times New Roman" w:hAnsi="Times New Roman" w:eastAsia="Times New Roman" w:cs="Times New Roman"/>
                      <w:sz w:val="20"/>
                      <w:szCs w:val="20"/>
                      <w:lang w:val="en-US"/>
                    </w:rPr>
                    <w:t>I</w:t>
                  </w:r>
                  <w:r>
                    <w:rPr>
                      <w:rFonts w:ascii="Times New Roman" w:hAnsi="Times New Roman" w:cs="Times New Roman"/>
                      <w:spacing w:val="20"/>
                      <w:sz w:val="20"/>
                      <w:szCs w:val="20"/>
                      <w:lang w:val="en-US"/>
                    </w:rPr>
                    <w:t>）</w:t>
                  </w:r>
                </w:p>
              </w:tc>
              <w:tc>
                <w:tcPr>
                  <w:tcW w:w="666" w:type="dxa"/>
                  <w:vAlign w:val="center"/>
                </w:tcPr>
                <w:p w14:paraId="7AE4070E">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806" w:type="dxa"/>
                  <w:vAlign w:val="center"/>
                </w:tcPr>
                <w:p w14:paraId="18EF8C64">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704" w:type="dxa"/>
                  <w:vAlign w:val="center"/>
                </w:tcPr>
                <w:p w14:paraId="38E985C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99" w:type="dxa"/>
                  <w:vAlign w:val="center"/>
                </w:tcPr>
                <w:p w14:paraId="71BF39DA">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11" w:type="dxa"/>
                </w:tcPr>
                <w:p w14:paraId="501B505D">
                  <w:pPr>
                    <w:rPr>
                      <w:rFonts w:ascii="Times New Roman" w:hAnsi="Times New Roman" w:cs="Times New Roman"/>
                    </w:rPr>
                  </w:pPr>
                </w:p>
              </w:tc>
              <w:tc>
                <w:tcPr>
                  <w:tcW w:w="750" w:type="dxa"/>
                </w:tcPr>
                <w:p w14:paraId="42E6D67A">
                  <w:pPr>
                    <w:rPr>
                      <w:rFonts w:ascii="Times New Roman" w:hAnsi="Times New Roman" w:cs="Times New Roman"/>
                    </w:rPr>
                  </w:pPr>
                </w:p>
              </w:tc>
              <w:tc>
                <w:tcPr>
                  <w:tcW w:w="799" w:type="dxa"/>
                </w:tcPr>
                <w:p w14:paraId="2CBEE63B">
                  <w:pPr>
                    <w:rPr>
                      <w:rFonts w:ascii="Times New Roman" w:hAnsi="Times New Roman" w:cs="Times New Roman"/>
                    </w:rPr>
                  </w:pPr>
                </w:p>
              </w:tc>
              <w:tc>
                <w:tcPr>
                  <w:tcW w:w="975" w:type="dxa"/>
                </w:tcPr>
                <w:p w14:paraId="32932C18">
                  <w:pPr>
                    <w:rPr>
                      <w:rFonts w:ascii="Times New Roman" w:hAnsi="Times New Roman" w:cs="Times New Roman"/>
                    </w:rPr>
                  </w:pPr>
                </w:p>
              </w:tc>
            </w:tr>
            <w:tr w14:paraId="6B96F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77" w:type="dxa"/>
                  <w:vAlign w:val="center"/>
                </w:tcPr>
                <w:p w14:paraId="0DF804D4">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121</w:t>
                  </w:r>
                </w:p>
              </w:tc>
              <w:tc>
                <w:tcPr>
                  <w:tcW w:w="2362" w:type="dxa"/>
                  <w:vAlign w:val="center"/>
                </w:tcPr>
                <w:p w14:paraId="7EDDF40E">
                  <w:pPr>
                    <w:spacing w:before="54" w:line="221" w:lineRule="auto"/>
                    <w:rPr>
                      <w:rFonts w:ascii="Times New Roman" w:hAnsi="Times New Roman" w:eastAsia="Times New Roman" w:cs="Times New Roman"/>
                      <w:sz w:val="20"/>
                      <w:szCs w:val="20"/>
                    </w:rPr>
                  </w:pPr>
                  <w:r>
                    <w:rPr>
                      <w:rFonts w:ascii="Times New Roman" w:hAnsi="Times New Roman" w:cs="Times New Roman"/>
                      <w:spacing w:val="6"/>
                      <w:sz w:val="20"/>
                      <w:szCs w:val="20"/>
                    </w:rPr>
                    <w:t>大学英语读写译</w:t>
                  </w:r>
                  <w:r>
                    <w:rPr>
                      <w:rFonts w:ascii="Times New Roman" w:hAnsi="Times New Roman" w:eastAsia="Times New Roman" w:cs="Times New Roman"/>
                      <w:spacing w:val="6"/>
                      <w:sz w:val="20"/>
                      <w:szCs w:val="20"/>
                    </w:rPr>
                    <w:t>(I)</w:t>
                  </w:r>
                  <w:r>
                    <w:rPr>
                      <w:rFonts w:ascii="Times New Roman" w:hAnsi="Times New Roman" w:cs="Times New Roman"/>
                      <w:spacing w:val="11"/>
                      <w:sz w:val="20"/>
                      <w:szCs w:val="20"/>
                    </w:rPr>
                    <w:t>（</w:t>
                  </w:r>
                  <w:r>
                    <w:rPr>
                      <w:rFonts w:ascii="Times New Roman" w:hAnsi="Times New Roman" w:eastAsia="Times New Roman" w:cs="Times New Roman"/>
                      <w:sz w:val="20"/>
                      <w:szCs w:val="20"/>
                    </w:rPr>
                    <w:t>Reading</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z w:val="20"/>
                      <w:szCs w:val="20"/>
                    </w:rPr>
                    <w:t>Writing</w:t>
                  </w:r>
                  <w:r>
                    <w:rPr>
                      <w:rFonts w:ascii="Times New Roman" w:hAnsi="Times New Roman" w:eastAsia="Times New Roman" w:cs="Times New Roman"/>
                      <w:spacing w:val="11"/>
                      <w:sz w:val="20"/>
                      <w:szCs w:val="20"/>
                    </w:rPr>
                    <w:t xml:space="preserve"> &amp;</w:t>
                  </w:r>
                  <w:r>
                    <w:rPr>
                      <w:rFonts w:ascii="Times New Roman" w:hAnsi="Times New Roman" w:eastAsia="Times New Roman" w:cs="Times New Roman"/>
                      <w:sz w:val="20"/>
                      <w:szCs w:val="20"/>
                    </w:rPr>
                    <w:t xml:space="preserve"> Translation</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20"/>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I</w:t>
                  </w:r>
                  <w:r>
                    <w:rPr>
                      <w:rFonts w:ascii="Times New Roman" w:hAnsi="Times New Roman" w:cs="Times New Roman"/>
                      <w:spacing w:val="20"/>
                      <w:sz w:val="20"/>
                      <w:szCs w:val="20"/>
                    </w:rPr>
                    <w:t>）</w:t>
                  </w:r>
                </w:p>
              </w:tc>
              <w:tc>
                <w:tcPr>
                  <w:tcW w:w="666" w:type="dxa"/>
                  <w:vAlign w:val="center"/>
                </w:tcPr>
                <w:p w14:paraId="23E8C263">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806" w:type="dxa"/>
                  <w:vAlign w:val="center"/>
                </w:tcPr>
                <w:p w14:paraId="337608D6">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704" w:type="dxa"/>
                  <w:vAlign w:val="center"/>
                </w:tcPr>
                <w:p w14:paraId="523DCE6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799" w:type="dxa"/>
                  <w:vAlign w:val="center"/>
                </w:tcPr>
                <w:p w14:paraId="282475BA">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711" w:type="dxa"/>
                </w:tcPr>
                <w:p w14:paraId="19C52369">
                  <w:pPr>
                    <w:rPr>
                      <w:rFonts w:ascii="Times New Roman" w:hAnsi="Times New Roman" w:cs="Times New Roman"/>
                    </w:rPr>
                  </w:pPr>
                </w:p>
              </w:tc>
              <w:tc>
                <w:tcPr>
                  <w:tcW w:w="750" w:type="dxa"/>
                </w:tcPr>
                <w:p w14:paraId="3AEC2785">
                  <w:pPr>
                    <w:rPr>
                      <w:rFonts w:ascii="Times New Roman" w:hAnsi="Times New Roman" w:cs="Times New Roman"/>
                    </w:rPr>
                  </w:pPr>
                </w:p>
              </w:tc>
              <w:tc>
                <w:tcPr>
                  <w:tcW w:w="799" w:type="dxa"/>
                </w:tcPr>
                <w:p w14:paraId="10B4F1E3">
                  <w:pPr>
                    <w:rPr>
                      <w:rFonts w:ascii="Times New Roman" w:hAnsi="Times New Roman" w:cs="Times New Roman"/>
                    </w:rPr>
                  </w:pPr>
                </w:p>
              </w:tc>
              <w:tc>
                <w:tcPr>
                  <w:tcW w:w="975" w:type="dxa"/>
                  <w:vMerge w:val="restart"/>
                  <w:tcBorders>
                    <w:bottom w:val="nil"/>
                  </w:tcBorders>
                  <w:vAlign w:val="center"/>
                </w:tcPr>
                <w:p w14:paraId="08B03968">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eastAsia="Times New Roman" w:cs="Times New Roman"/>
                      <w:spacing w:val="9"/>
                      <w:sz w:val="20"/>
                      <w:szCs w:val="20"/>
                    </w:rPr>
                    <w:t xml:space="preserve"> </w:t>
                  </w:r>
                  <w:r>
                    <w:rPr>
                      <w:rFonts w:ascii="Times New Roman" w:hAnsi="Times New Roman" w:cs="Times New Roman"/>
                      <w:sz w:val="20"/>
                      <w:szCs w:val="20"/>
                    </w:rPr>
                    <w:t>选</w:t>
                  </w:r>
                  <w:r>
                    <w:rPr>
                      <w:rFonts w:ascii="Times New Roman" w:hAnsi="Times New Roman" w:cs="Times New Roman"/>
                      <w:spacing w:val="-20"/>
                      <w:sz w:val="20"/>
                      <w:szCs w:val="20"/>
                    </w:rPr>
                    <w:t xml:space="preserve"> </w:t>
                  </w:r>
                  <w:r>
                    <w:rPr>
                      <w:rFonts w:ascii="Times New Roman" w:hAnsi="Times New Roman" w:eastAsia="Times New Roman" w:cs="Times New Roman"/>
                      <w:sz w:val="20"/>
                      <w:szCs w:val="20"/>
                    </w:rPr>
                    <w:t>1</w:t>
                  </w:r>
                </w:p>
              </w:tc>
            </w:tr>
            <w:tr w14:paraId="14CF3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77" w:type="dxa"/>
                  <w:vAlign w:val="center"/>
                </w:tcPr>
                <w:p w14:paraId="1993E7F0">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133</w:t>
                  </w:r>
                </w:p>
              </w:tc>
              <w:tc>
                <w:tcPr>
                  <w:tcW w:w="2362" w:type="dxa"/>
                  <w:vAlign w:val="center"/>
                </w:tcPr>
                <w:p w14:paraId="5A359D28">
                  <w:pPr>
                    <w:spacing w:before="54" w:line="294" w:lineRule="auto"/>
                    <w:ind w:right="125"/>
                    <w:rPr>
                      <w:rFonts w:ascii="Times New Roman" w:hAnsi="Times New Roman" w:eastAsia="Times New Roman" w:cs="Times New Roman"/>
                      <w:sz w:val="20"/>
                      <w:szCs w:val="20"/>
                    </w:rPr>
                  </w:pPr>
                  <w:r>
                    <w:rPr>
                      <w:rFonts w:ascii="Times New Roman" w:hAnsi="Times New Roman" w:cs="Times New Roman"/>
                      <w:spacing w:val="9"/>
                      <w:sz w:val="20"/>
                      <w:szCs w:val="20"/>
                    </w:rPr>
                    <w:t>雅思初级读写（</w:t>
                  </w:r>
                  <w:r>
                    <w:rPr>
                      <w:rFonts w:ascii="Times New Roman" w:hAnsi="Times New Roman" w:eastAsia="Times New Roman" w:cs="Times New Roman"/>
                      <w:sz w:val="20"/>
                      <w:szCs w:val="20"/>
                    </w:rPr>
                    <w:t>IELTS</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3"/>
                      <w:sz w:val="20"/>
                      <w:szCs w:val="20"/>
                    </w:rPr>
                    <w:t>Reading and Writing</w:t>
                  </w:r>
                  <w:r>
                    <w:rPr>
                      <w:rFonts w:ascii="Times New Roman" w:hAnsi="Times New Roman" w:cs="Times New Roman" w:eastAsiaTheme="minorEastAsia"/>
                      <w:sz w:val="20"/>
                      <w:szCs w:val="20"/>
                    </w:rPr>
                    <w:t xml:space="preserve"> </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Preliminary</w:t>
                  </w:r>
                  <w:r>
                    <w:rPr>
                      <w:rFonts w:ascii="Times New Roman" w:hAnsi="Times New Roman" w:eastAsia="Times New Roman" w:cs="Times New Roman"/>
                      <w:spacing w:val="10"/>
                      <w:sz w:val="20"/>
                      <w:szCs w:val="20"/>
                    </w:rPr>
                    <w:t>)</w:t>
                  </w:r>
                  <w:r>
                    <w:rPr>
                      <w:rFonts w:ascii="Times New Roman" w:hAnsi="Times New Roman" w:cs="Times New Roman"/>
                      <w:spacing w:val="10"/>
                      <w:sz w:val="20"/>
                      <w:szCs w:val="20"/>
                    </w:rPr>
                    <w:t>）</w:t>
                  </w:r>
                </w:p>
              </w:tc>
              <w:tc>
                <w:tcPr>
                  <w:tcW w:w="666" w:type="dxa"/>
                  <w:vAlign w:val="center"/>
                </w:tcPr>
                <w:p w14:paraId="55DADF7F">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806" w:type="dxa"/>
                  <w:vAlign w:val="center"/>
                </w:tcPr>
                <w:p w14:paraId="48BCEE6B">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704" w:type="dxa"/>
                  <w:vAlign w:val="center"/>
                </w:tcPr>
                <w:p w14:paraId="13134C33">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799" w:type="dxa"/>
                  <w:vAlign w:val="center"/>
                </w:tcPr>
                <w:p w14:paraId="665F0562">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64</w:t>
                  </w:r>
                </w:p>
              </w:tc>
              <w:tc>
                <w:tcPr>
                  <w:tcW w:w="711" w:type="dxa"/>
                </w:tcPr>
                <w:p w14:paraId="665E7E08">
                  <w:pPr>
                    <w:rPr>
                      <w:rFonts w:ascii="Times New Roman" w:hAnsi="Times New Roman" w:cs="Times New Roman"/>
                    </w:rPr>
                  </w:pPr>
                </w:p>
              </w:tc>
              <w:tc>
                <w:tcPr>
                  <w:tcW w:w="750" w:type="dxa"/>
                </w:tcPr>
                <w:p w14:paraId="5215D54B">
                  <w:pPr>
                    <w:rPr>
                      <w:rFonts w:ascii="Times New Roman" w:hAnsi="Times New Roman" w:cs="Times New Roman"/>
                    </w:rPr>
                  </w:pPr>
                </w:p>
              </w:tc>
              <w:tc>
                <w:tcPr>
                  <w:tcW w:w="799" w:type="dxa"/>
                </w:tcPr>
                <w:p w14:paraId="2AA476AA">
                  <w:pPr>
                    <w:rPr>
                      <w:rFonts w:ascii="Times New Roman" w:hAnsi="Times New Roman" w:cs="Times New Roman"/>
                    </w:rPr>
                  </w:pPr>
                </w:p>
              </w:tc>
              <w:tc>
                <w:tcPr>
                  <w:tcW w:w="975" w:type="dxa"/>
                  <w:vMerge w:val="continue"/>
                  <w:tcBorders>
                    <w:top w:val="nil"/>
                  </w:tcBorders>
                </w:tcPr>
                <w:p w14:paraId="02691820">
                  <w:pPr>
                    <w:rPr>
                      <w:rFonts w:ascii="Times New Roman" w:hAnsi="Times New Roman" w:cs="Times New Roman"/>
                    </w:rPr>
                  </w:pPr>
                </w:p>
              </w:tc>
            </w:tr>
            <w:tr w14:paraId="6A493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77" w:type="dxa"/>
                  <w:vAlign w:val="center"/>
                </w:tcPr>
                <w:p w14:paraId="6CACD02D">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102</w:t>
                  </w:r>
                </w:p>
              </w:tc>
              <w:tc>
                <w:tcPr>
                  <w:tcW w:w="2362" w:type="dxa"/>
                  <w:vAlign w:val="center"/>
                </w:tcPr>
                <w:p w14:paraId="3CBB4DA7">
                  <w:pPr>
                    <w:spacing w:before="55" w:line="221" w:lineRule="auto"/>
                    <w:rPr>
                      <w:rFonts w:ascii="Times New Roman" w:hAnsi="Times New Roman" w:eastAsia="Times New Roman" w:cs="Times New Roman"/>
                      <w:sz w:val="20"/>
                      <w:szCs w:val="20"/>
                    </w:rPr>
                  </w:pPr>
                  <w:r>
                    <w:rPr>
                      <w:rFonts w:ascii="Times New Roman" w:hAnsi="Times New Roman" w:cs="Times New Roman"/>
                      <w:spacing w:val="6"/>
                      <w:sz w:val="20"/>
                      <w:szCs w:val="20"/>
                    </w:rPr>
                    <w:t>大学英语视听说</w:t>
                  </w:r>
                  <w:r>
                    <w:rPr>
                      <w:rFonts w:ascii="Times New Roman" w:hAnsi="Times New Roman" w:eastAsia="Times New Roman" w:cs="Times New Roman"/>
                      <w:spacing w:val="6"/>
                      <w:sz w:val="20"/>
                      <w:szCs w:val="20"/>
                    </w:rPr>
                    <w:t>(I)</w:t>
                  </w:r>
                  <w:r>
                    <w:rPr>
                      <w:rFonts w:ascii="Times New Roman" w:hAnsi="Times New Roman" w:cs="Times New Roman"/>
                      <w:spacing w:val="12"/>
                      <w:sz w:val="20"/>
                      <w:szCs w:val="20"/>
                    </w:rPr>
                    <w:t>（</w:t>
                  </w:r>
                  <w:r>
                    <w:rPr>
                      <w:rFonts w:ascii="Times New Roman" w:hAnsi="Times New Roman" w:eastAsia="Times New Roman" w:cs="Times New Roman"/>
                      <w:sz w:val="20"/>
                      <w:szCs w:val="20"/>
                    </w:rPr>
                    <w:t>Viewing</w:t>
                  </w:r>
                  <w:r>
                    <w:rPr>
                      <w:rFonts w:ascii="Times New Roman" w:hAnsi="Times New Roman" w:eastAsia="Times New Roman" w:cs="Times New Roman"/>
                      <w:spacing w:val="12"/>
                      <w:sz w:val="20"/>
                      <w:szCs w:val="20"/>
                    </w:rPr>
                    <w:t xml:space="preserve">, </w:t>
                  </w:r>
                  <w:r>
                    <w:rPr>
                      <w:rFonts w:ascii="Times New Roman" w:hAnsi="Times New Roman" w:eastAsia="Times New Roman" w:cs="Times New Roman"/>
                      <w:sz w:val="20"/>
                      <w:szCs w:val="20"/>
                    </w:rPr>
                    <w:t>Listening</w:t>
                  </w:r>
                  <w:r>
                    <w:rPr>
                      <w:rFonts w:ascii="Times New Roman" w:hAnsi="Times New Roman" w:eastAsia="Times New Roman" w:cs="Times New Roman"/>
                      <w:spacing w:val="12"/>
                      <w:sz w:val="20"/>
                      <w:szCs w:val="20"/>
                    </w:rPr>
                    <w:t xml:space="preserve"> &amp;</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Speaking</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English</w:t>
                  </w:r>
                  <w:r>
                    <w:rPr>
                      <w:rFonts w:ascii="Times New Roman" w:hAnsi="Times New Roman" w:eastAsia="Times New Roman" w:cs="Times New Roman"/>
                      <w:spacing w:val="12"/>
                      <w:w w:val="101"/>
                      <w:sz w:val="20"/>
                      <w:szCs w:val="20"/>
                    </w:rPr>
                    <w:t xml:space="preserve"> </w:t>
                  </w:r>
                  <w:r>
                    <w:rPr>
                      <w:rFonts w:ascii="Times New Roman" w:hAnsi="Times New Roman" w:eastAsia="Times New Roman" w:cs="Times New Roman"/>
                      <w:spacing w:val="15"/>
                      <w:sz w:val="20"/>
                      <w:szCs w:val="20"/>
                    </w:rPr>
                    <w:t>Ⅰ</w:t>
                  </w:r>
                  <w:r>
                    <w:rPr>
                      <w:rFonts w:ascii="Times New Roman" w:hAnsi="Times New Roman" w:cs="Times New Roman"/>
                      <w:spacing w:val="15"/>
                      <w:sz w:val="20"/>
                      <w:szCs w:val="20"/>
                    </w:rPr>
                    <w:t>)</w:t>
                  </w:r>
                </w:p>
              </w:tc>
              <w:tc>
                <w:tcPr>
                  <w:tcW w:w="666" w:type="dxa"/>
                  <w:vAlign w:val="center"/>
                </w:tcPr>
                <w:p w14:paraId="789ECA85">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806" w:type="dxa"/>
                  <w:vAlign w:val="center"/>
                </w:tcPr>
                <w:p w14:paraId="7ECC3BC3">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704" w:type="dxa"/>
                  <w:vAlign w:val="center"/>
                </w:tcPr>
                <w:p w14:paraId="7C1D93F5">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99" w:type="dxa"/>
                  <w:vAlign w:val="center"/>
                </w:tcPr>
                <w:p w14:paraId="15C2226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11" w:type="dxa"/>
                </w:tcPr>
                <w:p w14:paraId="53AEA1C2">
                  <w:pPr>
                    <w:rPr>
                      <w:rFonts w:ascii="Times New Roman" w:hAnsi="Times New Roman" w:cs="Times New Roman"/>
                    </w:rPr>
                  </w:pPr>
                </w:p>
              </w:tc>
              <w:tc>
                <w:tcPr>
                  <w:tcW w:w="750" w:type="dxa"/>
                </w:tcPr>
                <w:p w14:paraId="6D806F3C">
                  <w:pPr>
                    <w:rPr>
                      <w:rFonts w:ascii="Times New Roman" w:hAnsi="Times New Roman" w:cs="Times New Roman"/>
                    </w:rPr>
                  </w:pPr>
                </w:p>
              </w:tc>
              <w:tc>
                <w:tcPr>
                  <w:tcW w:w="799" w:type="dxa"/>
                </w:tcPr>
                <w:p w14:paraId="73382FE1">
                  <w:pPr>
                    <w:rPr>
                      <w:rFonts w:ascii="Times New Roman" w:hAnsi="Times New Roman" w:cs="Times New Roman"/>
                    </w:rPr>
                  </w:pPr>
                </w:p>
              </w:tc>
              <w:tc>
                <w:tcPr>
                  <w:tcW w:w="975" w:type="dxa"/>
                  <w:vMerge w:val="restart"/>
                  <w:tcBorders>
                    <w:bottom w:val="nil"/>
                  </w:tcBorders>
                  <w:vAlign w:val="center"/>
                </w:tcPr>
                <w:p w14:paraId="4D91B7E9">
                  <w:pPr>
                    <w:spacing w:before="65" w:line="233"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r>
                    <w:rPr>
                      <w:rFonts w:ascii="Times New Roman" w:hAnsi="Times New Roman" w:eastAsia="Times New Roman" w:cs="Times New Roman"/>
                      <w:spacing w:val="9"/>
                      <w:sz w:val="20"/>
                      <w:szCs w:val="20"/>
                    </w:rPr>
                    <w:t xml:space="preserve"> </w:t>
                  </w:r>
                  <w:r>
                    <w:rPr>
                      <w:rFonts w:ascii="Times New Roman" w:hAnsi="Times New Roman" w:cs="Times New Roman"/>
                      <w:sz w:val="20"/>
                      <w:szCs w:val="20"/>
                    </w:rPr>
                    <w:t>选</w:t>
                  </w:r>
                  <w:r>
                    <w:rPr>
                      <w:rFonts w:ascii="Times New Roman" w:hAnsi="Times New Roman" w:cs="Times New Roman"/>
                      <w:spacing w:val="-20"/>
                      <w:sz w:val="20"/>
                      <w:szCs w:val="20"/>
                    </w:rPr>
                    <w:t xml:space="preserve"> </w:t>
                  </w:r>
                  <w:r>
                    <w:rPr>
                      <w:rFonts w:ascii="Times New Roman" w:hAnsi="Times New Roman" w:eastAsia="Times New Roman" w:cs="Times New Roman"/>
                      <w:sz w:val="20"/>
                      <w:szCs w:val="20"/>
                    </w:rPr>
                    <w:t>1</w:t>
                  </w:r>
                </w:p>
              </w:tc>
            </w:tr>
            <w:tr w14:paraId="432C8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75" w:hRule="atLeast"/>
                <w:jc w:val="center"/>
              </w:trPr>
              <w:tc>
                <w:tcPr>
                  <w:tcW w:w="1077" w:type="dxa"/>
                </w:tcPr>
                <w:p w14:paraId="1515A0BE">
                  <w:pPr>
                    <w:spacing w:before="171" w:line="195" w:lineRule="auto"/>
                    <w:ind w:left="183"/>
                    <w:rPr>
                      <w:rFonts w:ascii="Times New Roman" w:hAnsi="Times New Roman" w:eastAsia="Times New Roman" w:cs="Times New Roman"/>
                      <w:sz w:val="20"/>
                      <w:szCs w:val="20"/>
                    </w:rPr>
                  </w:pPr>
                  <w:r>
                    <w:rPr>
                      <w:rFonts w:ascii="Times New Roman" w:hAnsi="Times New Roman" w:eastAsia="Times New Roman" w:cs="Times New Roman"/>
                      <w:sz w:val="20"/>
                      <w:szCs w:val="20"/>
                    </w:rPr>
                    <w:t>FOL</w:t>
                  </w:r>
                  <w:r>
                    <w:rPr>
                      <w:rFonts w:ascii="Times New Roman" w:hAnsi="Times New Roman" w:eastAsia="Times New Roman" w:cs="Times New Roman"/>
                      <w:spacing w:val="9"/>
                      <w:sz w:val="20"/>
                      <w:szCs w:val="20"/>
                    </w:rPr>
                    <w:t>132</w:t>
                  </w:r>
                </w:p>
              </w:tc>
              <w:tc>
                <w:tcPr>
                  <w:tcW w:w="2362" w:type="dxa"/>
                  <w:vAlign w:val="center"/>
                </w:tcPr>
                <w:p w14:paraId="79C450B1">
                  <w:pPr>
                    <w:spacing w:before="135" w:line="228" w:lineRule="auto"/>
                    <w:rPr>
                      <w:rFonts w:ascii="Times New Roman" w:hAnsi="Times New Roman" w:eastAsia="Times New Roman" w:cs="Times New Roman"/>
                      <w:sz w:val="20"/>
                      <w:szCs w:val="20"/>
                    </w:rPr>
                  </w:pPr>
                  <w:r>
                    <w:rPr>
                      <w:rFonts w:ascii="Times New Roman" w:hAnsi="Times New Roman" w:cs="Times New Roman"/>
                      <w:spacing w:val="10"/>
                      <w:sz w:val="20"/>
                      <w:szCs w:val="20"/>
                    </w:rPr>
                    <w:t>雅思初级听说（</w:t>
                  </w:r>
                  <w:r>
                    <w:rPr>
                      <w:rFonts w:ascii="Times New Roman" w:hAnsi="Times New Roman" w:eastAsia="Times New Roman" w:cs="Times New Roman"/>
                      <w:sz w:val="20"/>
                      <w:szCs w:val="20"/>
                    </w:rPr>
                    <w:t>IELTS</w:t>
                  </w:r>
                </w:p>
              </w:tc>
              <w:tc>
                <w:tcPr>
                  <w:tcW w:w="666" w:type="dxa"/>
                  <w:vAlign w:val="center"/>
                </w:tcPr>
                <w:p w14:paraId="7B5894ED">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806" w:type="dxa"/>
                  <w:vAlign w:val="center"/>
                </w:tcPr>
                <w:p w14:paraId="1056476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704" w:type="dxa"/>
                  <w:vAlign w:val="center"/>
                </w:tcPr>
                <w:p w14:paraId="58FE0545">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99" w:type="dxa"/>
                  <w:vAlign w:val="center"/>
                </w:tcPr>
                <w:p w14:paraId="241D1384">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11" w:type="dxa"/>
                </w:tcPr>
                <w:p w14:paraId="0A827491">
                  <w:pPr>
                    <w:rPr>
                      <w:rFonts w:ascii="Times New Roman" w:hAnsi="Times New Roman" w:cs="Times New Roman"/>
                    </w:rPr>
                  </w:pPr>
                </w:p>
              </w:tc>
              <w:tc>
                <w:tcPr>
                  <w:tcW w:w="750" w:type="dxa"/>
                </w:tcPr>
                <w:p w14:paraId="49BE8856">
                  <w:pPr>
                    <w:rPr>
                      <w:rFonts w:ascii="Times New Roman" w:hAnsi="Times New Roman" w:cs="Times New Roman"/>
                    </w:rPr>
                  </w:pPr>
                </w:p>
              </w:tc>
              <w:tc>
                <w:tcPr>
                  <w:tcW w:w="799" w:type="dxa"/>
                </w:tcPr>
                <w:p w14:paraId="2D8124C8">
                  <w:pPr>
                    <w:rPr>
                      <w:rFonts w:ascii="Times New Roman" w:hAnsi="Times New Roman" w:cs="Times New Roman"/>
                    </w:rPr>
                  </w:pPr>
                </w:p>
              </w:tc>
              <w:tc>
                <w:tcPr>
                  <w:tcW w:w="975" w:type="dxa"/>
                  <w:vMerge w:val="continue"/>
                  <w:tcBorders>
                    <w:top w:val="nil"/>
                  </w:tcBorders>
                </w:tcPr>
                <w:p w14:paraId="4E6CE8D1">
                  <w:pPr>
                    <w:rPr>
                      <w:rFonts w:ascii="Times New Roman" w:hAnsi="Times New Roman" w:cs="Times New Roman"/>
                    </w:rPr>
                  </w:pPr>
                </w:p>
              </w:tc>
            </w:tr>
          </w:tbl>
          <w:p w14:paraId="1DC91C34">
            <w:pPr>
              <w:pStyle w:val="13"/>
              <w:spacing w:before="35" w:line="255" w:lineRule="exact"/>
              <w:rPr>
                <w:rFonts w:ascii="Times New Roman" w:hAnsi="Times New Roman" w:cs="Times New Roman"/>
                <w:sz w:val="24"/>
                <w:lang w:val="en-US"/>
              </w:rPr>
            </w:pPr>
          </w:p>
          <w:tbl>
            <w:tblPr>
              <w:tblStyle w:val="7"/>
              <w:tblW w:w="96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096"/>
              <w:gridCol w:w="2493"/>
              <w:gridCol w:w="655"/>
              <w:gridCol w:w="684"/>
              <w:gridCol w:w="675"/>
              <w:gridCol w:w="792"/>
              <w:gridCol w:w="709"/>
              <w:gridCol w:w="742"/>
              <w:gridCol w:w="792"/>
              <w:gridCol w:w="984"/>
            </w:tblGrid>
            <w:tr w14:paraId="3CD3A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6" w:hRule="atLeast"/>
                <w:jc w:val="center"/>
              </w:trPr>
              <w:tc>
                <w:tcPr>
                  <w:tcW w:w="9622" w:type="dxa"/>
                  <w:gridSpan w:val="10"/>
                  <w:vAlign w:val="center"/>
                </w:tcPr>
                <w:p w14:paraId="474BAA5E">
                  <w:pPr>
                    <w:jc w:val="center"/>
                    <w:rPr>
                      <w:rFonts w:ascii="Times New Roman" w:hAnsi="Times New Roman" w:cs="Times New Roman"/>
                    </w:rPr>
                  </w:pPr>
                  <w:r>
                    <w:rPr>
                      <w:rFonts w:ascii="Times New Roman" w:hAnsi="Times New Roman" w:eastAsia="黑体" w:cs="Times New Roman"/>
                      <w:spacing w:val="8"/>
                      <w:sz w:val="20"/>
                      <w:szCs w:val="20"/>
                    </w:rPr>
                    <w:t>第一学年春季学期</w:t>
                  </w:r>
                </w:p>
              </w:tc>
            </w:tr>
            <w:tr w14:paraId="4ABF8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6" w:hRule="atLeast"/>
                <w:jc w:val="center"/>
              </w:trPr>
              <w:tc>
                <w:tcPr>
                  <w:tcW w:w="1096" w:type="dxa"/>
                  <w:vAlign w:val="center"/>
                </w:tcPr>
                <w:p w14:paraId="1F26B6AE">
                  <w:pPr>
                    <w:jc w:val="center"/>
                    <w:rPr>
                      <w:rFonts w:ascii="Times New Roman" w:hAnsi="Times New Roman" w:cs="Times New Roman"/>
                    </w:rPr>
                  </w:pPr>
                  <w:r>
                    <w:rPr>
                      <w:rFonts w:ascii="Times New Roman" w:hAnsi="Times New Roman" w:eastAsia="黑体" w:cs="Times New Roman"/>
                      <w:spacing w:val="7"/>
                      <w:sz w:val="20"/>
                      <w:szCs w:val="20"/>
                    </w:rPr>
                    <w:t>课程编号</w:t>
                  </w:r>
                </w:p>
              </w:tc>
              <w:tc>
                <w:tcPr>
                  <w:tcW w:w="2493" w:type="dxa"/>
                  <w:vAlign w:val="center"/>
                </w:tcPr>
                <w:p w14:paraId="2B3AFF70">
                  <w:pPr>
                    <w:ind w:left="108"/>
                    <w:jc w:val="center"/>
                    <w:rPr>
                      <w:rFonts w:ascii="Times New Roman" w:hAnsi="Times New Roman" w:eastAsia="Times New Roman" w:cs="Times New Roman"/>
                      <w:sz w:val="20"/>
                      <w:szCs w:val="20"/>
                    </w:rPr>
                  </w:pPr>
                  <w:r>
                    <w:rPr>
                      <w:rFonts w:ascii="Times New Roman" w:hAnsi="Times New Roman" w:eastAsia="黑体" w:cs="Times New Roman"/>
                      <w:spacing w:val="7"/>
                      <w:sz w:val="20"/>
                      <w:szCs w:val="20"/>
                    </w:rPr>
                    <w:t>课程编号</w:t>
                  </w:r>
                </w:p>
              </w:tc>
              <w:tc>
                <w:tcPr>
                  <w:tcW w:w="655" w:type="dxa"/>
                  <w:vAlign w:val="center"/>
                </w:tcPr>
                <w:p w14:paraId="11663771">
                  <w:pPr>
                    <w:jc w:val="center"/>
                    <w:rPr>
                      <w:rFonts w:ascii="Times New Roman" w:hAnsi="Times New Roman" w:cs="Times New Roman"/>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684" w:type="dxa"/>
                  <w:vAlign w:val="center"/>
                </w:tcPr>
                <w:p w14:paraId="1969B608">
                  <w:pPr>
                    <w:jc w:val="center"/>
                    <w:rPr>
                      <w:rFonts w:ascii="Times New Roman" w:hAnsi="Times New Roman" w:cs="Times New Roman"/>
                    </w:rPr>
                  </w:pPr>
                  <w:r>
                    <w:rPr>
                      <w:rFonts w:ascii="Times New Roman" w:hAnsi="Times New Roman" w:eastAsia="黑体" w:cs="Times New Roman"/>
                      <w:spacing w:val="1"/>
                      <w:sz w:val="20"/>
                      <w:szCs w:val="20"/>
                    </w:rPr>
                    <w:t>学分</w:t>
                  </w:r>
                </w:p>
              </w:tc>
              <w:tc>
                <w:tcPr>
                  <w:tcW w:w="675" w:type="dxa"/>
                  <w:vAlign w:val="center"/>
                </w:tcPr>
                <w:p w14:paraId="07790B6E">
                  <w:pPr>
                    <w:jc w:val="center"/>
                    <w:rPr>
                      <w:rFonts w:ascii="Times New Roman" w:hAnsi="Times New Roman" w:cs="Times New Roman"/>
                    </w:rPr>
                  </w:pPr>
                  <w:r>
                    <w:rPr>
                      <w:rFonts w:ascii="Times New Roman" w:hAnsi="Times New Roman" w:eastAsia="黑体" w:cs="Times New Roman"/>
                      <w:spacing w:val="1"/>
                      <w:sz w:val="20"/>
                      <w:szCs w:val="20"/>
                    </w:rPr>
                    <w:t>学时</w:t>
                  </w:r>
                </w:p>
              </w:tc>
              <w:tc>
                <w:tcPr>
                  <w:tcW w:w="792" w:type="dxa"/>
                  <w:vAlign w:val="center"/>
                </w:tcPr>
                <w:p w14:paraId="49B8291E">
                  <w:pPr>
                    <w:jc w:val="center"/>
                    <w:rPr>
                      <w:rFonts w:ascii="Times New Roman" w:hAnsi="Times New Roman" w:cs="Times New Roman"/>
                    </w:rPr>
                  </w:pPr>
                  <w:r>
                    <w:rPr>
                      <w:rFonts w:ascii="Times New Roman" w:hAnsi="Times New Roman" w:eastAsia="黑体" w:cs="Times New Roman"/>
                      <w:spacing w:val="3"/>
                      <w:sz w:val="20"/>
                      <w:szCs w:val="20"/>
                    </w:rPr>
                    <w:t>讲课</w:t>
                  </w:r>
                </w:p>
              </w:tc>
              <w:tc>
                <w:tcPr>
                  <w:tcW w:w="709" w:type="dxa"/>
                  <w:vAlign w:val="center"/>
                </w:tcPr>
                <w:p w14:paraId="390E398B">
                  <w:pPr>
                    <w:jc w:val="center"/>
                    <w:rPr>
                      <w:rFonts w:ascii="Times New Roman" w:hAnsi="Times New Roman" w:cs="Times New Roman"/>
                    </w:rPr>
                  </w:pPr>
                  <w:r>
                    <w:rPr>
                      <w:rFonts w:ascii="Times New Roman" w:hAnsi="Times New Roman" w:eastAsia="黑体" w:cs="Times New Roman"/>
                      <w:spacing w:val="2"/>
                      <w:sz w:val="20"/>
                      <w:szCs w:val="20"/>
                    </w:rPr>
                    <w:t>实验</w:t>
                  </w:r>
                </w:p>
              </w:tc>
              <w:tc>
                <w:tcPr>
                  <w:tcW w:w="742" w:type="dxa"/>
                  <w:vAlign w:val="center"/>
                </w:tcPr>
                <w:p w14:paraId="71C25492">
                  <w:pPr>
                    <w:jc w:val="center"/>
                    <w:rPr>
                      <w:rFonts w:ascii="Times New Roman" w:hAnsi="Times New Roman" w:cs="Times New Roman"/>
                    </w:rPr>
                  </w:pPr>
                  <w:r>
                    <w:rPr>
                      <w:rFonts w:ascii="Times New Roman" w:hAnsi="Times New Roman" w:eastAsia="黑体" w:cs="Times New Roman"/>
                      <w:spacing w:val="2"/>
                      <w:sz w:val="20"/>
                      <w:szCs w:val="20"/>
                    </w:rPr>
                    <w:t>实践</w:t>
                  </w:r>
                </w:p>
              </w:tc>
              <w:tc>
                <w:tcPr>
                  <w:tcW w:w="792" w:type="dxa"/>
                  <w:vAlign w:val="center"/>
                </w:tcPr>
                <w:p w14:paraId="47336564">
                  <w:pPr>
                    <w:jc w:val="center"/>
                    <w:rPr>
                      <w:rFonts w:ascii="Times New Roman" w:hAnsi="Times New Roman" w:cs="Times New Roman"/>
                    </w:rPr>
                  </w:pPr>
                  <w:r>
                    <w:rPr>
                      <w:rFonts w:ascii="Times New Roman" w:hAnsi="Times New Roman" w:eastAsia="黑体" w:cs="Times New Roman"/>
                      <w:spacing w:val="3"/>
                      <w:sz w:val="20"/>
                      <w:szCs w:val="20"/>
                    </w:rPr>
                    <w:t>上机</w:t>
                  </w:r>
                </w:p>
              </w:tc>
              <w:tc>
                <w:tcPr>
                  <w:tcW w:w="984" w:type="dxa"/>
                  <w:vAlign w:val="center"/>
                </w:tcPr>
                <w:p w14:paraId="19C58D04">
                  <w:pPr>
                    <w:jc w:val="center"/>
                    <w:rPr>
                      <w:rFonts w:ascii="Times New Roman" w:hAnsi="Times New Roman" w:cs="Times New Roman"/>
                    </w:rPr>
                  </w:pPr>
                  <w:r>
                    <w:rPr>
                      <w:rFonts w:ascii="Times New Roman" w:hAnsi="Times New Roman" w:eastAsia="黑体" w:cs="Times New Roman"/>
                      <w:spacing w:val="3"/>
                      <w:sz w:val="20"/>
                      <w:szCs w:val="20"/>
                    </w:rPr>
                    <w:t>说明</w:t>
                  </w:r>
                </w:p>
              </w:tc>
            </w:tr>
            <w:tr w14:paraId="274EE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6" w:hRule="atLeast"/>
                <w:jc w:val="center"/>
              </w:trPr>
              <w:tc>
                <w:tcPr>
                  <w:tcW w:w="1096" w:type="dxa"/>
                  <w:vAlign w:val="center"/>
                </w:tcPr>
                <w:p w14:paraId="303FB01C">
                  <w:pPr>
                    <w:jc w:val="center"/>
                    <w:rPr>
                      <w:rFonts w:ascii="Times New Roman" w:hAnsi="Times New Roman" w:cs="Times New Roman"/>
                    </w:rPr>
                  </w:pPr>
                  <w:r>
                    <w:rPr>
                      <w:rFonts w:ascii="Times New Roman" w:hAnsi="Times New Roman" w:cs="Times New Roman"/>
                    </w:rPr>
                    <w:t>SSE</w:t>
                  </w:r>
                  <w:r>
                    <w:rPr>
                      <w:rFonts w:ascii="Times New Roman" w:hAnsi="Times New Roman" w:cs="Times New Roman"/>
                      <w:spacing w:val="5"/>
                    </w:rPr>
                    <w:t>042</w:t>
                  </w:r>
                </w:p>
              </w:tc>
              <w:tc>
                <w:tcPr>
                  <w:tcW w:w="2493" w:type="dxa"/>
                  <w:vAlign w:val="center"/>
                </w:tcPr>
                <w:p w14:paraId="1653E742">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习近平新时代中国特色社会主义思想概论（An outline of Xi Jinping Thought on Socialism with Chinese Characteristics for a New Era）</w:t>
                  </w:r>
                </w:p>
              </w:tc>
              <w:tc>
                <w:tcPr>
                  <w:tcW w:w="655" w:type="dxa"/>
                  <w:vAlign w:val="center"/>
                </w:tcPr>
                <w:p w14:paraId="2BDB9496">
                  <w:pPr>
                    <w:jc w:val="center"/>
                    <w:rPr>
                      <w:rFonts w:ascii="Times New Roman" w:hAnsi="Times New Roman" w:cs="Times New Roman"/>
                    </w:rPr>
                  </w:pPr>
                  <w:r>
                    <w:rPr>
                      <w:rFonts w:ascii="Times New Roman" w:hAnsi="Times New Roman" w:cs="Times New Roman"/>
                      <w:spacing w:val="3"/>
                      <w:sz w:val="20"/>
                      <w:szCs w:val="20"/>
                    </w:rPr>
                    <w:t>必修</w:t>
                  </w:r>
                </w:p>
              </w:tc>
              <w:tc>
                <w:tcPr>
                  <w:tcW w:w="684" w:type="dxa"/>
                  <w:vAlign w:val="center"/>
                </w:tcPr>
                <w:p w14:paraId="21E00E85">
                  <w:pPr>
                    <w:jc w:val="center"/>
                    <w:rPr>
                      <w:rFonts w:ascii="Times New Roman" w:hAnsi="Times New Roman" w:cs="Times New Roman"/>
                    </w:rPr>
                  </w:pPr>
                  <w:r>
                    <w:rPr>
                      <w:rFonts w:ascii="Times New Roman" w:hAnsi="Times New Roman" w:cs="Times New Roman"/>
                    </w:rPr>
                    <w:t>3</w:t>
                  </w:r>
                </w:p>
              </w:tc>
              <w:tc>
                <w:tcPr>
                  <w:tcW w:w="675" w:type="dxa"/>
                  <w:vAlign w:val="center"/>
                </w:tcPr>
                <w:p w14:paraId="2B99B77E">
                  <w:pPr>
                    <w:jc w:val="center"/>
                    <w:rPr>
                      <w:rFonts w:ascii="Times New Roman" w:hAnsi="Times New Roman" w:cs="Times New Roman"/>
                    </w:rPr>
                  </w:pPr>
                  <w:r>
                    <w:rPr>
                      <w:rFonts w:ascii="Times New Roman" w:hAnsi="Times New Roman" w:cs="Times New Roman"/>
                      <w:spacing w:val="3"/>
                    </w:rPr>
                    <w:t>48</w:t>
                  </w:r>
                </w:p>
              </w:tc>
              <w:tc>
                <w:tcPr>
                  <w:tcW w:w="792" w:type="dxa"/>
                  <w:vAlign w:val="center"/>
                </w:tcPr>
                <w:p w14:paraId="432138EF">
                  <w:pPr>
                    <w:jc w:val="center"/>
                    <w:rPr>
                      <w:rFonts w:ascii="Times New Roman" w:hAnsi="Times New Roman" w:cs="Times New Roman"/>
                    </w:rPr>
                  </w:pPr>
                  <w:r>
                    <w:rPr>
                      <w:rFonts w:ascii="Times New Roman" w:hAnsi="Times New Roman" w:cs="Times New Roman"/>
                      <w:spacing w:val="3"/>
                    </w:rPr>
                    <w:t>48</w:t>
                  </w:r>
                </w:p>
              </w:tc>
              <w:tc>
                <w:tcPr>
                  <w:tcW w:w="709" w:type="dxa"/>
                </w:tcPr>
                <w:p w14:paraId="6C9212B2">
                  <w:pPr>
                    <w:rPr>
                      <w:rFonts w:ascii="Times New Roman" w:hAnsi="Times New Roman" w:cs="Times New Roman"/>
                    </w:rPr>
                  </w:pPr>
                </w:p>
              </w:tc>
              <w:tc>
                <w:tcPr>
                  <w:tcW w:w="742" w:type="dxa"/>
                </w:tcPr>
                <w:p w14:paraId="3AE429C1">
                  <w:pPr>
                    <w:rPr>
                      <w:rFonts w:ascii="Times New Roman" w:hAnsi="Times New Roman" w:cs="Times New Roman"/>
                    </w:rPr>
                  </w:pPr>
                </w:p>
              </w:tc>
              <w:tc>
                <w:tcPr>
                  <w:tcW w:w="792" w:type="dxa"/>
                </w:tcPr>
                <w:p w14:paraId="5E22AAF3">
                  <w:pPr>
                    <w:rPr>
                      <w:rFonts w:ascii="Times New Roman" w:hAnsi="Times New Roman" w:cs="Times New Roman"/>
                    </w:rPr>
                  </w:pPr>
                </w:p>
              </w:tc>
              <w:tc>
                <w:tcPr>
                  <w:tcW w:w="984" w:type="dxa"/>
                </w:tcPr>
                <w:p w14:paraId="7305244F">
                  <w:pPr>
                    <w:rPr>
                      <w:rFonts w:ascii="Times New Roman" w:hAnsi="Times New Roman" w:cs="Times New Roman"/>
                    </w:rPr>
                  </w:pPr>
                </w:p>
              </w:tc>
            </w:tr>
            <w:tr w14:paraId="7CB34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252" w:hRule="atLeast"/>
                <w:jc w:val="center"/>
              </w:trPr>
              <w:tc>
                <w:tcPr>
                  <w:tcW w:w="1096" w:type="dxa"/>
                  <w:vAlign w:val="center"/>
                </w:tcPr>
                <w:p w14:paraId="19853272">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037</w:t>
                  </w:r>
                </w:p>
              </w:tc>
              <w:tc>
                <w:tcPr>
                  <w:tcW w:w="2493" w:type="dxa"/>
                </w:tcPr>
                <w:p w14:paraId="25ECEBC6">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中国近现代史纲要（Outline of Modern and Contemporary Chinese</w:t>
                  </w:r>
                </w:p>
                <w:p w14:paraId="0D1DD2CA">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History）</w:t>
                  </w:r>
                </w:p>
              </w:tc>
              <w:tc>
                <w:tcPr>
                  <w:tcW w:w="655" w:type="dxa"/>
                  <w:vAlign w:val="center"/>
                </w:tcPr>
                <w:p w14:paraId="4C2C4A47">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684" w:type="dxa"/>
                  <w:vAlign w:val="center"/>
                </w:tcPr>
                <w:p w14:paraId="5A2A56CA">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675" w:type="dxa"/>
                  <w:vAlign w:val="center"/>
                </w:tcPr>
                <w:p w14:paraId="25506AC9">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92" w:type="dxa"/>
                  <w:vAlign w:val="center"/>
                </w:tcPr>
                <w:p w14:paraId="191D6DF9">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09" w:type="dxa"/>
                </w:tcPr>
                <w:p w14:paraId="1910B1D7">
                  <w:pPr>
                    <w:rPr>
                      <w:rFonts w:ascii="Times New Roman" w:hAnsi="Times New Roman" w:cs="Times New Roman"/>
                    </w:rPr>
                  </w:pPr>
                </w:p>
              </w:tc>
              <w:tc>
                <w:tcPr>
                  <w:tcW w:w="742" w:type="dxa"/>
                </w:tcPr>
                <w:p w14:paraId="30834A6A">
                  <w:pPr>
                    <w:rPr>
                      <w:rFonts w:ascii="Times New Roman" w:hAnsi="Times New Roman" w:cs="Times New Roman"/>
                    </w:rPr>
                  </w:pPr>
                </w:p>
              </w:tc>
              <w:tc>
                <w:tcPr>
                  <w:tcW w:w="792" w:type="dxa"/>
                </w:tcPr>
                <w:p w14:paraId="37CA9F06">
                  <w:pPr>
                    <w:rPr>
                      <w:rFonts w:ascii="Times New Roman" w:hAnsi="Times New Roman" w:cs="Times New Roman"/>
                    </w:rPr>
                  </w:pPr>
                </w:p>
              </w:tc>
              <w:tc>
                <w:tcPr>
                  <w:tcW w:w="984" w:type="dxa"/>
                </w:tcPr>
                <w:p w14:paraId="73436CD6">
                  <w:pPr>
                    <w:rPr>
                      <w:rFonts w:ascii="Times New Roman" w:hAnsi="Times New Roman" w:cs="Times New Roman"/>
                    </w:rPr>
                  </w:pPr>
                </w:p>
              </w:tc>
            </w:tr>
            <w:tr w14:paraId="286F6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096" w:type="dxa"/>
                  <w:vAlign w:val="center"/>
                </w:tcPr>
                <w:p w14:paraId="05E1AD5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022</w:t>
                  </w:r>
                </w:p>
              </w:tc>
              <w:tc>
                <w:tcPr>
                  <w:tcW w:w="2493" w:type="dxa"/>
                </w:tcPr>
                <w:p w14:paraId="3DC2B67F">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形势与政策Ⅱ（Situation and PoliciesⅡ)</w:t>
                  </w:r>
                </w:p>
              </w:tc>
              <w:tc>
                <w:tcPr>
                  <w:tcW w:w="655" w:type="dxa"/>
                  <w:vAlign w:val="center"/>
                </w:tcPr>
                <w:p w14:paraId="71DFF735">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684" w:type="dxa"/>
                  <w:vAlign w:val="center"/>
                </w:tcPr>
                <w:p w14:paraId="381B9AA0">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0.25</w:t>
                  </w:r>
                </w:p>
              </w:tc>
              <w:tc>
                <w:tcPr>
                  <w:tcW w:w="675" w:type="dxa"/>
                  <w:vAlign w:val="center"/>
                </w:tcPr>
                <w:p w14:paraId="1607B50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92" w:type="dxa"/>
                  <w:vAlign w:val="center"/>
                </w:tcPr>
                <w:p w14:paraId="40B8C3A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09" w:type="dxa"/>
                </w:tcPr>
                <w:p w14:paraId="0B35DB85">
                  <w:pPr>
                    <w:rPr>
                      <w:rFonts w:ascii="Times New Roman" w:hAnsi="Times New Roman" w:cs="Times New Roman"/>
                    </w:rPr>
                  </w:pPr>
                </w:p>
              </w:tc>
              <w:tc>
                <w:tcPr>
                  <w:tcW w:w="742" w:type="dxa"/>
                </w:tcPr>
                <w:p w14:paraId="2C33439A">
                  <w:pPr>
                    <w:rPr>
                      <w:rFonts w:ascii="Times New Roman" w:hAnsi="Times New Roman" w:cs="Times New Roman"/>
                    </w:rPr>
                  </w:pPr>
                </w:p>
              </w:tc>
              <w:tc>
                <w:tcPr>
                  <w:tcW w:w="792" w:type="dxa"/>
                </w:tcPr>
                <w:p w14:paraId="45B52CF5">
                  <w:pPr>
                    <w:rPr>
                      <w:rFonts w:ascii="Times New Roman" w:hAnsi="Times New Roman" w:cs="Times New Roman"/>
                    </w:rPr>
                  </w:pPr>
                </w:p>
              </w:tc>
              <w:tc>
                <w:tcPr>
                  <w:tcW w:w="984" w:type="dxa"/>
                </w:tcPr>
                <w:p w14:paraId="528A8DD1">
                  <w:pPr>
                    <w:rPr>
                      <w:rFonts w:ascii="Times New Roman" w:hAnsi="Times New Roman" w:cs="Times New Roman"/>
                    </w:rPr>
                  </w:pPr>
                </w:p>
              </w:tc>
            </w:tr>
            <w:tr w14:paraId="5FD1D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096" w:type="dxa"/>
                  <w:vAlign w:val="center"/>
                </w:tcPr>
                <w:p w14:paraId="5553FB0C">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102</w:t>
                  </w:r>
                </w:p>
              </w:tc>
              <w:tc>
                <w:tcPr>
                  <w:tcW w:w="2493" w:type="dxa"/>
                </w:tcPr>
                <w:p w14:paraId="11D2CE75">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体育</w:t>
                  </w:r>
                  <w:r>
                    <w:rPr>
                      <w:rFonts w:ascii="Times New Roman" w:hAnsi="Times New Roman" w:cs="Times New Roman"/>
                      <w:spacing w:val="8"/>
                      <w:sz w:val="20"/>
                      <w:szCs w:val="20"/>
                      <w:lang w:val="en-US"/>
                    </w:rPr>
                    <w:t>（II）（Physical Education II）</w:t>
                  </w:r>
                </w:p>
              </w:tc>
              <w:tc>
                <w:tcPr>
                  <w:tcW w:w="655" w:type="dxa"/>
                  <w:vAlign w:val="center"/>
                </w:tcPr>
                <w:p w14:paraId="5F4722D6">
                  <w:pPr>
                    <w:jc w:val="center"/>
                    <w:rPr>
                      <w:rFonts w:ascii="Times New Roman" w:hAnsi="Times New Roman" w:cs="Times New Roman"/>
                      <w:sz w:val="20"/>
                      <w:szCs w:val="20"/>
                      <w:lang w:val="en-US"/>
                    </w:rPr>
                  </w:pPr>
                  <w:r>
                    <w:rPr>
                      <w:rFonts w:ascii="Times New Roman" w:hAnsi="Times New Roman" w:cs="Times New Roman"/>
                      <w:spacing w:val="3"/>
                      <w:sz w:val="20"/>
                      <w:szCs w:val="20"/>
                    </w:rPr>
                    <w:t>必修</w:t>
                  </w:r>
                </w:p>
              </w:tc>
              <w:tc>
                <w:tcPr>
                  <w:tcW w:w="684" w:type="dxa"/>
                  <w:vAlign w:val="center"/>
                </w:tcPr>
                <w:p w14:paraId="47105EC2">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1</w:t>
                  </w:r>
                </w:p>
              </w:tc>
              <w:tc>
                <w:tcPr>
                  <w:tcW w:w="675" w:type="dxa"/>
                  <w:vAlign w:val="center"/>
                </w:tcPr>
                <w:p w14:paraId="5A100B59">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92" w:type="dxa"/>
                  <w:vAlign w:val="center"/>
                </w:tcPr>
                <w:p w14:paraId="34902B20">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09" w:type="dxa"/>
                </w:tcPr>
                <w:p w14:paraId="19D343A4">
                  <w:pPr>
                    <w:rPr>
                      <w:rFonts w:ascii="Times New Roman" w:hAnsi="Times New Roman" w:cs="Times New Roman"/>
                      <w:lang w:val="en-US"/>
                    </w:rPr>
                  </w:pPr>
                </w:p>
              </w:tc>
              <w:tc>
                <w:tcPr>
                  <w:tcW w:w="742" w:type="dxa"/>
                </w:tcPr>
                <w:p w14:paraId="58D6BC53">
                  <w:pPr>
                    <w:rPr>
                      <w:rFonts w:ascii="Times New Roman" w:hAnsi="Times New Roman" w:cs="Times New Roman"/>
                      <w:lang w:val="en-US"/>
                    </w:rPr>
                  </w:pPr>
                </w:p>
              </w:tc>
              <w:tc>
                <w:tcPr>
                  <w:tcW w:w="792" w:type="dxa"/>
                </w:tcPr>
                <w:p w14:paraId="41039C83">
                  <w:pPr>
                    <w:rPr>
                      <w:rFonts w:ascii="Times New Roman" w:hAnsi="Times New Roman" w:cs="Times New Roman"/>
                      <w:lang w:val="en-US"/>
                    </w:rPr>
                  </w:pPr>
                </w:p>
              </w:tc>
              <w:tc>
                <w:tcPr>
                  <w:tcW w:w="984" w:type="dxa"/>
                </w:tcPr>
                <w:p w14:paraId="429817B2">
                  <w:pPr>
                    <w:rPr>
                      <w:rFonts w:ascii="Times New Roman" w:hAnsi="Times New Roman" w:cs="Times New Roman"/>
                      <w:lang w:val="en-US"/>
                    </w:rPr>
                  </w:pPr>
                </w:p>
              </w:tc>
            </w:tr>
            <w:tr w14:paraId="72C0E1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1" w:hRule="atLeast"/>
                <w:jc w:val="center"/>
              </w:trPr>
              <w:tc>
                <w:tcPr>
                  <w:tcW w:w="1096" w:type="dxa"/>
                  <w:vAlign w:val="center"/>
                </w:tcPr>
                <w:p w14:paraId="0FB6DB34">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FOL</w:t>
                  </w:r>
                  <w:r>
                    <w:rPr>
                      <w:rFonts w:ascii="Times New Roman" w:hAnsi="Times New Roman" w:eastAsia="Times New Roman" w:cs="Times New Roman"/>
                      <w:spacing w:val="9"/>
                      <w:sz w:val="20"/>
                      <w:szCs w:val="20"/>
                      <w:lang w:val="en-US"/>
                    </w:rPr>
                    <w:t>122</w:t>
                  </w:r>
                </w:p>
              </w:tc>
              <w:tc>
                <w:tcPr>
                  <w:tcW w:w="2493" w:type="dxa"/>
                </w:tcPr>
                <w:p w14:paraId="7504262A">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大学英语读写译</w:t>
                  </w:r>
                  <w:r>
                    <w:rPr>
                      <w:rFonts w:ascii="Times New Roman" w:hAnsi="Times New Roman" w:cs="Times New Roman"/>
                      <w:spacing w:val="8"/>
                      <w:sz w:val="20"/>
                      <w:szCs w:val="20"/>
                      <w:lang w:val="en-US"/>
                    </w:rPr>
                    <w:t>(II)（Reading, Writing &amp; Translation in English Ⅱ)</w:t>
                  </w:r>
                </w:p>
              </w:tc>
              <w:tc>
                <w:tcPr>
                  <w:tcW w:w="655" w:type="dxa"/>
                  <w:vAlign w:val="center"/>
                </w:tcPr>
                <w:p w14:paraId="3B391604">
                  <w:pPr>
                    <w:jc w:val="center"/>
                    <w:rPr>
                      <w:rFonts w:ascii="Times New Roman" w:hAnsi="Times New Roman" w:cs="Times New Roman"/>
                      <w:sz w:val="20"/>
                      <w:szCs w:val="20"/>
                      <w:lang w:val="en-US"/>
                    </w:rPr>
                  </w:pPr>
                  <w:r>
                    <w:rPr>
                      <w:rFonts w:ascii="Times New Roman" w:hAnsi="Times New Roman" w:cs="Times New Roman"/>
                      <w:spacing w:val="5"/>
                      <w:sz w:val="20"/>
                      <w:szCs w:val="20"/>
                    </w:rPr>
                    <w:t>选修</w:t>
                  </w:r>
                </w:p>
              </w:tc>
              <w:tc>
                <w:tcPr>
                  <w:tcW w:w="684" w:type="dxa"/>
                  <w:vAlign w:val="center"/>
                </w:tcPr>
                <w:p w14:paraId="180E5B91">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1"/>
                      <w:sz w:val="20"/>
                      <w:szCs w:val="20"/>
                      <w:lang w:val="en-US"/>
                    </w:rPr>
                    <w:t>4</w:t>
                  </w:r>
                </w:p>
              </w:tc>
              <w:tc>
                <w:tcPr>
                  <w:tcW w:w="675" w:type="dxa"/>
                  <w:vAlign w:val="center"/>
                </w:tcPr>
                <w:p w14:paraId="79DB816B">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64</w:t>
                  </w:r>
                </w:p>
              </w:tc>
              <w:tc>
                <w:tcPr>
                  <w:tcW w:w="792" w:type="dxa"/>
                  <w:vAlign w:val="center"/>
                </w:tcPr>
                <w:p w14:paraId="7500EB77">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64</w:t>
                  </w:r>
                </w:p>
              </w:tc>
              <w:tc>
                <w:tcPr>
                  <w:tcW w:w="709" w:type="dxa"/>
                </w:tcPr>
                <w:p w14:paraId="3F562F57">
                  <w:pPr>
                    <w:rPr>
                      <w:rFonts w:ascii="Times New Roman" w:hAnsi="Times New Roman" w:cs="Times New Roman"/>
                      <w:lang w:val="en-US"/>
                    </w:rPr>
                  </w:pPr>
                </w:p>
              </w:tc>
              <w:tc>
                <w:tcPr>
                  <w:tcW w:w="742" w:type="dxa"/>
                </w:tcPr>
                <w:p w14:paraId="6862E0DD">
                  <w:pPr>
                    <w:rPr>
                      <w:rFonts w:ascii="Times New Roman" w:hAnsi="Times New Roman" w:cs="Times New Roman"/>
                      <w:lang w:val="en-US"/>
                    </w:rPr>
                  </w:pPr>
                </w:p>
              </w:tc>
              <w:tc>
                <w:tcPr>
                  <w:tcW w:w="792" w:type="dxa"/>
                </w:tcPr>
                <w:p w14:paraId="34596A55">
                  <w:pPr>
                    <w:rPr>
                      <w:rFonts w:ascii="Times New Roman" w:hAnsi="Times New Roman" w:cs="Times New Roman"/>
                      <w:lang w:val="en-US"/>
                    </w:rPr>
                  </w:pPr>
                </w:p>
              </w:tc>
              <w:tc>
                <w:tcPr>
                  <w:tcW w:w="984" w:type="dxa"/>
                  <w:vMerge w:val="restart"/>
                  <w:tcBorders>
                    <w:bottom w:val="nil"/>
                  </w:tcBorders>
                  <w:vAlign w:val="center"/>
                </w:tcPr>
                <w:p w14:paraId="655115DE">
                  <w:pPr>
                    <w:spacing w:before="65" w:line="233" w:lineRule="auto"/>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w:t>
                  </w:r>
                  <w:r>
                    <w:rPr>
                      <w:rFonts w:ascii="Times New Roman" w:hAnsi="Times New Roman" w:cs="Times New Roman"/>
                      <w:sz w:val="20"/>
                      <w:szCs w:val="20"/>
                    </w:rPr>
                    <w:t>选</w:t>
                  </w:r>
                  <w:r>
                    <w:rPr>
                      <w:rFonts w:ascii="Times New Roman" w:hAnsi="Times New Roman" w:eastAsia="Times New Roman" w:cs="Times New Roman"/>
                      <w:sz w:val="20"/>
                      <w:szCs w:val="20"/>
                      <w:lang w:val="en-US"/>
                    </w:rPr>
                    <w:t>1</w:t>
                  </w:r>
                </w:p>
              </w:tc>
            </w:tr>
            <w:tr w14:paraId="23301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96" w:type="dxa"/>
                  <w:vAlign w:val="center"/>
                </w:tcPr>
                <w:p w14:paraId="6C95157F">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FOL</w:t>
                  </w:r>
                  <w:r>
                    <w:rPr>
                      <w:rFonts w:ascii="Times New Roman" w:hAnsi="Times New Roman" w:eastAsia="Times New Roman" w:cs="Times New Roman"/>
                      <w:spacing w:val="9"/>
                      <w:sz w:val="20"/>
                      <w:szCs w:val="20"/>
                      <w:lang w:val="en-US"/>
                    </w:rPr>
                    <w:t>143</w:t>
                  </w:r>
                </w:p>
              </w:tc>
              <w:tc>
                <w:tcPr>
                  <w:tcW w:w="2493" w:type="dxa"/>
                </w:tcPr>
                <w:p w14:paraId="2E668F91">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雅思中级读写</w:t>
                  </w:r>
                  <w:r>
                    <w:rPr>
                      <w:rFonts w:ascii="Times New Roman" w:hAnsi="Times New Roman" w:cs="Times New Roman"/>
                      <w:spacing w:val="8"/>
                      <w:sz w:val="20"/>
                      <w:szCs w:val="20"/>
                      <w:lang w:val="en-US"/>
                    </w:rPr>
                    <w:t>（IELTS Reading and Writing (Intermediate)）</w:t>
                  </w:r>
                </w:p>
              </w:tc>
              <w:tc>
                <w:tcPr>
                  <w:tcW w:w="655" w:type="dxa"/>
                  <w:vAlign w:val="center"/>
                </w:tcPr>
                <w:p w14:paraId="2F9E6CD7">
                  <w:pPr>
                    <w:jc w:val="center"/>
                    <w:rPr>
                      <w:rFonts w:ascii="Times New Roman" w:hAnsi="Times New Roman" w:cs="Times New Roman"/>
                      <w:sz w:val="20"/>
                      <w:szCs w:val="20"/>
                      <w:lang w:val="en-US"/>
                    </w:rPr>
                  </w:pPr>
                  <w:r>
                    <w:rPr>
                      <w:rFonts w:ascii="Times New Roman" w:hAnsi="Times New Roman" w:cs="Times New Roman"/>
                      <w:spacing w:val="5"/>
                      <w:sz w:val="20"/>
                      <w:szCs w:val="20"/>
                    </w:rPr>
                    <w:t>选修</w:t>
                  </w:r>
                </w:p>
              </w:tc>
              <w:tc>
                <w:tcPr>
                  <w:tcW w:w="684" w:type="dxa"/>
                  <w:vAlign w:val="center"/>
                </w:tcPr>
                <w:p w14:paraId="6BC252AA">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1"/>
                      <w:sz w:val="20"/>
                      <w:szCs w:val="20"/>
                      <w:lang w:val="en-US"/>
                    </w:rPr>
                    <w:t>4</w:t>
                  </w:r>
                </w:p>
              </w:tc>
              <w:tc>
                <w:tcPr>
                  <w:tcW w:w="675" w:type="dxa"/>
                  <w:vAlign w:val="center"/>
                </w:tcPr>
                <w:p w14:paraId="18EA2671">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64</w:t>
                  </w:r>
                </w:p>
              </w:tc>
              <w:tc>
                <w:tcPr>
                  <w:tcW w:w="792" w:type="dxa"/>
                  <w:vAlign w:val="center"/>
                </w:tcPr>
                <w:p w14:paraId="69D17911">
                  <w:pPr>
                    <w:jc w:val="center"/>
                    <w:rPr>
                      <w:rFonts w:ascii="Times New Roman" w:hAnsi="Times New Roman" w:cs="Times New Roman" w:eastAsiaTheme="minorEastAsia"/>
                      <w:lang w:val="en-US"/>
                    </w:rPr>
                  </w:pPr>
                  <w:r>
                    <w:rPr>
                      <w:rFonts w:ascii="Times New Roman" w:hAnsi="Times New Roman" w:cs="Times New Roman" w:eastAsiaTheme="minorEastAsia"/>
                      <w:lang w:val="en-US"/>
                    </w:rPr>
                    <w:t>64</w:t>
                  </w:r>
                </w:p>
              </w:tc>
              <w:tc>
                <w:tcPr>
                  <w:tcW w:w="709" w:type="dxa"/>
                </w:tcPr>
                <w:p w14:paraId="241E6DF9">
                  <w:pPr>
                    <w:rPr>
                      <w:rFonts w:ascii="Times New Roman" w:hAnsi="Times New Roman" w:cs="Times New Roman"/>
                      <w:lang w:val="en-US"/>
                    </w:rPr>
                  </w:pPr>
                </w:p>
              </w:tc>
              <w:tc>
                <w:tcPr>
                  <w:tcW w:w="742" w:type="dxa"/>
                </w:tcPr>
                <w:p w14:paraId="3E6DB968">
                  <w:pPr>
                    <w:rPr>
                      <w:rFonts w:ascii="Times New Roman" w:hAnsi="Times New Roman" w:cs="Times New Roman"/>
                      <w:lang w:val="en-US"/>
                    </w:rPr>
                  </w:pPr>
                </w:p>
              </w:tc>
              <w:tc>
                <w:tcPr>
                  <w:tcW w:w="792" w:type="dxa"/>
                </w:tcPr>
                <w:p w14:paraId="126E9D5B">
                  <w:pPr>
                    <w:rPr>
                      <w:rFonts w:ascii="Times New Roman" w:hAnsi="Times New Roman" w:cs="Times New Roman"/>
                      <w:lang w:val="en-US"/>
                    </w:rPr>
                  </w:pPr>
                </w:p>
              </w:tc>
              <w:tc>
                <w:tcPr>
                  <w:tcW w:w="984" w:type="dxa"/>
                  <w:vMerge w:val="continue"/>
                  <w:tcBorders>
                    <w:top w:val="nil"/>
                  </w:tcBorders>
                </w:tcPr>
                <w:p w14:paraId="389765FB">
                  <w:pPr>
                    <w:rPr>
                      <w:rFonts w:ascii="Times New Roman" w:hAnsi="Times New Roman" w:cs="Times New Roman"/>
                      <w:lang w:val="en-US"/>
                    </w:rPr>
                  </w:pPr>
                </w:p>
              </w:tc>
            </w:tr>
            <w:tr w14:paraId="59EDD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96" w:type="dxa"/>
                  <w:vAlign w:val="center"/>
                </w:tcPr>
                <w:p w14:paraId="0615470B">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FOL</w:t>
                  </w:r>
                  <w:r>
                    <w:rPr>
                      <w:rFonts w:ascii="Times New Roman" w:hAnsi="Times New Roman" w:eastAsia="Times New Roman" w:cs="Times New Roman"/>
                      <w:spacing w:val="9"/>
                      <w:sz w:val="20"/>
                      <w:szCs w:val="20"/>
                      <w:lang w:val="en-US"/>
                    </w:rPr>
                    <w:t>112</w:t>
                  </w:r>
                </w:p>
              </w:tc>
              <w:tc>
                <w:tcPr>
                  <w:tcW w:w="2493" w:type="dxa"/>
                </w:tcPr>
                <w:p w14:paraId="795312B6">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大学英语视听说</w:t>
                  </w:r>
                  <w:r>
                    <w:rPr>
                      <w:rFonts w:ascii="Times New Roman" w:hAnsi="Times New Roman" w:cs="Times New Roman"/>
                      <w:spacing w:val="8"/>
                      <w:sz w:val="20"/>
                      <w:szCs w:val="20"/>
                      <w:lang w:val="en-US"/>
                    </w:rPr>
                    <w:t>(II)（Viewing, Listening &amp; Speaking in English Ⅱ)</w:t>
                  </w:r>
                </w:p>
              </w:tc>
              <w:tc>
                <w:tcPr>
                  <w:tcW w:w="655" w:type="dxa"/>
                  <w:vAlign w:val="center"/>
                </w:tcPr>
                <w:p w14:paraId="0301C648">
                  <w:pPr>
                    <w:jc w:val="center"/>
                    <w:rPr>
                      <w:rFonts w:ascii="Times New Roman" w:hAnsi="Times New Roman" w:cs="Times New Roman"/>
                      <w:sz w:val="20"/>
                      <w:szCs w:val="20"/>
                      <w:lang w:val="en-US"/>
                    </w:rPr>
                  </w:pPr>
                  <w:r>
                    <w:rPr>
                      <w:rFonts w:ascii="Times New Roman" w:hAnsi="Times New Roman" w:cs="Times New Roman"/>
                      <w:spacing w:val="5"/>
                      <w:sz w:val="20"/>
                      <w:szCs w:val="20"/>
                    </w:rPr>
                    <w:t>选修</w:t>
                  </w:r>
                </w:p>
              </w:tc>
              <w:tc>
                <w:tcPr>
                  <w:tcW w:w="684" w:type="dxa"/>
                  <w:vAlign w:val="center"/>
                </w:tcPr>
                <w:p w14:paraId="76207CDD">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w:t>
                  </w:r>
                </w:p>
              </w:tc>
              <w:tc>
                <w:tcPr>
                  <w:tcW w:w="675" w:type="dxa"/>
                  <w:vAlign w:val="center"/>
                </w:tcPr>
                <w:p w14:paraId="576319C8">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92" w:type="dxa"/>
                  <w:vAlign w:val="center"/>
                </w:tcPr>
                <w:p w14:paraId="0FE0E301">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09" w:type="dxa"/>
                  <w:vAlign w:val="center"/>
                </w:tcPr>
                <w:p w14:paraId="41714C91">
                  <w:pPr>
                    <w:jc w:val="center"/>
                    <w:rPr>
                      <w:rFonts w:ascii="Times New Roman" w:hAnsi="Times New Roman" w:cs="Times New Roman"/>
                      <w:lang w:val="en-US"/>
                    </w:rPr>
                  </w:pPr>
                </w:p>
              </w:tc>
              <w:tc>
                <w:tcPr>
                  <w:tcW w:w="742" w:type="dxa"/>
                  <w:vAlign w:val="center"/>
                </w:tcPr>
                <w:p w14:paraId="32934126">
                  <w:pPr>
                    <w:jc w:val="center"/>
                    <w:rPr>
                      <w:rFonts w:ascii="Times New Roman" w:hAnsi="Times New Roman" w:cs="Times New Roman"/>
                      <w:lang w:val="en-US"/>
                    </w:rPr>
                  </w:pPr>
                </w:p>
              </w:tc>
              <w:tc>
                <w:tcPr>
                  <w:tcW w:w="792" w:type="dxa"/>
                  <w:vAlign w:val="center"/>
                </w:tcPr>
                <w:p w14:paraId="56372CEA">
                  <w:pPr>
                    <w:jc w:val="center"/>
                    <w:rPr>
                      <w:rFonts w:ascii="Times New Roman" w:hAnsi="Times New Roman" w:cs="Times New Roman"/>
                      <w:lang w:val="en-US"/>
                    </w:rPr>
                  </w:pPr>
                </w:p>
              </w:tc>
              <w:tc>
                <w:tcPr>
                  <w:tcW w:w="984" w:type="dxa"/>
                  <w:vMerge w:val="restart"/>
                  <w:tcBorders>
                    <w:bottom w:val="nil"/>
                  </w:tcBorders>
                  <w:vAlign w:val="center"/>
                </w:tcPr>
                <w:p w14:paraId="1DC2EC3E">
                  <w:pPr>
                    <w:spacing w:before="65" w:line="233" w:lineRule="auto"/>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w:t>
                  </w:r>
                  <w:r>
                    <w:rPr>
                      <w:rFonts w:ascii="Times New Roman" w:hAnsi="Times New Roman" w:cs="Times New Roman"/>
                      <w:sz w:val="20"/>
                      <w:szCs w:val="20"/>
                    </w:rPr>
                    <w:t>选</w:t>
                  </w:r>
                  <w:r>
                    <w:rPr>
                      <w:rFonts w:ascii="Times New Roman" w:hAnsi="Times New Roman" w:eastAsia="Times New Roman" w:cs="Times New Roman"/>
                      <w:sz w:val="20"/>
                      <w:szCs w:val="20"/>
                      <w:lang w:val="en-US"/>
                    </w:rPr>
                    <w:t>1</w:t>
                  </w:r>
                </w:p>
              </w:tc>
            </w:tr>
            <w:tr w14:paraId="2BFC0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96" w:type="dxa"/>
                  <w:vAlign w:val="center"/>
                </w:tcPr>
                <w:p w14:paraId="14FECA62">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FOL</w:t>
                  </w:r>
                  <w:r>
                    <w:rPr>
                      <w:rFonts w:ascii="Times New Roman" w:hAnsi="Times New Roman" w:eastAsia="Times New Roman" w:cs="Times New Roman"/>
                      <w:spacing w:val="9"/>
                      <w:sz w:val="20"/>
                      <w:szCs w:val="20"/>
                      <w:lang w:val="en-US"/>
                    </w:rPr>
                    <w:t>142</w:t>
                  </w:r>
                </w:p>
              </w:tc>
              <w:tc>
                <w:tcPr>
                  <w:tcW w:w="2493" w:type="dxa"/>
                </w:tcPr>
                <w:p w14:paraId="0DA6D471">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雅思中级听说</w:t>
                  </w:r>
                  <w:r>
                    <w:rPr>
                      <w:rFonts w:ascii="Times New Roman" w:hAnsi="Times New Roman" w:cs="Times New Roman"/>
                      <w:spacing w:val="8"/>
                      <w:sz w:val="20"/>
                      <w:szCs w:val="20"/>
                      <w:lang w:val="en-US"/>
                    </w:rPr>
                    <w:t>（IELTS Listening and Speaking  (Intermediate)）</w:t>
                  </w:r>
                </w:p>
              </w:tc>
              <w:tc>
                <w:tcPr>
                  <w:tcW w:w="655" w:type="dxa"/>
                  <w:vAlign w:val="center"/>
                </w:tcPr>
                <w:p w14:paraId="5430A76D">
                  <w:pPr>
                    <w:jc w:val="center"/>
                    <w:rPr>
                      <w:rFonts w:ascii="Times New Roman" w:hAnsi="Times New Roman" w:cs="Times New Roman"/>
                      <w:sz w:val="20"/>
                      <w:szCs w:val="20"/>
                      <w:lang w:val="en-US"/>
                    </w:rPr>
                  </w:pPr>
                  <w:r>
                    <w:rPr>
                      <w:rFonts w:ascii="Times New Roman" w:hAnsi="Times New Roman" w:cs="Times New Roman"/>
                      <w:spacing w:val="5"/>
                      <w:sz w:val="20"/>
                      <w:szCs w:val="20"/>
                    </w:rPr>
                    <w:t>选修</w:t>
                  </w:r>
                </w:p>
              </w:tc>
              <w:tc>
                <w:tcPr>
                  <w:tcW w:w="684" w:type="dxa"/>
                  <w:vAlign w:val="center"/>
                </w:tcPr>
                <w:p w14:paraId="6993D929">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w:t>
                  </w:r>
                </w:p>
              </w:tc>
              <w:tc>
                <w:tcPr>
                  <w:tcW w:w="675" w:type="dxa"/>
                  <w:vAlign w:val="center"/>
                </w:tcPr>
                <w:p w14:paraId="67FEEE8E">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92" w:type="dxa"/>
                  <w:vAlign w:val="center"/>
                </w:tcPr>
                <w:p w14:paraId="3A12B6AC">
                  <w:pPr>
                    <w:jc w:val="center"/>
                    <w:rPr>
                      <w:rFonts w:ascii="Times New Roman" w:hAnsi="Times New Roman" w:cs="Times New Roman" w:eastAsiaTheme="minorEastAsia"/>
                      <w:lang w:val="en-US"/>
                    </w:rPr>
                  </w:pPr>
                  <w:r>
                    <w:rPr>
                      <w:rFonts w:ascii="Times New Roman" w:hAnsi="Times New Roman" w:cs="Times New Roman" w:eastAsiaTheme="minorEastAsia"/>
                      <w:lang w:val="en-US"/>
                    </w:rPr>
                    <w:t>32</w:t>
                  </w:r>
                </w:p>
              </w:tc>
              <w:tc>
                <w:tcPr>
                  <w:tcW w:w="709" w:type="dxa"/>
                  <w:vAlign w:val="center"/>
                </w:tcPr>
                <w:p w14:paraId="7AF6AC56">
                  <w:pPr>
                    <w:jc w:val="center"/>
                    <w:rPr>
                      <w:rFonts w:ascii="Times New Roman" w:hAnsi="Times New Roman" w:cs="Times New Roman"/>
                      <w:lang w:val="en-US"/>
                    </w:rPr>
                  </w:pPr>
                </w:p>
              </w:tc>
              <w:tc>
                <w:tcPr>
                  <w:tcW w:w="742" w:type="dxa"/>
                  <w:vAlign w:val="center"/>
                </w:tcPr>
                <w:p w14:paraId="643E66DC">
                  <w:pPr>
                    <w:jc w:val="center"/>
                    <w:rPr>
                      <w:rFonts w:ascii="Times New Roman" w:hAnsi="Times New Roman" w:cs="Times New Roman"/>
                      <w:lang w:val="en-US"/>
                    </w:rPr>
                  </w:pPr>
                </w:p>
              </w:tc>
              <w:tc>
                <w:tcPr>
                  <w:tcW w:w="792" w:type="dxa"/>
                  <w:vAlign w:val="center"/>
                </w:tcPr>
                <w:p w14:paraId="48FCFD6F">
                  <w:pPr>
                    <w:jc w:val="center"/>
                    <w:rPr>
                      <w:rFonts w:ascii="Times New Roman" w:hAnsi="Times New Roman" w:cs="Times New Roman"/>
                      <w:lang w:val="en-US"/>
                    </w:rPr>
                  </w:pPr>
                </w:p>
              </w:tc>
              <w:tc>
                <w:tcPr>
                  <w:tcW w:w="984" w:type="dxa"/>
                  <w:vMerge w:val="continue"/>
                  <w:tcBorders>
                    <w:top w:val="nil"/>
                  </w:tcBorders>
                </w:tcPr>
                <w:p w14:paraId="2C935A4D">
                  <w:pPr>
                    <w:rPr>
                      <w:rFonts w:ascii="Times New Roman" w:hAnsi="Times New Roman" w:cs="Times New Roman"/>
                      <w:lang w:val="en-US"/>
                    </w:rPr>
                  </w:pPr>
                </w:p>
              </w:tc>
            </w:tr>
            <w:tr w14:paraId="26164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096" w:type="dxa"/>
                  <w:vAlign w:val="center"/>
                </w:tcPr>
                <w:p w14:paraId="7DB302B3">
                  <w:pPr>
                    <w:ind w:hanging="380"/>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MATH</w:t>
                  </w:r>
                  <w:r>
                    <w:rPr>
                      <w:rFonts w:ascii="Times New Roman" w:hAnsi="Times New Roman" w:eastAsia="Times New Roman" w:cs="Times New Roman"/>
                      <w:spacing w:val="17"/>
                      <w:sz w:val="20"/>
                      <w:szCs w:val="20"/>
                      <w:lang w:val="en-US"/>
                    </w:rPr>
                    <w:t>11</w:t>
                  </w:r>
                  <w:r>
                    <w:rPr>
                      <w:rFonts w:ascii="Times New Roman" w:hAnsi="Times New Roman" w:eastAsia="Times New Roman" w:cs="Times New Roman"/>
                      <w:sz w:val="20"/>
                      <w:szCs w:val="20"/>
                      <w:lang w:val="en-US"/>
                    </w:rPr>
                    <w:t xml:space="preserve"> 1</w:t>
                  </w:r>
                </w:p>
              </w:tc>
              <w:tc>
                <w:tcPr>
                  <w:tcW w:w="2493" w:type="dxa"/>
                </w:tcPr>
                <w:p w14:paraId="577B9805">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高等数学</w:t>
                  </w:r>
                  <w:r>
                    <w:rPr>
                      <w:rFonts w:ascii="Times New Roman" w:hAnsi="Times New Roman" w:cs="Times New Roman"/>
                      <w:spacing w:val="8"/>
                      <w:sz w:val="20"/>
                      <w:szCs w:val="20"/>
                      <w:lang w:val="en-US"/>
                    </w:rPr>
                    <w:t xml:space="preserve"> A(II)(Advanced Mathematics A(II)）</w:t>
                  </w:r>
                </w:p>
              </w:tc>
              <w:tc>
                <w:tcPr>
                  <w:tcW w:w="655" w:type="dxa"/>
                  <w:vAlign w:val="center"/>
                </w:tcPr>
                <w:p w14:paraId="3B83CF8F">
                  <w:pPr>
                    <w:jc w:val="center"/>
                    <w:rPr>
                      <w:rFonts w:ascii="Times New Roman" w:hAnsi="Times New Roman" w:cs="Times New Roman"/>
                      <w:sz w:val="20"/>
                      <w:szCs w:val="20"/>
                      <w:lang w:val="en-US"/>
                    </w:rPr>
                  </w:pPr>
                  <w:r>
                    <w:rPr>
                      <w:rFonts w:ascii="Times New Roman" w:hAnsi="Times New Roman" w:cs="Times New Roman"/>
                      <w:spacing w:val="3"/>
                      <w:sz w:val="20"/>
                      <w:szCs w:val="20"/>
                    </w:rPr>
                    <w:t>必修</w:t>
                  </w:r>
                </w:p>
              </w:tc>
              <w:tc>
                <w:tcPr>
                  <w:tcW w:w="684" w:type="dxa"/>
                  <w:vAlign w:val="center"/>
                </w:tcPr>
                <w:p w14:paraId="4ABE6F53">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5</w:t>
                  </w:r>
                </w:p>
              </w:tc>
              <w:tc>
                <w:tcPr>
                  <w:tcW w:w="675" w:type="dxa"/>
                  <w:vAlign w:val="center"/>
                </w:tcPr>
                <w:p w14:paraId="06C19CD8">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2"/>
                      <w:sz w:val="20"/>
                      <w:szCs w:val="20"/>
                      <w:lang w:val="en-US"/>
                    </w:rPr>
                    <w:t>80</w:t>
                  </w:r>
                </w:p>
              </w:tc>
              <w:tc>
                <w:tcPr>
                  <w:tcW w:w="792" w:type="dxa"/>
                  <w:vAlign w:val="center"/>
                </w:tcPr>
                <w:p w14:paraId="4CAACE34">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1"/>
                      <w:sz w:val="20"/>
                      <w:szCs w:val="20"/>
                      <w:lang w:val="en-US"/>
                    </w:rPr>
                    <w:t>78</w:t>
                  </w:r>
                </w:p>
              </w:tc>
              <w:tc>
                <w:tcPr>
                  <w:tcW w:w="709" w:type="dxa"/>
                  <w:vAlign w:val="center"/>
                </w:tcPr>
                <w:p w14:paraId="4FB58286">
                  <w:pPr>
                    <w:jc w:val="center"/>
                    <w:rPr>
                      <w:rFonts w:ascii="Times New Roman" w:hAnsi="Times New Roman" w:eastAsia="Times New Roman" w:cs="Times New Roman"/>
                      <w:spacing w:val="1"/>
                      <w:sz w:val="20"/>
                      <w:szCs w:val="20"/>
                      <w:lang w:val="en-US"/>
                    </w:rPr>
                  </w:pPr>
                </w:p>
              </w:tc>
              <w:tc>
                <w:tcPr>
                  <w:tcW w:w="742" w:type="dxa"/>
                  <w:vAlign w:val="center"/>
                </w:tcPr>
                <w:p w14:paraId="015D1C29">
                  <w:pPr>
                    <w:jc w:val="center"/>
                    <w:rPr>
                      <w:rFonts w:ascii="Times New Roman" w:hAnsi="Times New Roman" w:eastAsia="Times New Roman" w:cs="Times New Roman"/>
                      <w:spacing w:val="1"/>
                      <w:sz w:val="20"/>
                      <w:szCs w:val="20"/>
                      <w:lang w:val="en-US"/>
                    </w:rPr>
                  </w:pPr>
                  <w:r>
                    <w:rPr>
                      <w:rFonts w:ascii="Times New Roman" w:hAnsi="Times New Roman" w:eastAsia="Times New Roman" w:cs="Times New Roman"/>
                      <w:spacing w:val="1"/>
                      <w:sz w:val="20"/>
                      <w:szCs w:val="20"/>
                      <w:lang w:val="en-US"/>
                    </w:rPr>
                    <w:t>2</w:t>
                  </w:r>
                </w:p>
              </w:tc>
              <w:tc>
                <w:tcPr>
                  <w:tcW w:w="792" w:type="dxa"/>
                  <w:vAlign w:val="center"/>
                </w:tcPr>
                <w:p w14:paraId="6C0DFD53">
                  <w:pPr>
                    <w:jc w:val="center"/>
                    <w:rPr>
                      <w:rFonts w:ascii="Times New Roman" w:hAnsi="Times New Roman" w:eastAsia="Times New Roman" w:cs="Times New Roman"/>
                      <w:spacing w:val="1"/>
                      <w:sz w:val="20"/>
                      <w:szCs w:val="20"/>
                      <w:lang w:val="en-US"/>
                    </w:rPr>
                  </w:pPr>
                </w:p>
              </w:tc>
              <w:tc>
                <w:tcPr>
                  <w:tcW w:w="984" w:type="dxa"/>
                </w:tcPr>
                <w:p w14:paraId="6FBC4E57">
                  <w:pPr>
                    <w:rPr>
                      <w:rFonts w:ascii="Times New Roman" w:hAnsi="Times New Roman" w:cs="Times New Roman"/>
                      <w:lang w:val="en-US"/>
                    </w:rPr>
                  </w:pPr>
                </w:p>
              </w:tc>
            </w:tr>
            <w:tr w14:paraId="1B333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096" w:type="dxa"/>
                  <w:vAlign w:val="center"/>
                </w:tcPr>
                <w:p w14:paraId="3FDFC28E">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PHY</w:t>
                  </w:r>
                  <w:r>
                    <w:rPr>
                      <w:rFonts w:ascii="Times New Roman" w:hAnsi="Times New Roman" w:eastAsia="Times New Roman" w:cs="Times New Roman"/>
                      <w:spacing w:val="9"/>
                      <w:sz w:val="20"/>
                      <w:szCs w:val="20"/>
                      <w:lang w:val="en-US"/>
                    </w:rPr>
                    <w:t>101</w:t>
                  </w:r>
                </w:p>
              </w:tc>
              <w:tc>
                <w:tcPr>
                  <w:tcW w:w="2493" w:type="dxa"/>
                </w:tcPr>
                <w:p w14:paraId="0637979C">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大学物理</w:t>
                  </w:r>
                  <w:r>
                    <w:rPr>
                      <w:rFonts w:ascii="Times New Roman" w:hAnsi="Times New Roman" w:cs="Times New Roman"/>
                      <w:spacing w:val="8"/>
                      <w:sz w:val="20"/>
                      <w:szCs w:val="20"/>
                      <w:lang w:val="en-US"/>
                    </w:rPr>
                    <w:t>（I）（College Physics I）</w:t>
                  </w:r>
                </w:p>
              </w:tc>
              <w:tc>
                <w:tcPr>
                  <w:tcW w:w="655" w:type="dxa"/>
                  <w:vAlign w:val="center"/>
                </w:tcPr>
                <w:p w14:paraId="1DBFDCDE">
                  <w:pPr>
                    <w:jc w:val="center"/>
                    <w:rPr>
                      <w:rFonts w:ascii="Times New Roman" w:hAnsi="Times New Roman" w:cs="Times New Roman"/>
                      <w:sz w:val="20"/>
                      <w:szCs w:val="20"/>
                      <w:lang w:val="en-US"/>
                    </w:rPr>
                  </w:pPr>
                  <w:r>
                    <w:rPr>
                      <w:rFonts w:ascii="Times New Roman" w:hAnsi="Times New Roman" w:cs="Times New Roman"/>
                      <w:spacing w:val="3"/>
                      <w:sz w:val="20"/>
                      <w:szCs w:val="20"/>
                    </w:rPr>
                    <w:t>必修</w:t>
                  </w:r>
                </w:p>
              </w:tc>
              <w:tc>
                <w:tcPr>
                  <w:tcW w:w="684" w:type="dxa"/>
                  <w:vAlign w:val="center"/>
                </w:tcPr>
                <w:p w14:paraId="6488F608">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w:t>
                  </w:r>
                </w:p>
              </w:tc>
              <w:tc>
                <w:tcPr>
                  <w:tcW w:w="675" w:type="dxa"/>
                  <w:vAlign w:val="center"/>
                </w:tcPr>
                <w:p w14:paraId="75537263">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3"/>
                      <w:sz w:val="20"/>
                      <w:szCs w:val="20"/>
                      <w:lang w:val="en-US"/>
                    </w:rPr>
                    <w:t>48</w:t>
                  </w:r>
                </w:p>
              </w:tc>
              <w:tc>
                <w:tcPr>
                  <w:tcW w:w="792" w:type="dxa"/>
                  <w:vAlign w:val="center"/>
                </w:tcPr>
                <w:p w14:paraId="1D5825DF">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3"/>
                      <w:sz w:val="20"/>
                      <w:szCs w:val="20"/>
                      <w:lang w:val="en-US"/>
                    </w:rPr>
                    <w:t>48</w:t>
                  </w:r>
                </w:p>
              </w:tc>
              <w:tc>
                <w:tcPr>
                  <w:tcW w:w="709" w:type="dxa"/>
                  <w:vAlign w:val="center"/>
                </w:tcPr>
                <w:p w14:paraId="59B190AF">
                  <w:pPr>
                    <w:jc w:val="center"/>
                    <w:rPr>
                      <w:rFonts w:ascii="Times New Roman" w:hAnsi="Times New Roman" w:eastAsia="Times New Roman" w:cs="Times New Roman"/>
                      <w:spacing w:val="1"/>
                      <w:sz w:val="20"/>
                      <w:szCs w:val="20"/>
                      <w:lang w:val="en-US"/>
                    </w:rPr>
                  </w:pPr>
                </w:p>
              </w:tc>
              <w:tc>
                <w:tcPr>
                  <w:tcW w:w="742" w:type="dxa"/>
                  <w:vAlign w:val="center"/>
                </w:tcPr>
                <w:p w14:paraId="0C087E04">
                  <w:pPr>
                    <w:jc w:val="center"/>
                    <w:rPr>
                      <w:rFonts w:ascii="Times New Roman" w:hAnsi="Times New Roman" w:eastAsia="Times New Roman" w:cs="Times New Roman"/>
                      <w:spacing w:val="1"/>
                      <w:sz w:val="20"/>
                      <w:szCs w:val="20"/>
                      <w:lang w:val="en-US"/>
                    </w:rPr>
                  </w:pPr>
                </w:p>
              </w:tc>
              <w:tc>
                <w:tcPr>
                  <w:tcW w:w="792" w:type="dxa"/>
                  <w:vAlign w:val="center"/>
                </w:tcPr>
                <w:p w14:paraId="3CD71D45">
                  <w:pPr>
                    <w:jc w:val="center"/>
                    <w:rPr>
                      <w:rFonts w:ascii="Times New Roman" w:hAnsi="Times New Roman" w:eastAsia="Times New Roman" w:cs="Times New Roman"/>
                      <w:spacing w:val="1"/>
                      <w:sz w:val="20"/>
                      <w:szCs w:val="20"/>
                      <w:lang w:val="en-US"/>
                    </w:rPr>
                  </w:pPr>
                </w:p>
              </w:tc>
              <w:tc>
                <w:tcPr>
                  <w:tcW w:w="984" w:type="dxa"/>
                </w:tcPr>
                <w:p w14:paraId="238AB44A">
                  <w:pPr>
                    <w:rPr>
                      <w:rFonts w:ascii="Times New Roman" w:hAnsi="Times New Roman" w:cs="Times New Roman"/>
                      <w:lang w:val="en-US"/>
                    </w:rPr>
                  </w:pPr>
                </w:p>
              </w:tc>
            </w:tr>
            <w:tr w14:paraId="5F2EE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96" w:type="dxa"/>
                  <w:vAlign w:val="center"/>
                </w:tcPr>
                <w:p w14:paraId="1677C63C">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PHY</w:t>
                  </w:r>
                  <w:r>
                    <w:rPr>
                      <w:rFonts w:ascii="Times New Roman" w:hAnsi="Times New Roman" w:eastAsia="Times New Roman" w:cs="Times New Roman"/>
                      <w:spacing w:val="9"/>
                      <w:sz w:val="20"/>
                      <w:szCs w:val="20"/>
                      <w:lang w:val="en-US"/>
                    </w:rPr>
                    <w:t>103</w:t>
                  </w:r>
                </w:p>
              </w:tc>
              <w:tc>
                <w:tcPr>
                  <w:tcW w:w="2493" w:type="dxa"/>
                  <w:vAlign w:val="center"/>
                </w:tcPr>
                <w:p w14:paraId="0BFC9DED">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大学物理实验</w:t>
                  </w:r>
                  <w:r>
                    <w:rPr>
                      <w:rFonts w:ascii="Times New Roman" w:hAnsi="Times New Roman" w:cs="Times New Roman"/>
                      <w:spacing w:val="8"/>
                      <w:sz w:val="20"/>
                      <w:szCs w:val="20"/>
                      <w:lang w:val="en-US"/>
                    </w:rPr>
                    <w:t>（I）（College Physics Experiments I）</w:t>
                  </w:r>
                </w:p>
              </w:tc>
              <w:tc>
                <w:tcPr>
                  <w:tcW w:w="655" w:type="dxa"/>
                  <w:vAlign w:val="center"/>
                </w:tcPr>
                <w:p w14:paraId="7543546D">
                  <w:pPr>
                    <w:jc w:val="center"/>
                    <w:rPr>
                      <w:rFonts w:ascii="Times New Roman" w:hAnsi="Times New Roman" w:cs="Times New Roman"/>
                      <w:sz w:val="20"/>
                      <w:szCs w:val="20"/>
                      <w:lang w:val="en-US"/>
                    </w:rPr>
                  </w:pPr>
                  <w:r>
                    <w:rPr>
                      <w:rFonts w:ascii="Times New Roman" w:hAnsi="Times New Roman" w:cs="Times New Roman"/>
                      <w:spacing w:val="3"/>
                      <w:sz w:val="20"/>
                      <w:szCs w:val="20"/>
                    </w:rPr>
                    <w:t>必修</w:t>
                  </w:r>
                </w:p>
              </w:tc>
              <w:tc>
                <w:tcPr>
                  <w:tcW w:w="684" w:type="dxa"/>
                  <w:vAlign w:val="center"/>
                </w:tcPr>
                <w:p w14:paraId="330AD6CE">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1</w:t>
                  </w:r>
                </w:p>
              </w:tc>
              <w:tc>
                <w:tcPr>
                  <w:tcW w:w="675" w:type="dxa"/>
                  <w:vAlign w:val="center"/>
                </w:tcPr>
                <w:p w14:paraId="41DF6465">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2"/>
                      <w:sz w:val="20"/>
                      <w:szCs w:val="20"/>
                      <w:lang w:val="en-US"/>
                    </w:rPr>
                    <w:t>24</w:t>
                  </w:r>
                </w:p>
              </w:tc>
              <w:tc>
                <w:tcPr>
                  <w:tcW w:w="792" w:type="dxa"/>
                  <w:vAlign w:val="center"/>
                </w:tcPr>
                <w:p w14:paraId="321B3C14">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w:t>
                  </w:r>
                </w:p>
              </w:tc>
              <w:tc>
                <w:tcPr>
                  <w:tcW w:w="709" w:type="dxa"/>
                  <w:vAlign w:val="center"/>
                </w:tcPr>
                <w:p w14:paraId="59DC8662">
                  <w:pPr>
                    <w:jc w:val="center"/>
                    <w:rPr>
                      <w:rFonts w:ascii="Times New Roman" w:hAnsi="Times New Roman" w:eastAsia="Times New Roman" w:cs="Times New Roman"/>
                      <w:spacing w:val="1"/>
                      <w:sz w:val="20"/>
                      <w:szCs w:val="20"/>
                      <w:lang w:val="en-US"/>
                    </w:rPr>
                  </w:pPr>
                  <w:r>
                    <w:rPr>
                      <w:rFonts w:ascii="Times New Roman" w:hAnsi="Times New Roman" w:eastAsia="Times New Roman" w:cs="Times New Roman"/>
                      <w:spacing w:val="1"/>
                      <w:sz w:val="20"/>
                      <w:szCs w:val="20"/>
                      <w:lang w:val="en-US"/>
                    </w:rPr>
                    <w:t>21</w:t>
                  </w:r>
                </w:p>
              </w:tc>
              <w:tc>
                <w:tcPr>
                  <w:tcW w:w="742" w:type="dxa"/>
                  <w:vAlign w:val="center"/>
                </w:tcPr>
                <w:p w14:paraId="7C1C4380">
                  <w:pPr>
                    <w:jc w:val="center"/>
                    <w:rPr>
                      <w:rFonts w:ascii="Times New Roman" w:hAnsi="Times New Roman" w:eastAsia="Times New Roman" w:cs="Times New Roman"/>
                      <w:spacing w:val="1"/>
                      <w:sz w:val="20"/>
                      <w:szCs w:val="20"/>
                      <w:lang w:val="en-US"/>
                    </w:rPr>
                  </w:pPr>
                </w:p>
              </w:tc>
              <w:tc>
                <w:tcPr>
                  <w:tcW w:w="792" w:type="dxa"/>
                  <w:vAlign w:val="center"/>
                </w:tcPr>
                <w:p w14:paraId="635686E6">
                  <w:pPr>
                    <w:jc w:val="center"/>
                    <w:rPr>
                      <w:rFonts w:ascii="Times New Roman" w:hAnsi="Times New Roman" w:eastAsia="Times New Roman" w:cs="Times New Roman"/>
                      <w:spacing w:val="1"/>
                      <w:sz w:val="20"/>
                      <w:szCs w:val="20"/>
                      <w:lang w:val="en-US"/>
                    </w:rPr>
                  </w:pPr>
                </w:p>
              </w:tc>
              <w:tc>
                <w:tcPr>
                  <w:tcW w:w="984" w:type="dxa"/>
                </w:tcPr>
                <w:p w14:paraId="09821A12">
                  <w:pPr>
                    <w:rPr>
                      <w:rFonts w:ascii="Times New Roman" w:hAnsi="Times New Roman" w:cs="Times New Roman"/>
                      <w:lang w:val="en-US"/>
                    </w:rPr>
                  </w:pPr>
                </w:p>
              </w:tc>
            </w:tr>
            <w:tr w14:paraId="76319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096" w:type="dxa"/>
                  <w:vAlign w:val="center"/>
                </w:tcPr>
                <w:p w14:paraId="25B9E541">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FCE</w:t>
                  </w:r>
                  <w:r>
                    <w:rPr>
                      <w:rFonts w:ascii="Times New Roman" w:hAnsi="Times New Roman" w:eastAsia="Times New Roman" w:cs="Times New Roman"/>
                      <w:spacing w:val="9"/>
                      <w:sz w:val="20"/>
                      <w:szCs w:val="20"/>
                      <w:lang w:val="en-US"/>
                    </w:rPr>
                    <w:t>214</w:t>
                  </w:r>
                </w:p>
              </w:tc>
              <w:tc>
                <w:tcPr>
                  <w:tcW w:w="2493" w:type="dxa"/>
                </w:tcPr>
                <w:p w14:paraId="679CA8C1">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lang w:val="en-US"/>
                    </w:rPr>
                    <w:t xml:space="preserve">Python </w:t>
                  </w:r>
                  <w:r>
                    <w:rPr>
                      <w:rFonts w:ascii="Times New Roman" w:hAnsi="Times New Roman" w:cs="Times New Roman"/>
                      <w:spacing w:val="8"/>
                      <w:sz w:val="20"/>
                      <w:szCs w:val="20"/>
                    </w:rPr>
                    <w:t>语言程序设计</w:t>
                  </w:r>
                  <w:r>
                    <w:rPr>
                      <w:rFonts w:ascii="Times New Roman" w:hAnsi="Times New Roman" w:cs="Times New Roman"/>
                      <w:spacing w:val="8"/>
                      <w:sz w:val="20"/>
                      <w:szCs w:val="20"/>
                      <w:lang w:val="en-US"/>
                    </w:rPr>
                    <w:t>（Python Program Design ）</w:t>
                  </w:r>
                </w:p>
              </w:tc>
              <w:tc>
                <w:tcPr>
                  <w:tcW w:w="655" w:type="dxa"/>
                  <w:vAlign w:val="center"/>
                </w:tcPr>
                <w:p w14:paraId="0002F286">
                  <w:pPr>
                    <w:jc w:val="center"/>
                    <w:rPr>
                      <w:rFonts w:ascii="Times New Roman" w:hAnsi="Times New Roman" w:cs="Times New Roman"/>
                      <w:sz w:val="20"/>
                      <w:szCs w:val="20"/>
                      <w:lang w:val="en-US"/>
                    </w:rPr>
                  </w:pPr>
                  <w:r>
                    <w:rPr>
                      <w:rFonts w:ascii="Times New Roman" w:hAnsi="Times New Roman" w:cs="Times New Roman"/>
                      <w:spacing w:val="5"/>
                      <w:sz w:val="20"/>
                      <w:szCs w:val="20"/>
                    </w:rPr>
                    <w:t>选修</w:t>
                  </w:r>
                </w:p>
              </w:tc>
              <w:tc>
                <w:tcPr>
                  <w:tcW w:w="684" w:type="dxa"/>
                  <w:vAlign w:val="center"/>
                </w:tcPr>
                <w:p w14:paraId="0C1E9C34">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2</w:t>
                  </w:r>
                </w:p>
              </w:tc>
              <w:tc>
                <w:tcPr>
                  <w:tcW w:w="675" w:type="dxa"/>
                  <w:vAlign w:val="center"/>
                </w:tcPr>
                <w:p w14:paraId="0D5B401A">
                  <w:pPr>
                    <w:jc w:val="center"/>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32</w:t>
                  </w:r>
                </w:p>
              </w:tc>
              <w:tc>
                <w:tcPr>
                  <w:tcW w:w="792" w:type="dxa"/>
                  <w:vAlign w:val="center"/>
                </w:tcPr>
                <w:p w14:paraId="00B6D227">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2"/>
                      <w:sz w:val="20"/>
                      <w:szCs w:val="20"/>
                      <w:lang w:val="en-US"/>
                    </w:rPr>
                    <w:t>20</w:t>
                  </w:r>
                </w:p>
              </w:tc>
              <w:tc>
                <w:tcPr>
                  <w:tcW w:w="709" w:type="dxa"/>
                </w:tcPr>
                <w:p w14:paraId="00A8DF17">
                  <w:pPr>
                    <w:rPr>
                      <w:rFonts w:ascii="Times New Roman" w:hAnsi="Times New Roman" w:cs="Times New Roman"/>
                      <w:lang w:val="en-US"/>
                    </w:rPr>
                  </w:pPr>
                </w:p>
              </w:tc>
              <w:tc>
                <w:tcPr>
                  <w:tcW w:w="742" w:type="dxa"/>
                  <w:vAlign w:val="center"/>
                </w:tcPr>
                <w:p w14:paraId="69831C51">
                  <w:pPr>
                    <w:spacing w:before="58" w:line="195" w:lineRule="auto"/>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8"/>
                      <w:sz w:val="20"/>
                      <w:szCs w:val="20"/>
                      <w:lang w:val="en-US"/>
                    </w:rPr>
                    <w:t>12</w:t>
                  </w:r>
                </w:p>
              </w:tc>
              <w:tc>
                <w:tcPr>
                  <w:tcW w:w="792" w:type="dxa"/>
                </w:tcPr>
                <w:p w14:paraId="65E24625">
                  <w:pPr>
                    <w:rPr>
                      <w:rFonts w:ascii="Times New Roman" w:hAnsi="Times New Roman" w:cs="Times New Roman"/>
                      <w:lang w:val="en-US"/>
                    </w:rPr>
                  </w:pPr>
                </w:p>
              </w:tc>
              <w:tc>
                <w:tcPr>
                  <w:tcW w:w="984" w:type="dxa"/>
                </w:tcPr>
                <w:p w14:paraId="34A9EE8E">
                  <w:pPr>
                    <w:rPr>
                      <w:rFonts w:ascii="Times New Roman" w:hAnsi="Times New Roman" w:cs="Times New Roman"/>
                      <w:lang w:val="en-US"/>
                    </w:rPr>
                  </w:pPr>
                </w:p>
              </w:tc>
            </w:tr>
            <w:tr w14:paraId="0AF0F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4244" w:type="dxa"/>
                  <w:gridSpan w:val="3"/>
                </w:tcPr>
                <w:p w14:paraId="66FE289B">
                  <w:pPr>
                    <w:spacing w:before="213" w:line="229" w:lineRule="auto"/>
                    <w:ind w:left="1922"/>
                    <w:rPr>
                      <w:rFonts w:ascii="Times New Roman" w:hAnsi="Times New Roman" w:cs="Times New Roman"/>
                      <w:sz w:val="20"/>
                      <w:szCs w:val="20"/>
                      <w:lang w:val="en-US"/>
                    </w:rPr>
                  </w:pPr>
                  <w:r>
                    <w:rPr>
                      <w:rFonts w:ascii="Times New Roman" w:hAnsi="Times New Roman" w:cs="Times New Roman"/>
                      <w:spacing w:val="2"/>
                      <w:sz w:val="20"/>
                      <w:szCs w:val="20"/>
                    </w:rPr>
                    <w:t>小计</w:t>
                  </w:r>
                </w:p>
              </w:tc>
              <w:tc>
                <w:tcPr>
                  <w:tcW w:w="684" w:type="dxa"/>
                  <w:vAlign w:val="center"/>
                </w:tcPr>
                <w:p w14:paraId="3F68A5E3">
                  <w:pPr>
                    <w:ind w:hanging="136"/>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2"/>
                      <w:sz w:val="20"/>
                      <w:szCs w:val="20"/>
                      <w:lang w:val="en-US"/>
                    </w:rPr>
                    <w:t>24.2</w:t>
                  </w:r>
                  <w:r>
                    <w:rPr>
                      <w:rFonts w:ascii="Times New Roman" w:hAnsi="Times New Roman" w:eastAsia="Times New Roman" w:cs="Times New Roman"/>
                      <w:sz w:val="20"/>
                      <w:szCs w:val="20"/>
                      <w:lang w:val="en-US"/>
                    </w:rPr>
                    <w:t>5</w:t>
                  </w:r>
                </w:p>
              </w:tc>
              <w:tc>
                <w:tcPr>
                  <w:tcW w:w="675" w:type="dxa"/>
                  <w:vAlign w:val="center"/>
                </w:tcPr>
                <w:p w14:paraId="2CB0DEAA">
                  <w:pPr>
                    <w:ind w:hanging="34"/>
                    <w:jc w:val="center"/>
                    <w:rPr>
                      <w:rFonts w:ascii="Times New Roman" w:hAnsi="Times New Roman" w:cs="Times New Roman"/>
                      <w:sz w:val="20"/>
                      <w:szCs w:val="20"/>
                      <w:lang w:val="en-US"/>
                    </w:rPr>
                  </w:pPr>
                  <w:r>
                    <w:rPr>
                      <w:rFonts w:ascii="Times New Roman" w:hAnsi="Times New Roman" w:eastAsia="Times New Roman" w:cs="Times New Roman"/>
                      <w:spacing w:val="4"/>
                      <w:sz w:val="20"/>
                      <w:szCs w:val="20"/>
                      <w:lang w:val="en-US"/>
                    </w:rPr>
                    <w:t>416</w:t>
                  </w:r>
                </w:p>
              </w:tc>
              <w:tc>
                <w:tcPr>
                  <w:tcW w:w="792" w:type="dxa"/>
                  <w:vAlign w:val="center"/>
                </w:tcPr>
                <w:p w14:paraId="185AFA80">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1"/>
                      <w:sz w:val="20"/>
                      <w:szCs w:val="20"/>
                      <w:lang w:val="en-US"/>
                    </w:rPr>
                    <w:t>381</w:t>
                  </w:r>
                </w:p>
              </w:tc>
              <w:tc>
                <w:tcPr>
                  <w:tcW w:w="709" w:type="dxa"/>
                  <w:vAlign w:val="center"/>
                </w:tcPr>
                <w:p w14:paraId="7548B2B3">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2"/>
                      <w:sz w:val="20"/>
                      <w:szCs w:val="20"/>
                      <w:lang w:val="en-US"/>
                    </w:rPr>
                    <w:t>21</w:t>
                  </w:r>
                </w:p>
              </w:tc>
              <w:tc>
                <w:tcPr>
                  <w:tcW w:w="742" w:type="dxa"/>
                  <w:vAlign w:val="center"/>
                </w:tcPr>
                <w:p w14:paraId="00FC71B2">
                  <w:pPr>
                    <w:jc w:val="center"/>
                    <w:rPr>
                      <w:rFonts w:ascii="Times New Roman" w:hAnsi="Times New Roman" w:eastAsia="Times New Roman" w:cs="Times New Roman"/>
                      <w:sz w:val="20"/>
                      <w:szCs w:val="20"/>
                      <w:lang w:val="en-US"/>
                    </w:rPr>
                  </w:pPr>
                  <w:r>
                    <w:rPr>
                      <w:rFonts w:ascii="Times New Roman" w:hAnsi="Times New Roman" w:eastAsia="Times New Roman" w:cs="Times New Roman"/>
                      <w:spacing w:val="-8"/>
                      <w:sz w:val="20"/>
                      <w:szCs w:val="20"/>
                      <w:lang w:val="en-US"/>
                    </w:rPr>
                    <w:t>14</w:t>
                  </w:r>
                </w:p>
              </w:tc>
              <w:tc>
                <w:tcPr>
                  <w:tcW w:w="792" w:type="dxa"/>
                </w:tcPr>
                <w:p w14:paraId="6FA26618">
                  <w:pPr>
                    <w:rPr>
                      <w:rFonts w:ascii="Times New Roman" w:hAnsi="Times New Roman" w:cs="Times New Roman"/>
                      <w:lang w:val="en-US"/>
                    </w:rPr>
                  </w:pPr>
                </w:p>
              </w:tc>
              <w:tc>
                <w:tcPr>
                  <w:tcW w:w="984" w:type="dxa"/>
                </w:tcPr>
                <w:p w14:paraId="44339BE8">
                  <w:pPr>
                    <w:rPr>
                      <w:rFonts w:ascii="Times New Roman" w:hAnsi="Times New Roman" w:cs="Times New Roman"/>
                      <w:lang w:val="en-US"/>
                    </w:rPr>
                  </w:pPr>
                </w:p>
              </w:tc>
            </w:tr>
            <w:tr w14:paraId="2B681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6" w:hRule="atLeast"/>
                <w:jc w:val="center"/>
              </w:trPr>
              <w:tc>
                <w:tcPr>
                  <w:tcW w:w="4244" w:type="dxa"/>
                  <w:gridSpan w:val="3"/>
                </w:tcPr>
                <w:p w14:paraId="59FEB653">
                  <w:pPr>
                    <w:spacing w:before="92" w:line="228" w:lineRule="auto"/>
                    <w:ind w:left="1182"/>
                    <w:rPr>
                      <w:rFonts w:ascii="Times New Roman" w:hAnsi="Times New Roman" w:cs="Times New Roman"/>
                      <w:sz w:val="20"/>
                      <w:szCs w:val="20"/>
                      <w:lang w:val="en-US"/>
                    </w:rPr>
                  </w:pPr>
                  <w:r>
                    <w:rPr>
                      <w:rFonts w:ascii="Times New Roman" w:hAnsi="Times New Roman" w:cs="Times New Roman"/>
                      <w:spacing w:val="8"/>
                      <w:sz w:val="20"/>
                      <w:szCs w:val="20"/>
                    </w:rPr>
                    <w:t>全校通识教育选修课</w:t>
                  </w:r>
                </w:p>
              </w:tc>
              <w:tc>
                <w:tcPr>
                  <w:tcW w:w="684" w:type="dxa"/>
                </w:tcPr>
                <w:p w14:paraId="1BA58391">
                  <w:pPr>
                    <w:rPr>
                      <w:rFonts w:ascii="Times New Roman" w:hAnsi="Times New Roman" w:cs="Times New Roman"/>
                      <w:lang w:val="en-US"/>
                    </w:rPr>
                  </w:pPr>
                </w:p>
              </w:tc>
              <w:tc>
                <w:tcPr>
                  <w:tcW w:w="675" w:type="dxa"/>
                </w:tcPr>
                <w:p w14:paraId="37B51D5B">
                  <w:pPr>
                    <w:rPr>
                      <w:rFonts w:ascii="Times New Roman" w:hAnsi="Times New Roman" w:cs="Times New Roman"/>
                      <w:lang w:val="en-US"/>
                    </w:rPr>
                  </w:pPr>
                </w:p>
              </w:tc>
              <w:tc>
                <w:tcPr>
                  <w:tcW w:w="792" w:type="dxa"/>
                </w:tcPr>
                <w:p w14:paraId="3A33F111">
                  <w:pPr>
                    <w:rPr>
                      <w:rFonts w:ascii="Times New Roman" w:hAnsi="Times New Roman" w:cs="Times New Roman"/>
                      <w:lang w:val="en-US"/>
                    </w:rPr>
                  </w:pPr>
                </w:p>
              </w:tc>
              <w:tc>
                <w:tcPr>
                  <w:tcW w:w="709" w:type="dxa"/>
                </w:tcPr>
                <w:p w14:paraId="75B3FE2D">
                  <w:pPr>
                    <w:rPr>
                      <w:rFonts w:ascii="Times New Roman" w:hAnsi="Times New Roman" w:cs="Times New Roman"/>
                      <w:lang w:val="en-US"/>
                    </w:rPr>
                  </w:pPr>
                </w:p>
              </w:tc>
              <w:tc>
                <w:tcPr>
                  <w:tcW w:w="742" w:type="dxa"/>
                </w:tcPr>
                <w:p w14:paraId="152AFEDC">
                  <w:pPr>
                    <w:rPr>
                      <w:rFonts w:ascii="Times New Roman" w:hAnsi="Times New Roman" w:cs="Times New Roman"/>
                      <w:lang w:val="en-US"/>
                    </w:rPr>
                  </w:pPr>
                </w:p>
              </w:tc>
              <w:tc>
                <w:tcPr>
                  <w:tcW w:w="792" w:type="dxa"/>
                </w:tcPr>
                <w:p w14:paraId="2D7FF0CD">
                  <w:pPr>
                    <w:rPr>
                      <w:rFonts w:ascii="Times New Roman" w:hAnsi="Times New Roman" w:cs="Times New Roman"/>
                      <w:lang w:val="en-US"/>
                    </w:rPr>
                  </w:pPr>
                </w:p>
              </w:tc>
              <w:tc>
                <w:tcPr>
                  <w:tcW w:w="984" w:type="dxa"/>
                </w:tcPr>
                <w:p w14:paraId="2045A8C3">
                  <w:pPr>
                    <w:rPr>
                      <w:rFonts w:ascii="Times New Roman" w:hAnsi="Times New Roman" w:cs="Times New Roman"/>
                      <w:lang w:val="en-US"/>
                    </w:rPr>
                  </w:pPr>
                </w:p>
              </w:tc>
            </w:tr>
          </w:tbl>
          <w:p w14:paraId="52F420F8">
            <w:pPr>
              <w:pStyle w:val="13"/>
              <w:spacing w:before="35" w:line="255" w:lineRule="exact"/>
              <w:rPr>
                <w:rFonts w:ascii="Times New Roman" w:hAnsi="Times New Roman" w:cs="Times New Roman"/>
                <w:sz w:val="24"/>
                <w:lang w:val="en-US"/>
              </w:rPr>
            </w:pPr>
          </w:p>
          <w:p w14:paraId="7AA1B204">
            <w:pPr>
              <w:spacing w:before="91" w:line="222" w:lineRule="auto"/>
              <w:ind w:left="553"/>
              <w:rPr>
                <w:rFonts w:ascii="Times New Roman" w:hAnsi="Times New Roman" w:eastAsia="黑体" w:cs="Times New Roman"/>
                <w:sz w:val="28"/>
                <w:szCs w:val="28"/>
                <w:lang w:val="en-US"/>
              </w:rPr>
            </w:pPr>
            <w:r>
              <w:rPr>
                <w:rFonts w:ascii="Times New Roman" w:hAnsi="Times New Roman" w:eastAsia="黑体" w:cs="Times New Roman"/>
                <w:spacing w:val="-5"/>
                <w:sz w:val="28"/>
                <w:szCs w:val="28"/>
                <w:lang w:val="en-US"/>
              </w:rPr>
              <w:t>（</w:t>
            </w:r>
            <w:r>
              <w:rPr>
                <w:rFonts w:ascii="Times New Roman" w:hAnsi="Times New Roman" w:eastAsia="黑体" w:cs="Times New Roman"/>
                <w:spacing w:val="-5"/>
                <w:sz w:val="28"/>
                <w:szCs w:val="28"/>
              </w:rPr>
              <w:t>二</w:t>
            </w:r>
            <w:r>
              <w:rPr>
                <w:rFonts w:ascii="Times New Roman" w:hAnsi="Times New Roman" w:eastAsia="黑体" w:cs="Times New Roman"/>
                <w:spacing w:val="-5"/>
                <w:sz w:val="28"/>
                <w:szCs w:val="28"/>
                <w:lang w:val="en-US"/>
              </w:rPr>
              <w:t>）</w:t>
            </w:r>
            <w:r>
              <w:rPr>
                <w:rFonts w:ascii="Times New Roman" w:hAnsi="Times New Roman" w:eastAsia="黑体" w:cs="Times New Roman"/>
                <w:spacing w:val="-5"/>
                <w:sz w:val="28"/>
                <w:szCs w:val="28"/>
              </w:rPr>
              <w:t>第二学年</w:t>
            </w:r>
          </w:p>
          <w:tbl>
            <w:tblPr>
              <w:tblStyle w:val="7"/>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234"/>
              <w:gridCol w:w="2205"/>
              <w:gridCol w:w="661"/>
              <w:gridCol w:w="703"/>
              <w:gridCol w:w="835"/>
              <w:gridCol w:w="745"/>
              <w:gridCol w:w="659"/>
              <w:gridCol w:w="728"/>
              <w:gridCol w:w="725"/>
              <w:gridCol w:w="854"/>
            </w:tblGrid>
            <w:tr w14:paraId="6ACC7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7" w:hRule="atLeast"/>
                <w:jc w:val="center"/>
              </w:trPr>
              <w:tc>
                <w:tcPr>
                  <w:tcW w:w="9670" w:type="dxa"/>
                  <w:gridSpan w:val="10"/>
                  <w:vAlign w:val="center"/>
                </w:tcPr>
                <w:p w14:paraId="2837412F">
                  <w:pPr>
                    <w:jc w:val="center"/>
                    <w:rPr>
                      <w:rFonts w:ascii="Times New Roman" w:hAnsi="Times New Roman" w:cs="Times New Roman"/>
                    </w:rPr>
                  </w:pPr>
                  <w:r>
                    <w:rPr>
                      <w:rFonts w:ascii="Times New Roman" w:hAnsi="Times New Roman" w:eastAsia="黑体" w:cs="Times New Roman"/>
                      <w:spacing w:val="8"/>
                      <w:sz w:val="20"/>
                      <w:szCs w:val="20"/>
                    </w:rPr>
                    <w:t>第二学年秋季学期</w:t>
                  </w:r>
                </w:p>
              </w:tc>
            </w:tr>
            <w:tr w14:paraId="2B90F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56" w:type="dxa"/>
                  <w:vAlign w:val="center"/>
                </w:tcPr>
                <w:p w14:paraId="4175CD21">
                  <w:pPr>
                    <w:jc w:val="center"/>
                    <w:rPr>
                      <w:rFonts w:ascii="Times New Roman" w:hAnsi="Times New Roman" w:eastAsia="Times New Roman" w:cs="Times New Roman"/>
                      <w:sz w:val="20"/>
                      <w:szCs w:val="20"/>
                    </w:rPr>
                  </w:pPr>
                  <w:r>
                    <w:rPr>
                      <w:rFonts w:ascii="Times New Roman" w:hAnsi="Times New Roman" w:eastAsia="黑体" w:cs="Times New Roman"/>
                      <w:spacing w:val="7"/>
                      <w:sz w:val="20"/>
                      <w:szCs w:val="20"/>
                    </w:rPr>
                    <w:t>课程编号</w:t>
                  </w:r>
                </w:p>
              </w:tc>
              <w:tc>
                <w:tcPr>
                  <w:tcW w:w="2356" w:type="dxa"/>
                  <w:vAlign w:val="center"/>
                </w:tcPr>
                <w:p w14:paraId="5F4B4B1F">
                  <w:pPr>
                    <w:jc w:val="center"/>
                    <w:rPr>
                      <w:rFonts w:ascii="Times New Roman" w:hAnsi="Times New Roman" w:cs="Times New Roman"/>
                      <w:spacing w:val="8"/>
                      <w:sz w:val="20"/>
                      <w:szCs w:val="20"/>
                    </w:rPr>
                  </w:pPr>
                  <w:r>
                    <w:rPr>
                      <w:rFonts w:ascii="Times New Roman" w:hAnsi="Times New Roman" w:eastAsia="黑体" w:cs="Times New Roman"/>
                      <w:spacing w:val="7"/>
                      <w:sz w:val="20"/>
                      <w:szCs w:val="20"/>
                    </w:rPr>
                    <w:t>课程名称</w:t>
                  </w:r>
                </w:p>
              </w:tc>
              <w:tc>
                <w:tcPr>
                  <w:tcW w:w="721" w:type="dxa"/>
                  <w:vAlign w:val="center"/>
                </w:tcPr>
                <w:p w14:paraId="668DBFD2">
                  <w:pPr>
                    <w:jc w:val="center"/>
                    <w:rPr>
                      <w:rFonts w:ascii="Times New Roman" w:hAnsi="Times New Roman" w:eastAsia="黑体" w:cs="Times New Roman"/>
                      <w:spacing w:val="5"/>
                      <w:sz w:val="20"/>
                      <w:szCs w:val="20"/>
                    </w:rPr>
                  </w:pPr>
                  <w:r>
                    <w:rPr>
                      <w:rFonts w:ascii="Times New Roman" w:hAnsi="Times New Roman" w:eastAsia="黑体" w:cs="Times New Roman"/>
                      <w:spacing w:val="5"/>
                      <w:sz w:val="20"/>
                      <w:szCs w:val="20"/>
                    </w:rPr>
                    <w:t>课程</w:t>
                  </w:r>
                </w:p>
                <w:p w14:paraId="6704DA24">
                  <w:pPr>
                    <w:jc w:val="center"/>
                    <w:rPr>
                      <w:rFonts w:ascii="Times New Roman" w:hAnsi="Times New Roman" w:cs="Times New Roman"/>
                      <w:spacing w:val="3"/>
                      <w:sz w:val="20"/>
                      <w:szCs w:val="20"/>
                    </w:rPr>
                  </w:pPr>
                  <w:r>
                    <w:rPr>
                      <w:rFonts w:ascii="Times New Roman" w:hAnsi="Times New Roman" w:eastAsia="黑体" w:cs="Times New Roman"/>
                      <w:spacing w:val="5"/>
                      <w:sz w:val="20"/>
                      <w:szCs w:val="20"/>
                    </w:rPr>
                    <w:t>性质</w:t>
                  </w:r>
                </w:p>
              </w:tc>
              <w:tc>
                <w:tcPr>
                  <w:tcW w:w="709" w:type="dxa"/>
                  <w:vAlign w:val="center"/>
                </w:tcPr>
                <w:p w14:paraId="403184C6">
                  <w:pPr>
                    <w:jc w:val="center"/>
                    <w:rPr>
                      <w:rFonts w:ascii="Times New Roman" w:hAnsi="Times New Roman" w:eastAsia="Times New Roman" w:cs="Times New Roman"/>
                      <w:sz w:val="20"/>
                      <w:szCs w:val="20"/>
                    </w:rPr>
                  </w:pPr>
                  <w:r>
                    <w:rPr>
                      <w:rFonts w:ascii="Times New Roman" w:hAnsi="Times New Roman" w:eastAsia="黑体" w:cs="Times New Roman"/>
                      <w:spacing w:val="1"/>
                      <w:sz w:val="20"/>
                      <w:szCs w:val="20"/>
                    </w:rPr>
                    <w:t>学分</w:t>
                  </w:r>
                </w:p>
              </w:tc>
              <w:tc>
                <w:tcPr>
                  <w:tcW w:w="686" w:type="dxa"/>
                  <w:vAlign w:val="center"/>
                </w:tcPr>
                <w:p w14:paraId="46BF76C6">
                  <w:pPr>
                    <w:jc w:val="center"/>
                    <w:rPr>
                      <w:rFonts w:ascii="Times New Roman" w:hAnsi="Times New Roman" w:eastAsia="Times New Roman" w:cs="Times New Roman"/>
                      <w:spacing w:val="3"/>
                      <w:sz w:val="20"/>
                      <w:szCs w:val="20"/>
                    </w:rPr>
                  </w:pPr>
                  <w:r>
                    <w:rPr>
                      <w:rFonts w:ascii="Times New Roman" w:hAnsi="Times New Roman" w:eastAsia="黑体" w:cs="Times New Roman"/>
                      <w:spacing w:val="1"/>
                      <w:sz w:val="20"/>
                      <w:szCs w:val="20"/>
                    </w:rPr>
                    <w:t>学时</w:t>
                  </w:r>
                </w:p>
              </w:tc>
              <w:tc>
                <w:tcPr>
                  <w:tcW w:w="803" w:type="dxa"/>
                  <w:vAlign w:val="center"/>
                </w:tcPr>
                <w:p w14:paraId="3A3C5169">
                  <w:pPr>
                    <w:jc w:val="center"/>
                    <w:rPr>
                      <w:rFonts w:ascii="Times New Roman" w:hAnsi="Times New Roman" w:eastAsia="Times New Roman" w:cs="Times New Roman"/>
                      <w:spacing w:val="3"/>
                      <w:sz w:val="20"/>
                      <w:szCs w:val="20"/>
                    </w:rPr>
                  </w:pPr>
                  <w:r>
                    <w:rPr>
                      <w:rFonts w:ascii="Times New Roman" w:hAnsi="Times New Roman" w:eastAsia="黑体" w:cs="Times New Roman"/>
                      <w:spacing w:val="3"/>
                      <w:sz w:val="20"/>
                      <w:szCs w:val="20"/>
                    </w:rPr>
                    <w:t>讲课</w:t>
                  </w:r>
                </w:p>
              </w:tc>
              <w:tc>
                <w:tcPr>
                  <w:tcW w:w="720" w:type="dxa"/>
                  <w:vAlign w:val="center"/>
                </w:tcPr>
                <w:p w14:paraId="370C0DED">
                  <w:pPr>
                    <w:jc w:val="center"/>
                    <w:rPr>
                      <w:rFonts w:ascii="Times New Roman" w:hAnsi="Times New Roman" w:cs="Times New Roman"/>
                    </w:rPr>
                  </w:pPr>
                  <w:r>
                    <w:rPr>
                      <w:rFonts w:ascii="Times New Roman" w:hAnsi="Times New Roman" w:eastAsia="黑体" w:cs="Times New Roman"/>
                      <w:spacing w:val="2"/>
                      <w:sz w:val="20"/>
                      <w:szCs w:val="20"/>
                    </w:rPr>
                    <w:t>实验</w:t>
                  </w:r>
                </w:p>
              </w:tc>
              <w:tc>
                <w:tcPr>
                  <w:tcW w:w="753" w:type="dxa"/>
                  <w:vAlign w:val="center"/>
                </w:tcPr>
                <w:p w14:paraId="647EFC56">
                  <w:pPr>
                    <w:jc w:val="center"/>
                    <w:rPr>
                      <w:rFonts w:ascii="Times New Roman" w:hAnsi="Times New Roman" w:cs="Times New Roman"/>
                    </w:rPr>
                  </w:pPr>
                  <w:r>
                    <w:rPr>
                      <w:rFonts w:ascii="Times New Roman" w:hAnsi="Times New Roman" w:eastAsia="黑体" w:cs="Times New Roman"/>
                      <w:spacing w:val="2"/>
                      <w:sz w:val="20"/>
                      <w:szCs w:val="20"/>
                    </w:rPr>
                    <w:t>实践</w:t>
                  </w:r>
                </w:p>
              </w:tc>
              <w:tc>
                <w:tcPr>
                  <w:tcW w:w="803" w:type="dxa"/>
                  <w:vAlign w:val="center"/>
                </w:tcPr>
                <w:p w14:paraId="76A354C4">
                  <w:pPr>
                    <w:jc w:val="center"/>
                    <w:rPr>
                      <w:rFonts w:ascii="Times New Roman" w:hAnsi="Times New Roman" w:cs="Times New Roman"/>
                    </w:rPr>
                  </w:pPr>
                  <w:r>
                    <w:rPr>
                      <w:rFonts w:ascii="Times New Roman" w:hAnsi="Times New Roman" w:eastAsia="黑体" w:cs="Times New Roman"/>
                      <w:spacing w:val="3"/>
                      <w:sz w:val="20"/>
                      <w:szCs w:val="20"/>
                    </w:rPr>
                    <w:t>上机</w:t>
                  </w:r>
                </w:p>
              </w:tc>
              <w:tc>
                <w:tcPr>
                  <w:tcW w:w="963" w:type="dxa"/>
                  <w:vAlign w:val="center"/>
                </w:tcPr>
                <w:p w14:paraId="72F7E820">
                  <w:pPr>
                    <w:jc w:val="center"/>
                    <w:rPr>
                      <w:rFonts w:ascii="Times New Roman" w:hAnsi="Times New Roman" w:cs="Times New Roman"/>
                    </w:rPr>
                  </w:pPr>
                  <w:r>
                    <w:rPr>
                      <w:rFonts w:ascii="Times New Roman" w:hAnsi="Times New Roman" w:eastAsia="黑体" w:cs="Times New Roman"/>
                      <w:spacing w:val="3"/>
                      <w:sz w:val="20"/>
                      <w:szCs w:val="20"/>
                    </w:rPr>
                    <w:t>说明</w:t>
                  </w:r>
                </w:p>
              </w:tc>
            </w:tr>
            <w:tr w14:paraId="64BCC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5" w:hRule="atLeast"/>
                <w:jc w:val="center"/>
              </w:trPr>
              <w:tc>
                <w:tcPr>
                  <w:tcW w:w="1156" w:type="dxa"/>
                  <w:vAlign w:val="center"/>
                </w:tcPr>
                <w:p w14:paraId="734BB075">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038</w:t>
                  </w:r>
                </w:p>
              </w:tc>
              <w:tc>
                <w:tcPr>
                  <w:tcW w:w="2356" w:type="dxa"/>
                </w:tcPr>
                <w:p w14:paraId="39BD5D0F">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马克思主义基本原理（The Basic Principles of Marxism）</w:t>
                  </w:r>
                </w:p>
              </w:tc>
              <w:tc>
                <w:tcPr>
                  <w:tcW w:w="721" w:type="dxa"/>
                  <w:vAlign w:val="center"/>
                </w:tcPr>
                <w:p w14:paraId="30A7D94C">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32481213">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686" w:type="dxa"/>
                  <w:vAlign w:val="center"/>
                </w:tcPr>
                <w:p w14:paraId="11EA3819">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803" w:type="dxa"/>
                  <w:vAlign w:val="center"/>
                </w:tcPr>
                <w:p w14:paraId="6176DEB6">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20" w:type="dxa"/>
                  <w:vAlign w:val="center"/>
                </w:tcPr>
                <w:p w14:paraId="284ADED6">
                  <w:pPr>
                    <w:jc w:val="center"/>
                    <w:rPr>
                      <w:rFonts w:ascii="Times New Roman" w:hAnsi="Times New Roman" w:cs="Times New Roman"/>
                      <w:sz w:val="20"/>
                      <w:szCs w:val="20"/>
                    </w:rPr>
                  </w:pPr>
                </w:p>
              </w:tc>
              <w:tc>
                <w:tcPr>
                  <w:tcW w:w="753" w:type="dxa"/>
                  <w:vAlign w:val="center"/>
                </w:tcPr>
                <w:p w14:paraId="5B536EBD">
                  <w:pPr>
                    <w:jc w:val="center"/>
                    <w:rPr>
                      <w:rFonts w:ascii="Times New Roman" w:hAnsi="Times New Roman" w:cs="Times New Roman"/>
                      <w:sz w:val="20"/>
                      <w:szCs w:val="20"/>
                    </w:rPr>
                  </w:pPr>
                </w:p>
              </w:tc>
              <w:tc>
                <w:tcPr>
                  <w:tcW w:w="803" w:type="dxa"/>
                  <w:vAlign w:val="center"/>
                </w:tcPr>
                <w:p w14:paraId="2ACC2EF0">
                  <w:pPr>
                    <w:jc w:val="center"/>
                    <w:rPr>
                      <w:rFonts w:ascii="Times New Roman" w:hAnsi="Times New Roman" w:cs="Times New Roman"/>
                    </w:rPr>
                  </w:pPr>
                </w:p>
              </w:tc>
              <w:tc>
                <w:tcPr>
                  <w:tcW w:w="963" w:type="dxa"/>
                </w:tcPr>
                <w:p w14:paraId="763184B3">
                  <w:pPr>
                    <w:rPr>
                      <w:rFonts w:ascii="Times New Roman" w:hAnsi="Times New Roman" w:cs="Times New Roman"/>
                    </w:rPr>
                  </w:pPr>
                </w:p>
              </w:tc>
            </w:tr>
            <w:tr w14:paraId="42F65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3A19E9D6">
                  <w:pPr>
                    <w:spacing w:before="246" w:line="195" w:lineRule="auto"/>
                    <w:ind w:left="248"/>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023</w:t>
                  </w:r>
                </w:p>
              </w:tc>
              <w:tc>
                <w:tcPr>
                  <w:tcW w:w="2356" w:type="dxa"/>
                </w:tcPr>
                <w:p w14:paraId="0F2C8053">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形势与政策Ⅲ（Situation and PoliciesⅢ)</w:t>
                  </w:r>
                </w:p>
              </w:tc>
              <w:tc>
                <w:tcPr>
                  <w:tcW w:w="721" w:type="dxa"/>
                </w:tcPr>
                <w:p w14:paraId="3943B1DD">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750B5096">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0.25</w:t>
                  </w:r>
                </w:p>
              </w:tc>
              <w:tc>
                <w:tcPr>
                  <w:tcW w:w="686" w:type="dxa"/>
                  <w:vAlign w:val="center"/>
                </w:tcPr>
                <w:p w14:paraId="4E1F7A82">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803" w:type="dxa"/>
                  <w:vAlign w:val="center"/>
                </w:tcPr>
                <w:p w14:paraId="28ABBC5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20" w:type="dxa"/>
                  <w:vAlign w:val="center"/>
                </w:tcPr>
                <w:p w14:paraId="5F65641E">
                  <w:pPr>
                    <w:jc w:val="center"/>
                    <w:rPr>
                      <w:rFonts w:ascii="Times New Roman" w:hAnsi="Times New Roman" w:cs="Times New Roman"/>
                      <w:sz w:val="20"/>
                      <w:szCs w:val="20"/>
                    </w:rPr>
                  </w:pPr>
                </w:p>
              </w:tc>
              <w:tc>
                <w:tcPr>
                  <w:tcW w:w="753" w:type="dxa"/>
                  <w:vAlign w:val="center"/>
                </w:tcPr>
                <w:p w14:paraId="4FBEBF2B">
                  <w:pPr>
                    <w:jc w:val="center"/>
                    <w:rPr>
                      <w:rFonts w:ascii="Times New Roman" w:hAnsi="Times New Roman" w:cs="Times New Roman"/>
                      <w:sz w:val="20"/>
                      <w:szCs w:val="20"/>
                    </w:rPr>
                  </w:pPr>
                </w:p>
              </w:tc>
              <w:tc>
                <w:tcPr>
                  <w:tcW w:w="803" w:type="dxa"/>
                  <w:vAlign w:val="center"/>
                </w:tcPr>
                <w:p w14:paraId="63B8C084">
                  <w:pPr>
                    <w:jc w:val="center"/>
                    <w:rPr>
                      <w:rFonts w:ascii="Times New Roman" w:hAnsi="Times New Roman" w:cs="Times New Roman"/>
                    </w:rPr>
                  </w:pPr>
                </w:p>
              </w:tc>
              <w:tc>
                <w:tcPr>
                  <w:tcW w:w="963" w:type="dxa"/>
                </w:tcPr>
                <w:p w14:paraId="41BE775F">
                  <w:pPr>
                    <w:rPr>
                      <w:rFonts w:ascii="Times New Roman" w:hAnsi="Times New Roman" w:cs="Times New Roman"/>
                    </w:rPr>
                  </w:pPr>
                </w:p>
              </w:tc>
            </w:tr>
            <w:tr w14:paraId="737D8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7F2E54C5">
                  <w:pPr>
                    <w:spacing w:before="245" w:line="195" w:lineRule="auto"/>
                    <w:ind w:left="222"/>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201</w:t>
                  </w:r>
                </w:p>
              </w:tc>
              <w:tc>
                <w:tcPr>
                  <w:tcW w:w="2356" w:type="dxa"/>
                </w:tcPr>
                <w:p w14:paraId="2F76F6F7">
                  <w:pPr>
                    <w:spacing w:before="51" w:line="228" w:lineRule="auto"/>
                    <w:rPr>
                      <w:rFonts w:ascii="Times New Roman" w:hAnsi="Times New Roman" w:cs="Times New Roman"/>
                      <w:spacing w:val="8"/>
                      <w:sz w:val="20"/>
                      <w:szCs w:val="20"/>
                      <w:lang w:val="en-US"/>
                    </w:rPr>
                  </w:pPr>
                  <w:r>
                    <w:rPr>
                      <w:rFonts w:ascii="Times New Roman" w:hAnsi="Times New Roman" w:cs="Times New Roman"/>
                      <w:spacing w:val="8"/>
                      <w:sz w:val="20"/>
                      <w:szCs w:val="20"/>
                    </w:rPr>
                    <w:t>体育</w:t>
                  </w:r>
                  <w:r>
                    <w:rPr>
                      <w:rFonts w:ascii="Times New Roman" w:hAnsi="Times New Roman" w:cs="Times New Roman"/>
                      <w:spacing w:val="8"/>
                      <w:sz w:val="20"/>
                      <w:szCs w:val="20"/>
                      <w:lang w:val="en-US"/>
                    </w:rPr>
                    <w:t>（III）（Physical Education III）</w:t>
                  </w:r>
                </w:p>
              </w:tc>
              <w:tc>
                <w:tcPr>
                  <w:tcW w:w="721" w:type="dxa"/>
                </w:tcPr>
                <w:p w14:paraId="01ED1CB4">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0072D6F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686" w:type="dxa"/>
                  <w:vAlign w:val="center"/>
                </w:tcPr>
                <w:p w14:paraId="50AEB18E">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803" w:type="dxa"/>
                  <w:vAlign w:val="center"/>
                </w:tcPr>
                <w:p w14:paraId="58DE78E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20" w:type="dxa"/>
                  <w:vAlign w:val="center"/>
                </w:tcPr>
                <w:p w14:paraId="69D151B1">
                  <w:pPr>
                    <w:jc w:val="center"/>
                    <w:rPr>
                      <w:rFonts w:ascii="Times New Roman" w:hAnsi="Times New Roman" w:cs="Times New Roman"/>
                      <w:sz w:val="20"/>
                      <w:szCs w:val="20"/>
                    </w:rPr>
                  </w:pPr>
                </w:p>
              </w:tc>
              <w:tc>
                <w:tcPr>
                  <w:tcW w:w="753" w:type="dxa"/>
                  <w:vAlign w:val="center"/>
                </w:tcPr>
                <w:p w14:paraId="1E37E558">
                  <w:pPr>
                    <w:jc w:val="center"/>
                    <w:rPr>
                      <w:rFonts w:ascii="Times New Roman" w:hAnsi="Times New Roman" w:cs="Times New Roman"/>
                      <w:sz w:val="20"/>
                      <w:szCs w:val="20"/>
                    </w:rPr>
                  </w:pPr>
                </w:p>
              </w:tc>
              <w:tc>
                <w:tcPr>
                  <w:tcW w:w="803" w:type="dxa"/>
                  <w:vAlign w:val="center"/>
                </w:tcPr>
                <w:p w14:paraId="616625FA">
                  <w:pPr>
                    <w:jc w:val="center"/>
                    <w:rPr>
                      <w:rFonts w:ascii="Times New Roman" w:hAnsi="Times New Roman" w:cs="Times New Roman"/>
                    </w:rPr>
                  </w:pPr>
                </w:p>
              </w:tc>
              <w:tc>
                <w:tcPr>
                  <w:tcW w:w="963" w:type="dxa"/>
                </w:tcPr>
                <w:p w14:paraId="26CBCCD3">
                  <w:pPr>
                    <w:rPr>
                      <w:rFonts w:ascii="Times New Roman" w:hAnsi="Times New Roman" w:cs="Times New Roman"/>
                    </w:rPr>
                  </w:pPr>
                </w:p>
              </w:tc>
            </w:tr>
            <w:tr w14:paraId="598C0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32DC0146">
                  <w:pPr>
                    <w:spacing w:before="245" w:line="195" w:lineRule="auto"/>
                    <w:ind w:left="112"/>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206</w:t>
                  </w:r>
                </w:p>
              </w:tc>
              <w:tc>
                <w:tcPr>
                  <w:tcW w:w="2356" w:type="dxa"/>
                </w:tcPr>
                <w:p w14:paraId="3D29BA43">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线性代数（Linear Algebra）</w:t>
                  </w:r>
                </w:p>
              </w:tc>
              <w:tc>
                <w:tcPr>
                  <w:tcW w:w="721" w:type="dxa"/>
                </w:tcPr>
                <w:p w14:paraId="04DB8265">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74261F4D">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686" w:type="dxa"/>
                  <w:vAlign w:val="center"/>
                </w:tcPr>
                <w:p w14:paraId="758BB92B">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803" w:type="dxa"/>
                  <w:vAlign w:val="center"/>
                </w:tcPr>
                <w:p w14:paraId="0C4B8B8E">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44</w:t>
                  </w:r>
                </w:p>
              </w:tc>
              <w:tc>
                <w:tcPr>
                  <w:tcW w:w="720" w:type="dxa"/>
                  <w:vAlign w:val="center"/>
                </w:tcPr>
                <w:p w14:paraId="49356D79">
                  <w:pPr>
                    <w:jc w:val="center"/>
                    <w:rPr>
                      <w:rFonts w:ascii="Times New Roman" w:hAnsi="Times New Roman" w:cs="Times New Roman"/>
                      <w:sz w:val="20"/>
                      <w:szCs w:val="20"/>
                    </w:rPr>
                  </w:pPr>
                </w:p>
              </w:tc>
              <w:tc>
                <w:tcPr>
                  <w:tcW w:w="753" w:type="dxa"/>
                  <w:vAlign w:val="center"/>
                </w:tcPr>
                <w:p w14:paraId="21B59F37">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4</w:t>
                  </w:r>
                </w:p>
              </w:tc>
              <w:tc>
                <w:tcPr>
                  <w:tcW w:w="803" w:type="dxa"/>
                  <w:vAlign w:val="center"/>
                </w:tcPr>
                <w:p w14:paraId="4FA9B5CE">
                  <w:pPr>
                    <w:jc w:val="center"/>
                    <w:rPr>
                      <w:rFonts w:ascii="Times New Roman" w:hAnsi="Times New Roman" w:cs="Times New Roman"/>
                    </w:rPr>
                  </w:pPr>
                </w:p>
              </w:tc>
              <w:tc>
                <w:tcPr>
                  <w:tcW w:w="963" w:type="dxa"/>
                </w:tcPr>
                <w:p w14:paraId="3CB07BD9">
                  <w:pPr>
                    <w:rPr>
                      <w:rFonts w:ascii="Times New Roman" w:hAnsi="Times New Roman" w:cs="Times New Roman"/>
                    </w:rPr>
                  </w:pPr>
                </w:p>
              </w:tc>
            </w:tr>
            <w:tr w14:paraId="2E19B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6D45CD88">
                  <w:pPr>
                    <w:spacing w:before="245" w:line="195" w:lineRule="auto"/>
                    <w:ind w:left="210"/>
                    <w:rPr>
                      <w:rFonts w:ascii="Times New Roman" w:hAnsi="Times New Roman" w:eastAsia="Times New Roman" w:cs="Times New Roman"/>
                      <w:sz w:val="20"/>
                      <w:szCs w:val="20"/>
                    </w:rPr>
                  </w:pPr>
                  <w:r>
                    <w:rPr>
                      <w:rFonts w:ascii="Times New Roman" w:hAnsi="Times New Roman" w:eastAsia="Times New Roman" w:cs="Times New Roman"/>
                      <w:sz w:val="20"/>
                      <w:szCs w:val="20"/>
                    </w:rPr>
                    <w:t>PHY</w:t>
                  </w:r>
                  <w:r>
                    <w:rPr>
                      <w:rFonts w:ascii="Times New Roman" w:hAnsi="Times New Roman" w:eastAsia="Times New Roman" w:cs="Times New Roman"/>
                      <w:spacing w:val="10"/>
                      <w:sz w:val="20"/>
                      <w:szCs w:val="20"/>
                    </w:rPr>
                    <w:t>201</w:t>
                  </w:r>
                </w:p>
              </w:tc>
              <w:tc>
                <w:tcPr>
                  <w:tcW w:w="2356" w:type="dxa"/>
                </w:tcPr>
                <w:p w14:paraId="29EAD9DC">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大学物理（II）（College Physics II）</w:t>
                  </w:r>
                </w:p>
              </w:tc>
              <w:tc>
                <w:tcPr>
                  <w:tcW w:w="721" w:type="dxa"/>
                </w:tcPr>
                <w:p w14:paraId="31B4A5B7">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7A461A52">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686" w:type="dxa"/>
                  <w:vAlign w:val="center"/>
                </w:tcPr>
                <w:p w14:paraId="6E6CA882">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803" w:type="dxa"/>
                  <w:vAlign w:val="center"/>
                </w:tcPr>
                <w:p w14:paraId="598972A5">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48</w:t>
                  </w:r>
                </w:p>
              </w:tc>
              <w:tc>
                <w:tcPr>
                  <w:tcW w:w="720" w:type="dxa"/>
                  <w:vAlign w:val="center"/>
                </w:tcPr>
                <w:p w14:paraId="090001AE">
                  <w:pPr>
                    <w:jc w:val="center"/>
                    <w:rPr>
                      <w:rFonts w:ascii="Times New Roman" w:hAnsi="Times New Roman" w:cs="Times New Roman"/>
                      <w:sz w:val="20"/>
                      <w:szCs w:val="20"/>
                    </w:rPr>
                  </w:pPr>
                </w:p>
              </w:tc>
              <w:tc>
                <w:tcPr>
                  <w:tcW w:w="753" w:type="dxa"/>
                  <w:vAlign w:val="center"/>
                </w:tcPr>
                <w:p w14:paraId="604D2C9A">
                  <w:pPr>
                    <w:jc w:val="center"/>
                    <w:rPr>
                      <w:rFonts w:ascii="Times New Roman" w:hAnsi="Times New Roman" w:cs="Times New Roman"/>
                      <w:sz w:val="20"/>
                      <w:szCs w:val="20"/>
                    </w:rPr>
                  </w:pPr>
                </w:p>
              </w:tc>
              <w:tc>
                <w:tcPr>
                  <w:tcW w:w="803" w:type="dxa"/>
                  <w:vAlign w:val="center"/>
                </w:tcPr>
                <w:p w14:paraId="0BB4F939">
                  <w:pPr>
                    <w:jc w:val="center"/>
                    <w:rPr>
                      <w:rFonts w:ascii="Times New Roman" w:hAnsi="Times New Roman" w:cs="Times New Roman"/>
                    </w:rPr>
                  </w:pPr>
                </w:p>
              </w:tc>
              <w:tc>
                <w:tcPr>
                  <w:tcW w:w="963" w:type="dxa"/>
                </w:tcPr>
                <w:p w14:paraId="38C9BB0D">
                  <w:pPr>
                    <w:rPr>
                      <w:rFonts w:ascii="Times New Roman" w:hAnsi="Times New Roman" w:cs="Times New Roman"/>
                    </w:rPr>
                  </w:pPr>
                </w:p>
              </w:tc>
            </w:tr>
            <w:tr w14:paraId="33014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56" w:type="dxa"/>
                  <w:vAlign w:val="center"/>
                </w:tcPr>
                <w:p w14:paraId="2B6E5E4C">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PHY</w:t>
                  </w:r>
                  <w:r>
                    <w:rPr>
                      <w:rFonts w:ascii="Times New Roman" w:hAnsi="Times New Roman" w:eastAsia="Times New Roman" w:cs="Times New Roman"/>
                      <w:spacing w:val="10"/>
                      <w:sz w:val="20"/>
                      <w:szCs w:val="20"/>
                    </w:rPr>
                    <w:t>203</w:t>
                  </w:r>
                </w:p>
              </w:tc>
              <w:tc>
                <w:tcPr>
                  <w:tcW w:w="2356" w:type="dxa"/>
                </w:tcPr>
                <w:p w14:paraId="442458CF">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大学物理实验（II）（College Physics</w:t>
                  </w:r>
                  <w:r>
                    <w:rPr>
                      <w:rFonts w:ascii="Times New Roman" w:hAnsi="Times New Roman" w:cs="Times New Roman"/>
                      <w:spacing w:val="8"/>
                      <w:sz w:val="20"/>
                      <w:szCs w:val="20"/>
                    </w:rPr>
                    <w:tab/>
                  </w:r>
                  <w:r>
                    <w:rPr>
                      <w:rFonts w:ascii="Times New Roman" w:hAnsi="Times New Roman" w:cs="Times New Roman"/>
                      <w:spacing w:val="8"/>
                      <w:sz w:val="20"/>
                      <w:szCs w:val="20"/>
                    </w:rPr>
                    <w:t>Experiments II）</w:t>
                  </w:r>
                </w:p>
              </w:tc>
              <w:tc>
                <w:tcPr>
                  <w:tcW w:w="721" w:type="dxa"/>
                  <w:vAlign w:val="center"/>
                </w:tcPr>
                <w:p w14:paraId="416FD6D0">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7A90CCB0">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686" w:type="dxa"/>
                  <w:vAlign w:val="center"/>
                </w:tcPr>
                <w:p w14:paraId="2009880E">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24</w:t>
                  </w:r>
                </w:p>
              </w:tc>
              <w:tc>
                <w:tcPr>
                  <w:tcW w:w="803" w:type="dxa"/>
                  <w:vAlign w:val="center"/>
                </w:tcPr>
                <w:p w14:paraId="28B54E57">
                  <w:pPr>
                    <w:jc w:val="center"/>
                    <w:rPr>
                      <w:rFonts w:ascii="Times New Roman" w:hAnsi="Times New Roman" w:cs="Times New Roman"/>
                      <w:sz w:val="20"/>
                      <w:szCs w:val="20"/>
                    </w:rPr>
                  </w:pPr>
                </w:p>
              </w:tc>
              <w:tc>
                <w:tcPr>
                  <w:tcW w:w="720" w:type="dxa"/>
                  <w:vAlign w:val="center"/>
                </w:tcPr>
                <w:p w14:paraId="4E8B1D7F">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24</w:t>
                  </w:r>
                </w:p>
              </w:tc>
              <w:tc>
                <w:tcPr>
                  <w:tcW w:w="753" w:type="dxa"/>
                  <w:vAlign w:val="center"/>
                </w:tcPr>
                <w:p w14:paraId="49F76C53">
                  <w:pPr>
                    <w:jc w:val="center"/>
                    <w:rPr>
                      <w:rFonts w:ascii="Times New Roman" w:hAnsi="Times New Roman" w:cs="Times New Roman"/>
                      <w:sz w:val="20"/>
                      <w:szCs w:val="20"/>
                    </w:rPr>
                  </w:pPr>
                </w:p>
              </w:tc>
              <w:tc>
                <w:tcPr>
                  <w:tcW w:w="803" w:type="dxa"/>
                  <w:vAlign w:val="center"/>
                </w:tcPr>
                <w:p w14:paraId="3403882A">
                  <w:pPr>
                    <w:jc w:val="center"/>
                    <w:rPr>
                      <w:rFonts w:ascii="Times New Roman" w:hAnsi="Times New Roman" w:cs="Times New Roman"/>
                    </w:rPr>
                  </w:pPr>
                </w:p>
              </w:tc>
              <w:tc>
                <w:tcPr>
                  <w:tcW w:w="963" w:type="dxa"/>
                </w:tcPr>
                <w:p w14:paraId="068B8F33">
                  <w:pPr>
                    <w:rPr>
                      <w:rFonts w:ascii="Times New Roman" w:hAnsi="Times New Roman" w:cs="Times New Roman"/>
                    </w:rPr>
                  </w:pPr>
                </w:p>
              </w:tc>
            </w:tr>
            <w:tr w14:paraId="5AFBC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56" w:type="dxa"/>
                  <w:vAlign w:val="center"/>
                </w:tcPr>
                <w:p w14:paraId="52EC5F71">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EEE</w:t>
                  </w:r>
                  <w:r>
                    <w:rPr>
                      <w:rFonts w:ascii="Times New Roman" w:hAnsi="Times New Roman" w:eastAsia="Times New Roman" w:cs="Times New Roman"/>
                      <w:spacing w:val="9"/>
                      <w:sz w:val="20"/>
                      <w:szCs w:val="20"/>
                    </w:rPr>
                    <w:t>223</w:t>
                  </w:r>
                </w:p>
              </w:tc>
              <w:tc>
                <w:tcPr>
                  <w:tcW w:w="2356" w:type="dxa"/>
                </w:tcPr>
                <w:p w14:paraId="51164AC4">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电路与模拟电子技术 （Circuit and Electronics Technology）</w:t>
                  </w:r>
                </w:p>
              </w:tc>
              <w:tc>
                <w:tcPr>
                  <w:tcW w:w="721" w:type="dxa"/>
                  <w:vAlign w:val="center"/>
                </w:tcPr>
                <w:p w14:paraId="5F3F1D70">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13594288">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3</w:t>
                  </w:r>
                </w:p>
              </w:tc>
              <w:tc>
                <w:tcPr>
                  <w:tcW w:w="686" w:type="dxa"/>
                  <w:vAlign w:val="center"/>
                </w:tcPr>
                <w:p w14:paraId="625A2403">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803" w:type="dxa"/>
                  <w:vAlign w:val="center"/>
                </w:tcPr>
                <w:p w14:paraId="3724614E">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36</w:t>
                  </w:r>
                </w:p>
              </w:tc>
              <w:tc>
                <w:tcPr>
                  <w:tcW w:w="720" w:type="dxa"/>
                  <w:vAlign w:val="center"/>
                </w:tcPr>
                <w:p w14:paraId="09B5BB7D">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12</w:t>
                  </w:r>
                </w:p>
              </w:tc>
              <w:tc>
                <w:tcPr>
                  <w:tcW w:w="753" w:type="dxa"/>
                  <w:vAlign w:val="center"/>
                </w:tcPr>
                <w:p w14:paraId="1BE66F32">
                  <w:pPr>
                    <w:jc w:val="center"/>
                    <w:rPr>
                      <w:rFonts w:ascii="Times New Roman" w:hAnsi="Times New Roman" w:cs="Times New Roman"/>
                      <w:sz w:val="20"/>
                      <w:szCs w:val="20"/>
                    </w:rPr>
                  </w:pPr>
                </w:p>
              </w:tc>
              <w:tc>
                <w:tcPr>
                  <w:tcW w:w="803" w:type="dxa"/>
                  <w:vAlign w:val="center"/>
                </w:tcPr>
                <w:p w14:paraId="7244A142">
                  <w:pPr>
                    <w:jc w:val="center"/>
                    <w:rPr>
                      <w:rFonts w:ascii="Times New Roman" w:hAnsi="Times New Roman" w:cs="Times New Roman"/>
                    </w:rPr>
                  </w:pPr>
                </w:p>
              </w:tc>
              <w:tc>
                <w:tcPr>
                  <w:tcW w:w="963" w:type="dxa"/>
                </w:tcPr>
                <w:p w14:paraId="4DEB67D9">
                  <w:pPr>
                    <w:rPr>
                      <w:rFonts w:ascii="Times New Roman" w:hAnsi="Times New Roman" w:cs="Times New Roman"/>
                    </w:rPr>
                  </w:pPr>
                </w:p>
              </w:tc>
            </w:tr>
            <w:tr w14:paraId="2FFB8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082FA044">
                  <w:pPr>
                    <w:spacing w:before="248" w:line="195" w:lineRule="auto"/>
                    <w:ind w:left="233"/>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208</w:t>
                  </w:r>
                </w:p>
              </w:tc>
              <w:tc>
                <w:tcPr>
                  <w:tcW w:w="2356" w:type="dxa"/>
                </w:tcPr>
                <w:p w14:paraId="2623F38C">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离散数学B（Discrete Mathematics A）</w:t>
                  </w:r>
                </w:p>
              </w:tc>
              <w:tc>
                <w:tcPr>
                  <w:tcW w:w="721" w:type="dxa"/>
                </w:tcPr>
                <w:p w14:paraId="4C430718">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4273F744">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3</w:t>
                  </w:r>
                </w:p>
              </w:tc>
              <w:tc>
                <w:tcPr>
                  <w:tcW w:w="686" w:type="dxa"/>
                  <w:vAlign w:val="center"/>
                </w:tcPr>
                <w:p w14:paraId="75E1B37B">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803" w:type="dxa"/>
                  <w:vAlign w:val="center"/>
                </w:tcPr>
                <w:p w14:paraId="6EAF7655">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48</w:t>
                  </w:r>
                </w:p>
              </w:tc>
              <w:tc>
                <w:tcPr>
                  <w:tcW w:w="720" w:type="dxa"/>
                  <w:vAlign w:val="center"/>
                </w:tcPr>
                <w:p w14:paraId="5C5B966F">
                  <w:pPr>
                    <w:jc w:val="center"/>
                    <w:rPr>
                      <w:rFonts w:ascii="Times New Roman" w:hAnsi="Times New Roman" w:cs="Times New Roman"/>
                      <w:sz w:val="20"/>
                      <w:szCs w:val="20"/>
                    </w:rPr>
                  </w:pPr>
                </w:p>
              </w:tc>
              <w:tc>
                <w:tcPr>
                  <w:tcW w:w="753" w:type="dxa"/>
                  <w:vAlign w:val="center"/>
                </w:tcPr>
                <w:p w14:paraId="40A70E65">
                  <w:pPr>
                    <w:jc w:val="center"/>
                    <w:rPr>
                      <w:rFonts w:ascii="Times New Roman" w:hAnsi="Times New Roman" w:cs="Times New Roman"/>
                      <w:sz w:val="20"/>
                      <w:szCs w:val="20"/>
                    </w:rPr>
                  </w:pPr>
                </w:p>
              </w:tc>
              <w:tc>
                <w:tcPr>
                  <w:tcW w:w="803" w:type="dxa"/>
                  <w:vAlign w:val="center"/>
                </w:tcPr>
                <w:p w14:paraId="63E00C03">
                  <w:pPr>
                    <w:jc w:val="center"/>
                    <w:rPr>
                      <w:rFonts w:ascii="Times New Roman" w:hAnsi="Times New Roman" w:cs="Times New Roman"/>
                    </w:rPr>
                  </w:pPr>
                </w:p>
              </w:tc>
              <w:tc>
                <w:tcPr>
                  <w:tcW w:w="963" w:type="dxa"/>
                </w:tcPr>
                <w:p w14:paraId="2539A855">
                  <w:pPr>
                    <w:rPr>
                      <w:rFonts w:ascii="Times New Roman" w:hAnsi="Times New Roman" w:cs="Times New Roman"/>
                    </w:rPr>
                  </w:pPr>
                </w:p>
              </w:tc>
            </w:tr>
            <w:tr w14:paraId="5DD46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56" w:type="dxa"/>
                </w:tcPr>
                <w:p w14:paraId="5F30969D">
                  <w:pPr>
                    <w:spacing w:before="247" w:line="195" w:lineRule="auto"/>
                    <w:ind w:left="223"/>
                    <w:rPr>
                      <w:rFonts w:ascii="Times New Roman" w:hAnsi="Times New Roman" w:eastAsia="Times New Roman" w:cs="Times New Roman"/>
                      <w:sz w:val="20"/>
                      <w:szCs w:val="20"/>
                    </w:rPr>
                  </w:pPr>
                  <w:r>
                    <w:rPr>
                      <w:rFonts w:ascii="Times New Roman" w:hAnsi="Times New Roman" w:eastAsia="Times New Roman" w:cs="Times New Roman"/>
                      <w:sz w:val="20"/>
                      <w:szCs w:val="20"/>
                    </w:rPr>
                    <w:t>EEC</w:t>
                  </w:r>
                  <w:r>
                    <w:rPr>
                      <w:rFonts w:ascii="Times New Roman" w:hAnsi="Times New Roman" w:eastAsia="Times New Roman" w:cs="Times New Roman"/>
                      <w:spacing w:val="9"/>
                      <w:sz w:val="20"/>
                      <w:szCs w:val="20"/>
                    </w:rPr>
                    <w:t>103</w:t>
                  </w:r>
                </w:p>
              </w:tc>
              <w:tc>
                <w:tcPr>
                  <w:tcW w:w="2356" w:type="dxa"/>
                </w:tcPr>
                <w:p w14:paraId="660EF6A0">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工程训练C（Engineering Training C）</w:t>
                  </w:r>
                </w:p>
              </w:tc>
              <w:tc>
                <w:tcPr>
                  <w:tcW w:w="721" w:type="dxa"/>
                </w:tcPr>
                <w:p w14:paraId="6718400C">
                  <w:pP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285E0A1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86" w:type="dxa"/>
                  <w:vAlign w:val="center"/>
                </w:tcPr>
                <w:p w14:paraId="3AB5E641">
                  <w:pPr>
                    <w:jc w:val="center"/>
                    <w:rPr>
                      <w:rFonts w:ascii="Times New Roman" w:hAnsi="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周</w:t>
                  </w:r>
                </w:p>
              </w:tc>
              <w:tc>
                <w:tcPr>
                  <w:tcW w:w="803" w:type="dxa"/>
                  <w:vAlign w:val="center"/>
                </w:tcPr>
                <w:p w14:paraId="6F4F138B">
                  <w:pPr>
                    <w:jc w:val="center"/>
                    <w:rPr>
                      <w:rFonts w:ascii="Times New Roman" w:hAnsi="Times New Roman" w:cs="Times New Roman"/>
                      <w:sz w:val="20"/>
                      <w:szCs w:val="20"/>
                    </w:rPr>
                  </w:pPr>
                </w:p>
              </w:tc>
              <w:tc>
                <w:tcPr>
                  <w:tcW w:w="720" w:type="dxa"/>
                  <w:vAlign w:val="center"/>
                </w:tcPr>
                <w:p w14:paraId="47ADA3B9">
                  <w:pPr>
                    <w:jc w:val="center"/>
                    <w:rPr>
                      <w:rFonts w:ascii="Times New Roman" w:hAnsi="Times New Roman" w:cs="Times New Roman"/>
                      <w:sz w:val="20"/>
                      <w:szCs w:val="20"/>
                    </w:rPr>
                  </w:pPr>
                </w:p>
              </w:tc>
              <w:tc>
                <w:tcPr>
                  <w:tcW w:w="753" w:type="dxa"/>
                  <w:vAlign w:val="center"/>
                </w:tcPr>
                <w:p w14:paraId="6B6EBD28">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2周</w:t>
                  </w:r>
                </w:p>
              </w:tc>
              <w:tc>
                <w:tcPr>
                  <w:tcW w:w="803" w:type="dxa"/>
                  <w:vAlign w:val="center"/>
                </w:tcPr>
                <w:p w14:paraId="125B9647">
                  <w:pPr>
                    <w:jc w:val="center"/>
                    <w:rPr>
                      <w:rFonts w:ascii="Times New Roman" w:hAnsi="Times New Roman" w:cs="Times New Roman"/>
                    </w:rPr>
                  </w:pPr>
                </w:p>
              </w:tc>
              <w:tc>
                <w:tcPr>
                  <w:tcW w:w="963" w:type="dxa"/>
                </w:tcPr>
                <w:p w14:paraId="5EA0E740">
                  <w:pPr>
                    <w:rPr>
                      <w:rFonts w:ascii="Times New Roman" w:hAnsi="Times New Roman" w:cs="Times New Roman"/>
                    </w:rPr>
                  </w:pPr>
                </w:p>
              </w:tc>
            </w:tr>
            <w:tr w14:paraId="79011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56" w:type="dxa"/>
                  <w:vAlign w:val="center"/>
                </w:tcPr>
                <w:p w14:paraId="390E36CF">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EEC</w:t>
                  </w:r>
                  <w:r>
                    <w:rPr>
                      <w:rFonts w:ascii="Times New Roman" w:hAnsi="Times New Roman" w:eastAsia="Times New Roman" w:cs="Times New Roman"/>
                      <w:spacing w:val="9"/>
                      <w:sz w:val="20"/>
                      <w:szCs w:val="20"/>
                    </w:rPr>
                    <w:t>105</w:t>
                  </w:r>
                </w:p>
              </w:tc>
              <w:tc>
                <w:tcPr>
                  <w:tcW w:w="2356" w:type="dxa"/>
                </w:tcPr>
                <w:p w14:paraId="71597E9C">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大学生劳动教育（Labor Education for College</w:t>
                  </w:r>
                </w:p>
                <w:p w14:paraId="115B1798">
                  <w:pPr>
                    <w:spacing w:before="51" w:line="228" w:lineRule="auto"/>
                    <w:ind w:left="117"/>
                    <w:rPr>
                      <w:rFonts w:ascii="Times New Roman" w:hAnsi="Times New Roman" w:cs="Times New Roman"/>
                      <w:spacing w:val="8"/>
                      <w:sz w:val="20"/>
                      <w:szCs w:val="20"/>
                    </w:rPr>
                  </w:pPr>
                  <w:r>
                    <w:rPr>
                      <w:rFonts w:ascii="Times New Roman" w:hAnsi="Times New Roman" w:cs="Times New Roman"/>
                      <w:spacing w:val="8"/>
                      <w:sz w:val="20"/>
                      <w:szCs w:val="20"/>
                    </w:rPr>
                    <w:t>Students）</w:t>
                  </w:r>
                </w:p>
              </w:tc>
              <w:tc>
                <w:tcPr>
                  <w:tcW w:w="721" w:type="dxa"/>
                  <w:vAlign w:val="center"/>
                </w:tcPr>
                <w:p w14:paraId="6EA4CB80">
                  <w:pPr>
                    <w:jc w:val="center"/>
                    <w:rPr>
                      <w:rFonts w:ascii="Times New Roman" w:hAnsi="Times New Roman" w:cs="Times New Roman"/>
                      <w:sz w:val="20"/>
                      <w:szCs w:val="20"/>
                    </w:rPr>
                  </w:pPr>
                  <w:r>
                    <w:rPr>
                      <w:rFonts w:ascii="Times New Roman" w:hAnsi="Times New Roman" w:cs="Times New Roman"/>
                      <w:spacing w:val="3"/>
                      <w:sz w:val="20"/>
                      <w:szCs w:val="20"/>
                    </w:rPr>
                    <w:t>必修</w:t>
                  </w:r>
                </w:p>
              </w:tc>
              <w:tc>
                <w:tcPr>
                  <w:tcW w:w="709" w:type="dxa"/>
                  <w:vAlign w:val="center"/>
                </w:tcPr>
                <w:p w14:paraId="431FF0ED">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686" w:type="dxa"/>
                  <w:vAlign w:val="center"/>
                </w:tcPr>
                <w:p w14:paraId="3B6A7EA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803" w:type="dxa"/>
                  <w:vAlign w:val="center"/>
                </w:tcPr>
                <w:p w14:paraId="7F899C3D">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720" w:type="dxa"/>
                  <w:vAlign w:val="center"/>
                </w:tcPr>
                <w:p w14:paraId="5D3BCC9D">
                  <w:pPr>
                    <w:jc w:val="center"/>
                    <w:rPr>
                      <w:rFonts w:ascii="Times New Roman" w:hAnsi="Times New Roman" w:cs="Times New Roman"/>
                      <w:sz w:val="20"/>
                      <w:szCs w:val="20"/>
                    </w:rPr>
                  </w:pPr>
                </w:p>
              </w:tc>
              <w:tc>
                <w:tcPr>
                  <w:tcW w:w="753" w:type="dxa"/>
                  <w:vAlign w:val="center"/>
                </w:tcPr>
                <w:p w14:paraId="5A2597FF">
                  <w:pPr>
                    <w:jc w:val="center"/>
                    <w:rPr>
                      <w:rFonts w:ascii="Times New Roman" w:hAnsi="Times New Roman" w:cs="Times New Roman"/>
                      <w:sz w:val="20"/>
                      <w:szCs w:val="20"/>
                    </w:rPr>
                  </w:pPr>
                </w:p>
              </w:tc>
              <w:tc>
                <w:tcPr>
                  <w:tcW w:w="803" w:type="dxa"/>
                  <w:vAlign w:val="center"/>
                </w:tcPr>
                <w:p w14:paraId="6F45003A">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963" w:type="dxa"/>
                </w:tcPr>
                <w:p w14:paraId="4526B52B">
                  <w:pPr>
                    <w:rPr>
                      <w:rFonts w:ascii="Times New Roman" w:hAnsi="Times New Roman" w:cs="Times New Roman"/>
                    </w:rPr>
                  </w:pPr>
                </w:p>
              </w:tc>
            </w:tr>
            <w:tr w14:paraId="6BB00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56" w:type="dxa"/>
                  <w:vAlign w:val="center"/>
                </w:tcPr>
                <w:p w14:paraId="39A0CD05">
                  <w:pPr>
                    <w:spacing w:before="57" w:line="195" w:lineRule="auto"/>
                    <w:jc w:val="center"/>
                    <w:rPr>
                      <w:rFonts w:ascii="Times New Roman" w:hAnsi="Times New Roman" w:eastAsia="Times New Roman" w:cs="Times New Roman"/>
                      <w:sz w:val="20"/>
                      <w:szCs w:val="20"/>
                    </w:rPr>
                  </w:pPr>
                </w:p>
              </w:tc>
              <w:tc>
                <w:tcPr>
                  <w:tcW w:w="2356" w:type="dxa"/>
                  <w:vAlign w:val="center"/>
                </w:tcPr>
                <w:p w14:paraId="68E6168D">
                  <w:pPr>
                    <w:spacing w:before="51" w:line="228" w:lineRule="auto"/>
                    <w:jc w:val="center"/>
                    <w:rPr>
                      <w:rFonts w:ascii="Times New Roman" w:hAnsi="Times New Roman" w:cs="Times New Roman"/>
                      <w:spacing w:val="8"/>
                      <w:sz w:val="20"/>
                      <w:szCs w:val="20"/>
                    </w:rPr>
                  </w:pPr>
                  <w:r>
                    <w:rPr>
                      <w:rFonts w:ascii="Times New Roman" w:hAnsi="Times New Roman" w:cs="Times New Roman"/>
                      <w:spacing w:val="8"/>
                      <w:sz w:val="20"/>
                      <w:szCs w:val="20"/>
                    </w:rPr>
                    <w:t>信息技术模块其他课程</w:t>
                  </w:r>
                </w:p>
              </w:tc>
              <w:tc>
                <w:tcPr>
                  <w:tcW w:w="721" w:type="dxa"/>
                  <w:vAlign w:val="center"/>
                </w:tcPr>
                <w:p w14:paraId="5DFC01FA">
                  <w:pPr>
                    <w:jc w:val="center"/>
                    <w:rPr>
                      <w:rFonts w:ascii="Times New Roman" w:hAnsi="Times New Roman" w:cs="Times New Roman"/>
                      <w:spacing w:val="3"/>
                      <w:sz w:val="20"/>
                      <w:szCs w:val="20"/>
                    </w:rPr>
                  </w:pPr>
                  <w:r>
                    <w:rPr>
                      <w:rFonts w:ascii="Times New Roman" w:hAnsi="Times New Roman" w:cs="Times New Roman"/>
                      <w:spacing w:val="3"/>
                      <w:sz w:val="20"/>
                      <w:szCs w:val="20"/>
                    </w:rPr>
                    <w:t>选修</w:t>
                  </w:r>
                </w:p>
              </w:tc>
              <w:tc>
                <w:tcPr>
                  <w:tcW w:w="709" w:type="dxa"/>
                  <w:vAlign w:val="center"/>
                </w:tcPr>
                <w:p w14:paraId="27E4BD19">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1</w:t>
                  </w:r>
                </w:p>
              </w:tc>
              <w:tc>
                <w:tcPr>
                  <w:tcW w:w="686" w:type="dxa"/>
                  <w:vAlign w:val="center"/>
                </w:tcPr>
                <w:p w14:paraId="0D37236E">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16</w:t>
                  </w:r>
                </w:p>
              </w:tc>
              <w:tc>
                <w:tcPr>
                  <w:tcW w:w="803" w:type="dxa"/>
                  <w:vAlign w:val="center"/>
                </w:tcPr>
                <w:p w14:paraId="1756E10B">
                  <w:pPr>
                    <w:jc w:val="center"/>
                    <w:rPr>
                      <w:rFonts w:ascii="Times New Roman" w:hAnsi="Times New Roman" w:cs="Times New Roman" w:eastAsiaTheme="minorEastAsia"/>
                      <w:spacing w:val="-8"/>
                      <w:sz w:val="20"/>
                      <w:szCs w:val="20"/>
                    </w:rPr>
                  </w:pPr>
                  <w:r>
                    <w:rPr>
                      <w:rFonts w:ascii="Times New Roman" w:hAnsi="Times New Roman" w:cs="Times New Roman" w:eastAsiaTheme="minorEastAsia"/>
                      <w:spacing w:val="-8"/>
                      <w:sz w:val="20"/>
                      <w:szCs w:val="20"/>
                    </w:rPr>
                    <w:t>16</w:t>
                  </w:r>
                </w:p>
              </w:tc>
              <w:tc>
                <w:tcPr>
                  <w:tcW w:w="720" w:type="dxa"/>
                  <w:vAlign w:val="center"/>
                </w:tcPr>
                <w:p w14:paraId="7B0431AB">
                  <w:pPr>
                    <w:jc w:val="center"/>
                    <w:rPr>
                      <w:rFonts w:ascii="Times New Roman" w:hAnsi="Times New Roman" w:cs="Times New Roman"/>
                      <w:sz w:val="20"/>
                      <w:szCs w:val="20"/>
                    </w:rPr>
                  </w:pPr>
                </w:p>
              </w:tc>
              <w:tc>
                <w:tcPr>
                  <w:tcW w:w="753" w:type="dxa"/>
                  <w:vAlign w:val="center"/>
                </w:tcPr>
                <w:p w14:paraId="6AF262AE">
                  <w:pPr>
                    <w:jc w:val="center"/>
                    <w:rPr>
                      <w:rFonts w:ascii="Times New Roman" w:hAnsi="Times New Roman" w:cs="Times New Roman"/>
                      <w:sz w:val="20"/>
                      <w:szCs w:val="20"/>
                    </w:rPr>
                  </w:pPr>
                </w:p>
              </w:tc>
              <w:tc>
                <w:tcPr>
                  <w:tcW w:w="803" w:type="dxa"/>
                  <w:vAlign w:val="center"/>
                </w:tcPr>
                <w:p w14:paraId="6FC0AD43">
                  <w:pPr>
                    <w:jc w:val="center"/>
                    <w:rPr>
                      <w:rFonts w:ascii="Times New Roman" w:hAnsi="Times New Roman" w:eastAsia="Times New Roman" w:cs="Times New Roman"/>
                      <w:spacing w:val="-8"/>
                      <w:sz w:val="20"/>
                      <w:szCs w:val="20"/>
                    </w:rPr>
                  </w:pPr>
                </w:p>
              </w:tc>
              <w:tc>
                <w:tcPr>
                  <w:tcW w:w="963" w:type="dxa"/>
                </w:tcPr>
                <w:p w14:paraId="4DC3CD83">
                  <w:pPr>
                    <w:rPr>
                      <w:rFonts w:ascii="Times New Roman" w:hAnsi="Times New Roman" w:cs="Times New Roman"/>
                    </w:rPr>
                  </w:pPr>
                </w:p>
              </w:tc>
            </w:tr>
            <w:tr w14:paraId="42397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52" w:hRule="atLeast"/>
                <w:jc w:val="center"/>
              </w:trPr>
              <w:tc>
                <w:tcPr>
                  <w:tcW w:w="1156" w:type="dxa"/>
                  <w:vAlign w:val="center"/>
                </w:tcPr>
                <w:p w14:paraId="5A7A1806">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210</w:t>
                  </w:r>
                </w:p>
              </w:tc>
              <w:tc>
                <w:tcPr>
                  <w:tcW w:w="2356" w:type="dxa"/>
                  <w:vAlign w:val="center"/>
                </w:tcPr>
                <w:p w14:paraId="18F89398">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Java应用开发技术（Java Application Development Technology）</w:t>
                  </w:r>
                </w:p>
              </w:tc>
              <w:tc>
                <w:tcPr>
                  <w:tcW w:w="721" w:type="dxa"/>
                  <w:vAlign w:val="center"/>
                </w:tcPr>
                <w:p w14:paraId="1342F9E6">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709" w:type="dxa"/>
                  <w:vAlign w:val="center"/>
                </w:tcPr>
                <w:p w14:paraId="0B79B19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86" w:type="dxa"/>
                  <w:vAlign w:val="center"/>
                </w:tcPr>
                <w:p w14:paraId="569DC65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803" w:type="dxa"/>
                  <w:vAlign w:val="center"/>
                </w:tcPr>
                <w:p w14:paraId="7DCDE591">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720" w:type="dxa"/>
                  <w:vAlign w:val="center"/>
                </w:tcPr>
                <w:p w14:paraId="5EECEB34">
                  <w:pPr>
                    <w:jc w:val="center"/>
                    <w:rPr>
                      <w:rFonts w:ascii="Times New Roman" w:hAnsi="Times New Roman" w:cs="Times New Roman"/>
                      <w:sz w:val="20"/>
                      <w:szCs w:val="20"/>
                    </w:rPr>
                  </w:pPr>
                </w:p>
              </w:tc>
              <w:tc>
                <w:tcPr>
                  <w:tcW w:w="753" w:type="dxa"/>
                  <w:vAlign w:val="center"/>
                </w:tcPr>
                <w:p w14:paraId="420809B9">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803" w:type="dxa"/>
                  <w:vAlign w:val="center"/>
                </w:tcPr>
                <w:p w14:paraId="4969E442">
                  <w:pPr>
                    <w:jc w:val="center"/>
                    <w:rPr>
                      <w:rFonts w:ascii="Times New Roman" w:hAnsi="Times New Roman" w:cs="Times New Roman"/>
                    </w:rPr>
                  </w:pPr>
                </w:p>
              </w:tc>
              <w:tc>
                <w:tcPr>
                  <w:tcW w:w="963" w:type="dxa"/>
                  <w:vMerge w:val="restart"/>
                  <w:vAlign w:val="center"/>
                </w:tcPr>
                <w:p w14:paraId="7E66A0F3">
                  <w:pPr>
                    <w:jc w:val="center"/>
                    <w:rPr>
                      <w:rFonts w:ascii="Times New Roman" w:hAnsi="Times New Roman" w:cs="Times New Roman"/>
                    </w:rPr>
                  </w:pPr>
                  <w:r>
                    <w:rPr>
                      <w:rFonts w:ascii="Times New Roman" w:hAnsi="Times New Roman" w:cs="Times New Roman"/>
                    </w:rPr>
                    <w:t>2选1</w:t>
                  </w:r>
                </w:p>
              </w:tc>
            </w:tr>
            <w:tr w14:paraId="21BCF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56" w:type="dxa"/>
                  <w:vAlign w:val="center"/>
                </w:tcPr>
                <w:p w14:paraId="3182E4E3">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203</w:t>
                  </w:r>
                </w:p>
              </w:tc>
              <w:tc>
                <w:tcPr>
                  <w:tcW w:w="2356" w:type="dxa"/>
                </w:tcPr>
                <w:p w14:paraId="0593A5A5">
                  <w:pPr>
                    <w:spacing w:before="51" w:line="228" w:lineRule="auto"/>
                    <w:rPr>
                      <w:rFonts w:ascii="Times New Roman" w:hAnsi="Times New Roman" w:cs="Times New Roman"/>
                      <w:spacing w:val="8"/>
                      <w:sz w:val="20"/>
                      <w:szCs w:val="20"/>
                    </w:rPr>
                  </w:pPr>
                  <w:r>
                    <w:rPr>
                      <w:rFonts w:ascii="Times New Roman" w:hAnsi="Times New Roman" w:cs="Times New Roman"/>
                      <w:spacing w:val="8"/>
                      <w:sz w:val="20"/>
                      <w:szCs w:val="20"/>
                    </w:rPr>
                    <w:t>Linux 系统与程序设计 （Linux System and Programming）</w:t>
                  </w:r>
                </w:p>
              </w:tc>
              <w:tc>
                <w:tcPr>
                  <w:tcW w:w="721" w:type="dxa"/>
                  <w:vAlign w:val="center"/>
                </w:tcPr>
                <w:p w14:paraId="0C4661DE">
                  <w:pPr>
                    <w:jc w:val="center"/>
                    <w:rPr>
                      <w:rFonts w:ascii="Times New Roman" w:hAnsi="Times New Roman" w:cs="Times New Roman"/>
                      <w:sz w:val="20"/>
                      <w:szCs w:val="20"/>
                    </w:rPr>
                  </w:pPr>
                  <w:r>
                    <w:rPr>
                      <w:rFonts w:ascii="Times New Roman" w:hAnsi="Times New Roman" w:cs="Times New Roman"/>
                      <w:spacing w:val="5"/>
                      <w:sz w:val="20"/>
                      <w:szCs w:val="20"/>
                    </w:rPr>
                    <w:t>选修</w:t>
                  </w:r>
                </w:p>
              </w:tc>
              <w:tc>
                <w:tcPr>
                  <w:tcW w:w="709" w:type="dxa"/>
                  <w:vAlign w:val="center"/>
                </w:tcPr>
                <w:p w14:paraId="03253A99">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86" w:type="dxa"/>
                  <w:vAlign w:val="center"/>
                </w:tcPr>
                <w:p w14:paraId="4645B4DB">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803" w:type="dxa"/>
                  <w:vAlign w:val="center"/>
                </w:tcPr>
                <w:p w14:paraId="7B381504">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720" w:type="dxa"/>
                  <w:vAlign w:val="center"/>
                </w:tcPr>
                <w:p w14:paraId="318B3B08">
                  <w:pPr>
                    <w:jc w:val="center"/>
                    <w:rPr>
                      <w:rFonts w:ascii="Times New Roman" w:hAnsi="Times New Roman" w:cs="Times New Roman"/>
                      <w:sz w:val="20"/>
                      <w:szCs w:val="20"/>
                    </w:rPr>
                  </w:pPr>
                </w:p>
              </w:tc>
              <w:tc>
                <w:tcPr>
                  <w:tcW w:w="753" w:type="dxa"/>
                  <w:vAlign w:val="center"/>
                </w:tcPr>
                <w:p w14:paraId="4564700E">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803" w:type="dxa"/>
                  <w:vAlign w:val="center"/>
                </w:tcPr>
                <w:p w14:paraId="392BB43C">
                  <w:pPr>
                    <w:jc w:val="center"/>
                    <w:rPr>
                      <w:rFonts w:ascii="Times New Roman" w:hAnsi="Times New Roman" w:cs="Times New Roman"/>
                    </w:rPr>
                  </w:pPr>
                </w:p>
              </w:tc>
              <w:tc>
                <w:tcPr>
                  <w:tcW w:w="963" w:type="dxa"/>
                  <w:vMerge w:val="continue"/>
                </w:tcPr>
                <w:p w14:paraId="5CAE31E5">
                  <w:pPr>
                    <w:rPr>
                      <w:rFonts w:ascii="Times New Roman" w:hAnsi="Times New Roman" w:cs="Times New Roman"/>
                    </w:rPr>
                  </w:pPr>
                </w:p>
              </w:tc>
            </w:tr>
            <w:tr w14:paraId="486A46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4233" w:type="dxa"/>
                  <w:gridSpan w:val="3"/>
                </w:tcPr>
                <w:p w14:paraId="6A83F111">
                  <w:pPr>
                    <w:spacing w:before="213" w:line="229" w:lineRule="auto"/>
                    <w:ind w:left="1917"/>
                    <w:rPr>
                      <w:rFonts w:ascii="Times New Roman" w:hAnsi="Times New Roman" w:cs="Times New Roman"/>
                      <w:sz w:val="20"/>
                      <w:szCs w:val="20"/>
                    </w:rPr>
                  </w:pPr>
                  <w:r>
                    <w:rPr>
                      <w:rFonts w:ascii="Times New Roman" w:hAnsi="Times New Roman" w:cs="Times New Roman"/>
                      <w:spacing w:val="2"/>
                      <w:sz w:val="20"/>
                      <w:szCs w:val="20"/>
                    </w:rPr>
                    <w:t>小计</w:t>
                  </w:r>
                </w:p>
              </w:tc>
              <w:tc>
                <w:tcPr>
                  <w:tcW w:w="709" w:type="dxa"/>
                  <w:vAlign w:val="center"/>
                </w:tcPr>
                <w:p w14:paraId="62C4036C">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23.25</w:t>
                  </w:r>
                </w:p>
              </w:tc>
              <w:tc>
                <w:tcPr>
                  <w:tcW w:w="686" w:type="dxa"/>
                  <w:vAlign w:val="center"/>
                </w:tcPr>
                <w:p w14:paraId="14C435CE">
                  <w:pPr>
                    <w:ind w:right="123" w:hanging="29"/>
                    <w:jc w:val="center"/>
                    <w:rPr>
                      <w:rFonts w:ascii="Times New Roman" w:hAnsi="Times New Roman" w:cs="Times New Roman"/>
                      <w:sz w:val="20"/>
                      <w:szCs w:val="20"/>
                    </w:rPr>
                  </w:pPr>
                  <w:r>
                    <w:rPr>
                      <w:rFonts w:ascii="Times New Roman" w:hAnsi="Times New Roman" w:eastAsia="Times New Roman" w:cs="Times New Roman"/>
                      <w:spacing w:val="3"/>
                      <w:sz w:val="20"/>
                      <w:szCs w:val="20"/>
                    </w:rPr>
                    <w:t>384+</w:t>
                  </w:r>
                  <w:r>
                    <w:rPr>
                      <w:rFonts w:ascii="Times New Roman" w:hAnsi="Times New Roman" w:eastAsia="Times New Roman" w:cs="Times New Roman"/>
                      <w:sz w:val="20"/>
                      <w:szCs w:val="20"/>
                    </w:rPr>
                    <w:t>2</w:t>
                  </w:r>
                  <w:r>
                    <w:rPr>
                      <w:rFonts w:ascii="Times New Roman" w:hAnsi="Times New Roman" w:cs="Times New Roman"/>
                      <w:sz w:val="20"/>
                      <w:szCs w:val="20"/>
                    </w:rPr>
                    <w:t>周</w:t>
                  </w:r>
                </w:p>
              </w:tc>
              <w:tc>
                <w:tcPr>
                  <w:tcW w:w="803" w:type="dxa"/>
                  <w:vAlign w:val="center"/>
                </w:tcPr>
                <w:p w14:paraId="4650E512">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312</w:t>
                  </w:r>
                </w:p>
              </w:tc>
              <w:tc>
                <w:tcPr>
                  <w:tcW w:w="720" w:type="dxa"/>
                  <w:vAlign w:val="center"/>
                </w:tcPr>
                <w:p w14:paraId="2870B71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36</w:t>
                  </w:r>
                </w:p>
              </w:tc>
              <w:tc>
                <w:tcPr>
                  <w:tcW w:w="753" w:type="dxa"/>
                  <w:vAlign w:val="center"/>
                </w:tcPr>
                <w:p w14:paraId="072C8EC7">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20+2</w:t>
                  </w:r>
                  <w:r>
                    <w:rPr>
                      <w:rFonts w:ascii="Times New Roman" w:hAnsi="Times New Roman" w:cs="Times New Roman" w:eastAsiaTheme="minorEastAsia"/>
                      <w:spacing w:val="1"/>
                      <w:sz w:val="20"/>
                      <w:szCs w:val="20"/>
                    </w:rPr>
                    <w:t>周</w:t>
                  </w:r>
                </w:p>
              </w:tc>
              <w:tc>
                <w:tcPr>
                  <w:tcW w:w="803" w:type="dxa"/>
                  <w:vAlign w:val="center"/>
                </w:tcPr>
                <w:p w14:paraId="536E1C38">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963" w:type="dxa"/>
                </w:tcPr>
                <w:p w14:paraId="423D6576">
                  <w:pPr>
                    <w:rPr>
                      <w:rFonts w:ascii="Times New Roman" w:hAnsi="Times New Roman" w:cs="Times New Roman"/>
                    </w:rPr>
                  </w:pPr>
                </w:p>
              </w:tc>
            </w:tr>
            <w:tr w14:paraId="52E38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6" w:hRule="atLeast"/>
                <w:jc w:val="center"/>
              </w:trPr>
              <w:tc>
                <w:tcPr>
                  <w:tcW w:w="4233" w:type="dxa"/>
                  <w:gridSpan w:val="3"/>
                </w:tcPr>
                <w:p w14:paraId="302E8FAA">
                  <w:pPr>
                    <w:spacing w:before="92" w:line="228" w:lineRule="auto"/>
                    <w:ind w:left="1177"/>
                    <w:rPr>
                      <w:rFonts w:ascii="Times New Roman" w:hAnsi="Times New Roman" w:cs="Times New Roman"/>
                      <w:sz w:val="20"/>
                      <w:szCs w:val="20"/>
                    </w:rPr>
                  </w:pPr>
                  <w:r>
                    <w:rPr>
                      <w:rFonts w:ascii="Times New Roman" w:hAnsi="Times New Roman" w:cs="Times New Roman"/>
                      <w:spacing w:val="8"/>
                      <w:sz w:val="20"/>
                      <w:szCs w:val="20"/>
                    </w:rPr>
                    <w:t>全校通识教育选修课</w:t>
                  </w:r>
                </w:p>
              </w:tc>
              <w:tc>
                <w:tcPr>
                  <w:tcW w:w="709" w:type="dxa"/>
                </w:tcPr>
                <w:p w14:paraId="054A49BF">
                  <w:pPr>
                    <w:rPr>
                      <w:rFonts w:ascii="Times New Roman" w:hAnsi="Times New Roman" w:cs="Times New Roman"/>
                    </w:rPr>
                  </w:pPr>
                </w:p>
              </w:tc>
              <w:tc>
                <w:tcPr>
                  <w:tcW w:w="686" w:type="dxa"/>
                </w:tcPr>
                <w:p w14:paraId="0DFBE7D3">
                  <w:pPr>
                    <w:rPr>
                      <w:rFonts w:ascii="Times New Roman" w:hAnsi="Times New Roman" w:cs="Times New Roman"/>
                    </w:rPr>
                  </w:pPr>
                </w:p>
              </w:tc>
              <w:tc>
                <w:tcPr>
                  <w:tcW w:w="803" w:type="dxa"/>
                </w:tcPr>
                <w:p w14:paraId="13F94F6A">
                  <w:pPr>
                    <w:rPr>
                      <w:rFonts w:ascii="Times New Roman" w:hAnsi="Times New Roman" w:cs="Times New Roman"/>
                    </w:rPr>
                  </w:pPr>
                </w:p>
              </w:tc>
              <w:tc>
                <w:tcPr>
                  <w:tcW w:w="720" w:type="dxa"/>
                </w:tcPr>
                <w:p w14:paraId="5E684D1A">
                  <w:pPr>
                    <w:rPr>
                      <w:rFonts w:ascii="Times New Roman" w:hAnsi="Times New Roman" w:cs="Times New Roman"/>
                    </w:rPr>
                  </w:pPr>
                </w:p>
              </w:tc>
              <w:tc>
                <w:tcPr>
                  <w:tcW w:w="753" w:type="dxa"/>
                </w:tcPr>
                <w:p w14:paraId="6262D61B">
                  <w:pPr>
                    <w:rPr>
                      <w:rFonts w:ascii="Times New Roman" w:hAnsi="Times New Roman" w:cs="Times New Roman"/>
                    </w:rPr>
                  </w:pPr>
                </w:p>
              </w:tc>
              <w:tc>
                <w:tcPr>
                  <w:tcW w:w="803" w:type="dxa"/>
                </w:tcPr>
                <w:p w14:paraId="04BCA6B9">
                  <w:pPr>
                    <w:rPr>
                      <w:rFonts w:ascii="Times New Roman" w:hAnsi="Times New Roman" w:cs="Times New Roman"/>
                    </w:rPr>
                  </w:pPr>
                </w:p>
              </w:tc>
              <w:tc>
                <w:tcPr>
                  <w:tcW w:w="963" w:type="dxa"/>
                </w:tcPr>
                <w:p w14:paraId="5454C3AC">
                  <w:pPr>
                    <w:rPr>
                      <w:rFonts w:ascii="Times New Roman" w:hAnsi="Times New Roman" w:cs="Times New Roman"/>
                    </w:rPr>
                  </w:pPr>
                </w:p>
              </w:tc>
            </w:tr>
          </w:tbl>
          <w:p w14:paraId="7EC0F627">
            <w:pPr>
              <w:pStyle w:val="13"/>
              <w:spacing w:before="35" w:line="255" w:lineRule="exact"/>
              <w:rPr>
                <w:rFonts w:ascii="Times New Roman" w:hAnsi="Times New Roman" w:cs="Times New Roman"/>
                <w:sz w:val="24"/>
                <w:lang w:val="en-US"/>
              </w:rPr>
            </w:pPr>
          </w:p>
          <w:tbl>
            <w:tblPr>
              <w:tblStyle w:val="7"/>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70"/>
              <w:gridCol w:w="2494"/>
              <w:gridCol w:w="648"/>
              <w:gridCol w:w="748"/>
              <w:gridCol w:w="851"/>
              <w:gridCol w:w="741"/>
              <w:gridCol w:w="621"/>
              <w:gridCol w:w="651"/>
              <w:gridCol w:w="690"/>
              <w:gridCol w:w="735"/>
            </w:tblGrid>
            <w:tr w14:paraId="41621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698" w:type="dxa"/>
                  <w:gridSpan w:val="10"/>
                  <w:vAlign w:val="center"/>
                </w:tcPr>
                <w:p w14:paraId="4BB0315A">
                  <w:pPr>
                    <w:jc w:val="center"/>
                    <w:rPr>
                      <w:rFonts w:ascii="Times New Roman" w:hAnsi="Times New Roman" w:cs="Times New Roman"/>
                      <w:sz w:val="20"/>
                      <w:szCs w:val="20"/>
                    </w:rPr>
                  </w:pPr>
                  <w:r>
                    <w:rPr>
                      <w:rFonts w:ascii="Times New Roman" w:hAnsi="Times New Roman" w:eastAsia="黑体" w:cs="Times New Roman"/>
                      <w:spacing w:val="8"/>
                      <w:sz w:val="20"/>
                      <w:szCs w:val="20"/>
                    </w:rPr>
                    <w:t>第二学年春季学期</w:t>
                  </w:r>
                </w:p>
              </w:tc>
            </w:tr>
            <w:tr w14:paraId="7AD9D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73" w:type="dxa"/>
                  <w:vAlign w:val="center"/>
                </w:tcPr>
                <w:p w14:paraId="6AC6A9C9">
                  <w:pPr>
                    <w:spacing w:before="58" w:line="195" w:lineRule="auto"/>
                    <w:jc w:val="center"/>
                    <w:rPr>
                      <w:rFonts w:ascii="Times New Roman" w:hAnsi="Times New Roman" w:eastAsia="Times New Roman" w:cs="Times New Roman"/>
                      <w:sz w:val="20"/>
                      <w:szCs w:val="20"/>
                    </w:rPr>
                  </w:pPr>
                  <w:r>
                    <w:rPr>
                      <w:rFonts w:ascii="Times New Roman" w:hAnsi="Times New Roman" w:eastAsia="黑体" w:cs="Times New Roman"/>
                      <w:spacing w:val="7"/>
                      <w:sz w:val="20"/>
                      <w:szCs w:val="20"/>
                    </w:rPr>
                    <w:t>课程编号</w:t>
                  </w:r>
                </w:p>
              </w:tc>
              <w:tc>
                <w:tcPr>
                  <w:tcW w:w="2672" w:type="dxa"/>
                  <w:vAlign w:val="center"/>
                </w:tcPr>
                <w:p w14:paraId="626C85DE">
                  <w:pPr>
                    <w:ind w:right="160"/>
                    <w:jc w:val="center"/>
                    <w:rPr>
                      <w:rFonts w:ascii="Times New Roman" w:hAnsi="Times New Roman" w:cs="Times New Roman"/>
                      <w:spacing w:val="10"/>
                      <w:sz w:val="20"/>
                      <w:szCs w:val="20"/>
                    </w:rPr>
                  </w:pPr>
                  <w:r>
                    <w:rPr>
                      <w:rFonts w:ascii="Times New Roman" w:hAnsi="Times New Roman" w:eastAsia="黑体" w:cs="Times New Roman"/>
                      <w:spacing w:val="7"/>
                      <w:sz w:val="20"/>
                      <w:szCs w:val="20"/>
                    </w:rPr>
                    <w:t>课程名称</w:t>
                  </w:r>
                </w:p>
              </w:tc>
              <w:tc>
                <w:tcPr>
                  <w:tcW w:w="696" w:type="dxa"/>
                  <w:vAlign w:val="center"/>
                </w:tcPr>
                <w:p w14:paraId="78588D9B">
                  <w:pPr>
                    <w:jc w:val="center"/>
                    <w:rPr>
                      <w:rFonts w:ascii="Times New Roman" w:hAnsi="Times New Roman" w:eastAsia="黑体" w:cs="Times New Roman"/>
                      <w:spacing w:val="5"/>
                      <w:sz w:val="20"/>
                      <w:szCs w:val="20"/>
                    </w:rPr>
                  </w:pPr>
                  <w:r>
                    <w:rPr>
                      <w:rFonts w:ascii="Times New Roman" w:hAnsi="Times New Roman" w:eastAsia="黑体" w:cs="Times New Roman"/>
                      <w:spacing w:val="5"/>
                      <w:sz w:val="20"/>
                      <w:szCs w:val="20"/>
                    </w:rPr>
                    <w:t>课程</w:t>
                  </w:r>
                </w:p>
                <w:p w14:paraId="783D6C17">
                  <w:pPr>
                    <w:jc w:val="center"/>
                    <w:rPr>
                      <w:rFonts w:ascii="Times New Roman" w:hAnsi="Times New Roman" w:cs="Times New Roman"/>
                      <w:spacing w:val="3"/>
                      <w:sz w:val="20"/>
                      <w:szCs w:val="20"/>
                    </w:rPr>
                  </w:pPr>
                  <w:r>
                    <w:rPr>
                      <w:rFonts w:ascii="Times New Roman" w:hAnsi="Times New Roman" w:eastAsia="黑体" w:cs="Times New Roman"/>
                      <w:spacing w:val="5"/>
                      <w:sz w:val="20"/>
                      <w:szCs w:val="20"/>
                    </w:rPr>
                    <w:t>性质</w:t>
                  </w:r>
                </w:p>
              </w:tc>
              <w:tc>
                <w:tcPr>
                  <w:tcW w:w="767" w:type="dxa"/>
                  <w:vAlign w:val="center"/>
                </w:tcPr>
                <w:p w14:paraId="6768A710">
                  <w:pPr>
                    <w:jc w:val="center"/>
                    <w:rPr>
                      <w:rFonts w:ascii="Times New Roman" w:hAnsi="Times New Roman" w:eastAsia="Times New Roman" w:cs="Times New Roman"/>
                      <w:sz w:val="20"/>
                      <w:szCs w:val="20"/>
                    </w:rPr>
                  </w:pPr>
                  <w:r>
                    <w:rPr>
                      <w:rFonts w:ascii="Times New Roman" w:hAnsi="Times New Roman" w:eastAsia="黑体" w:cs="Times New Roman"/>
                      <w:spacing w:val="1"/>
                      <w:sz w:val="20"/>
                      <w:szCs w:val="20"/>
                    </w:rPr>
                    <w:t>学分</w:t>
                  </w:r>
                </w:p>
              </w:tc>
              <w:tc>
                <w:tcPr>
                  <w:tcW w:w="735" w:type="dxa"/>
                  <w:vAlign w:val="center"/>
                </w:tcPr>
                <w:p w14:paraId="34DE02A1">
                  <w:pPr>
                    <w:jc w:val="center"/>
                    <w:rPr>
                      <w:rFonts w:ascii="Times New Roman" w:hAnsi="Times New Roman" w:eastAsia="Times New Roman" w:cs="Times New Roman"/>
                      <w:spacing w:val="-10"/>
                      <w:sz w:val="20"/>
                      <w:szCs w:val="20"/>
                    </w:rPr>
                  </w:pPr>
                  <w:r>
                    <w:rPr>
                      <w:rFonts w:ascii="Times New Roman" w:hAnsi="Times New Roman" w:eastAsia="黑体" w:cs="Times New Roman"/>
                      <w:spacing w:val="1"/>
                      <w:sz w:val="20"/>
                      <w:szCs w:val="20"/>
                    </w:rPr>
                    <w:t>学时</w:t>
                  </w:r>
                </w:p>
              </w:tc>
              <w:tc>
                <w:tcPr>
                  <w:tcW w:w="741" w:type="dxa"/>
                  <w:vAlign w:val="center"/>
                </w:tcPr>
                <w:p w14:paraId="4417B0F5">
                  <w:pPr>
                    <w:jc w:val="center"/>
                    <w:rPr>
                      <w:rFonts w:ascii="Times New Roman" w:hAnsi="Times New Roman" w:cs="Times New Roman"/>
                      <w:sz w:val="20"/>
                      <w:szCs w:val="20"/>
                    </w:rPr>
                  </w:pPr>
                  <w:r>
                    <w:rPr>
                      <w:rFonts w:ascii="Times New Roman" w:hAnsi="Times New Roman" w:eastAsia="黑体" w:cs="Times New Roman"/>
                      <w:spacing w:val="3"/>
                      <w:sz w:val="20"/>
                      <w:szCs w:val="20"/>
                    </w:rPr>
                    <w:t>讲课</w:t>
                  </w:r>
                </w:p>
              </w:tc>
              <w:tc>
                <w:tcPr>
                  <w:tcW w:w="664" w:type="dxa"/>
                  <w:vAlign w:val="center"/>
                </w:tcPr>
                <w:p w14:paraId="5BEC7201">
                  <w:pPr>
                    <w:jc w:val="center"/>
                    <w:rPr>
                      <w:rFonts w:ascii="Times New Roman" w:hAnsi="Times New Roman" w:cs="Times New Roman"/>
                      <w:sz w:val="20"/>
                      <w:szCs w:val="20"/>
                    </w:rPr>
                  </w:pPr>
                  <w:r>
                    <w:rPr>
                      <w:rFonts w:ascii="Times New Roman" w:hAnsi="Times New Roman" w:eastAsia="黑体" w:cs="Times New Roman"/>
                      <w:spacing w:val="2"/>
                      <w:sz w:val="20"/>
                      <w:szCs w:val="20"/>
                    </w:rPr>
                    <w:t>实验</w:t>
                  </w:r>
                </w:p>
              </w:tc>
              <w:tc>
                <w:tcPr>
                  <w:tcW w:w="700" w:type="dxa"/>
                  <w:vAlign w:val="center"/>
                </w:tcPr>
                <w:p w14:paraId="18DE89C0">
                  <w:pPr>
                    <w:jc w:val="center"/>
                    <w:rPr>
                      <w:rFonts w:ascii="Times New Roman" w:hAnsi="Times New Roman" w:cs="Times New Roman"/>
                      <w:sz w:val="20"/>
                      <w:szCs w:val="20"/>
                    </w:rPr>
                  </w:pPr>
                  <w:r>
                    <w:rPr>
                      <w:rFonts w:ascii="Times New Roman" w:hAnsi="Times New Roman" w:eastAsia="黑体" w:cs="Times New Roman"/>
                      <w:spacing w:val="2"/>
                      <w:sz w:val="20"/>
                      <w:szCs w:val="20"/>
                    </w:rPr>
                    <w:t>实践</w:t>
                  </w:r>
                </w:p>
              </w:tc>
              <w:tc>
                <w:tcPr>
                  <w:tcW w:w="748" w:type="dxa"/>
                  <w:vAlign w:val="center"/>
                </w:tcPr>
                <w:p w14:paraId="2C57481E">
                  <w:pPr>
                    <w:jc w:val="center"/>
                    <w:rPr>
                      <w:rFonts w:ascii="Times New Roman" w:hAnsi="Times New Roman" w:cs="Times New Roman"/>
                      <w:sz w:val="20"/>
                      <w:szCs w:val="20"/>
                    </w:rPr>
                  </w:pPr>
                  <w:r>
                    <w:rPr>
                      <w:rFonts w:ascii="Times New Roman" w:hAnsi="Times New Roman" w:eastAsia="黑体" w:cs="Times New Roman"/>
                      <w:spacing w:val="3"/>
                      <w:sz w:val="20"/>
                      <w:szCs w:val="20"/>
                    </w:rPr>
                    <w:t>上机</w:t>
                  </w:r>
                </w:p>
              </w:tc>
              <w:tc>
                <w:tcPr>
                  <w:tcW w:w="802" w:type="dxa"/>
                  <w:vAlign w:val="center"/>
                </w:tcPr>
                <w:p w14:paraId="2B7677AC">
                  <w:pPr>
                    <w:jc w:val="center"/>
                    <w:rPr>
                      <w:rFonts w:ascii="Times New Roman" w:hAnsi="Times New Roman" w:cs="Times New Roman"/>
                      <w:sz w:val="20"/>
                      <w:szCs w:val="20"/>
                    </w:rPr>
                  </w:pPr>
                  <w:r>
                    <w:rPr>
                      <w:rFonts w:ascii="Times New Roman" w:hAnsi="Times New Roman" w:eastAsia="黑体" w:cs="Times New Roman"/>
                      <w:spacing w:val="3"/>
                      <w:sz w:val="20"/>
                      <w:szCs w:val="20"/>
                    </w:rPr>
                    <w:t>说明</w:t>
                  </w:r>
                </w:p>
              </w:tc>
            </w:tr>
            <w:tr w14:paraId="38F44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5" w:hRule="atLeast"/>
                <w:jc w:val="center"/>
              </w:trPr>
              <w:tc>
                <w:tcPr>
                  <w:tcW w:w="1173" w:type="dxa"/>
                  <w:vAlign w:val="center"/>
                </w:tcPr>
                <w:p w14:paraId="11A61D80">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043</w:t>
                  </w:r>
                </w:p>
              </w:tc>
              <w:tc>
                <w:tcPr>
                  <w:tcW w:w="2672" w:type="dxa"/>
                </w:tcPr>
                <w:p w14:paraId="2CC67EC2">
                  <w:pPr>
                    <w:spacing w:before="17" w:line="221" w:lineRule="auto"/>
                    <w:rPr>
                      <w:rFonts w:ascii="Times New Roman" w:hAnsi="Times New Roman" w:cs="Times New Roman"/>
                      <w:sz w:val="20"/>
                      <w:szCs w:val="20"/>
                    </w:rPr>
                  </w:pPr>
                  <w:r>
                    <w:rPr>
                      <w:rFonts w:ascii="Times New Roman" w:hAnsi="Times New Roman" w:cs="Times New Roman"/>
                      <w:sz w:val="20"/>
                      <w:szCs w:val="20"/>
                    </w:rPr>
                    <w:t>毛泽东思想和中国特色社会主义理论体系概论（Theory of Maoism and Socialism with Chinese</w:t>
                  </w:r>
                </w:p>
                <w:p w14:paraId="55F9A859">
                  <w:pPr>
                    <w:spacing w:before="17" w:line="221" w:lineRule="auto"/>
                    <w:rPr>
                      <w:rFonts w:ascii="Times New Roman" w:hAnsi="Times New Roman" w:cs="Times New Roman"/>
                      <w:spacing w:val="10"/>
                      <w:sz w:val="20"/>
                      <w:szCs w:val="20"/>
                    </w:rPr>
                  </w:pPr>
                  <w:r>
                    <w:rPr>
                      <w:rFonts w:ascii="Times New Roman" w:hAnsi="Times New Roman" w:cs="Times New Roman"/>
                      <w:sz w:val="20"/>
                      <w:szCs w:val="20"/>
                    </w:rPr>
                    <w:t>Characteristics）</w:t>
                  </w:r>
                </w:p>
              </w:tc>
              <w:tc>
                <w:tcPr>
                  <w:tcW w:w="696" w:type="dxa"/>
                  <w:vAlign w:val="center"/>
                </w:tcPr>
                <w:p w14:paraId="65BC504C">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04615804">
                  <w:pPr>
                    <w:jc w:val="center"/>
                    <w:rPr>
                      <w:rFonts w:ascii="Times New Roman" w:hAnsi="Times New Roman" w:cs="Times New Roman"/>
                      <w:sz w:val="20"/>
                      <w:szCs w:val="20"/>
                    </w:rPr>
                  </w:pPr>
                  <w:r>
                    <w:rPr>
                      <w:rFonts w:ascii="Times New Roman" w:hAnsi="Times New Roman" w:cs="Times New Roman"/>
                      <w:sz w:val="20"/>
                      <w:szCs w:val="20"/>
                    </w:rPr>
                    <w:t>2</w:t>
                  </w:r>
                </w:p>
              </w:tc>
              <w:tc>
                <w:tcPr>
                  <w:tcW w:w="735" w:type="dxa"/>
                  <w:vAlign w:val="center"/>
                </w:tcPr>
                <w:p w14:paraId="257A5437">
                  <w:pPr>
                    <w:jc w:val="center"/>
                    <w:rPr>
                      <w:rFonts w:ascii="Times New Roman" w:hAnsi="Times New Roman" w:cs="Times New Roman"/>
                      <w:spacing w:val="-10"/>
                      <w:sz w:val="20"/>
                      <w:szCs w:val="20"/>
                    </w:rPr>
                  </w:pPr>
                  <w:r>
                    <w:rPr>
                      <w:rFonts w:ascii="Times New Roman" w:hAnsi="Times New Roman" w:cs="Times New Roman"/>
                      <w:sz w:val="20"/>
                      <w:szCs w:val="20"/>
                    </w:rPr>
                    <w:t>32</w:t>
                  </w:r>
                </w:p>
              </w:tc>
              <w:tc>
                <w:tcPr>
                  <w:tcW w:w="741" w:type="dxa"/>
                  <w:vAlign w:val="center"/>
                </w:tcPr>
                <w:p w14:paraId="60FD95C0">
                  <w:pPr>
                    <w:jc w:val="center"/>
                    <w:rPr>
                      <w:rFonts w:ascii="Times New Roman" w:hAnsi="Times New Roman" w:cs="Times New Roman"/>
                      <w:sz w:val="20"/>
                      <w:szCs w:val="20"/>
                    </w:rPr>
                  </w:pPr>
                  <w:r>
                    <w:rPr>
                      <w:rFonts w:ascii="Times New Roman" w:hAnsi="Times New Roman" w:cs="Times New Roman"/>
                      <w:sz w:val="20"/>
                      <w:szCs w:val="20"/>
                    </w:rPr>
                    <w:t>32</w:t>
                  </w:r>
                </w:p>
              </w:tc>
              <w:tc>
                <w:tcPr>
                  <w:tcW w:w="664" w:type="dxa"/>
                  <w:vAlign w:val="center"/>
                </w:tcPr>
                <w:p w14:paraId="7B66C36F">
                  <w:pPr>
                    <w:jc w:val="center"/>
                    <w:rPr>
                      <w:rFonts w:ascii="Times New Roman" w:hAnsi="Times New Roman" w:cs="Times New Roman"/>
                      <w:sz w:val="20"/>
                      <w:szCs w:val="20"/>
                    </w:rPr>
                  </w:pPr>
                </w:p>
              </w:tc>
              <w:tc>
                <w:tcPr>
                  <w:tcW w:w="700" w:type="dxa"/>
                  <w:vAlign w:val="center"/>
                </w:tcPr>
                <w:p w14:paraId="30646D9D">
                  <w:pPr>
                    <w:jc w:val="center"/>
                    <w:rPr>
                      <w:rFonts w:ascii="Times New Roman" w:hAnsi="Times New Roman" w:cs="Times New Roman"/>
                      <w:sz w:val="20"/>
                      <w:szCs w:val="20"/>
                    </w:rPr>
                  </w:pPr>
                </w:p>
              </w:tc>
              <w:tc>
                <w:tcPr>
                  <w:tcW w:w="748" w:type="dxa"/>
                </w:tcPr>
                <w:p w14:paraId="17CDF648">
                  <w:pPr>
                    <w:rPr>
                      <w:rFonts w:ascii="Times New Roman" w:hAnsi="Times New Roman" w:cs="Times New Roman"/>
                      <w:sz w:val="20"/>
                      <w:szCs w:val="20"/>
                    </w:rPr>
                  </w:pPr>
                </w:p>
              </w:tc>
              <w:tc>
                <w:tcPr>
                  <w:tcW w:w="802" w:type="dxa"/>
                </w:tcPr>
                <w:p w14:paraId="536DDE41">
                  <w:pPr>
                    <w:rPr>
                      <w:rFonts w:ascii="Times New Roman" w:hAnsi="Times New Roman" w:cs="Times New Roman"/>
                      <w:sz w:val="20"/>
                      <w:szCs w:val="20"/>
                    </w:rPr>
                  </w:pPr>
                </w:p>
              </w:tc>
            </w:tr>
            <w:tr w14:paraId="62341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5" w:hRule="atLeast"/>
                <w:jc w:val="center"/>
              </w:trPr>
              <w:tc>
                <w:tcPr>
                  <w:tcW w:w="1173" w:type="dxa"/>
                  <w:vAlign w:val="center"/>
                </w:tcPr>
                <w:p w14:paraId="0DBB133F">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039</w:t>
                  </w:r>
                </w:p>
              </w:tc>
              <w:tc>
                <w:tcPr>
                  <w:tcW w:w="2672" w:type="dxa"/>
                </w:tcPr>
                <w:p w14:paraId="5CDE0CDC">
                  <w:pPr>
                    <w:spacing w:before="56" w:line="281" w:lineRule="auto"/>
                    <w:ind w:right="160"/>
                    <w:rPr>
                      <w:rFonts w:ascii="Times New Roman" w:hAnsi="Times New Roman" w:cs="Times New Roman"/>
                      <w:sz w:val="20"/>
                      <w:szCs w:val="20"/>
                    </w:rPr>
                  </w:pPr>
                  <w:r>
                    <w:rPr>
                      <w:rFonts w:ascii="Times New Roman" w:hAnsi="Times New Roman" w:cs="Times New Roman"/>
                      <w:spacing w:val="10"/>
                      <w:sz w:val="20"/>
                      <w:szCs w:val="20"/>
                    </w:rPr>
                    <w:t>国情调研与实践（</w:t>
                  </w:r>
                  <w:r>
                    <w:rPr>
                      <w:rFonts w:ascii="Times New Roman" w:hAnsi="Times New Roman" w:eastAsia="Times New Roman" w:cs="Times New Roman"/>
                      <w:sz w:val="20"/>
                      <w:szCs w:val="20"/>
                    </w:rPr>
                    <w:t>National</w:t>
                  </w:r>
                  <w:r>
                    <w:rPr>
                      <w:rFonts w:ascii="Times New Roman" w:hAnsi="Times New Roman" w:eastAsia="Times New Roman" w:cs="Times New Roman"/>
                      <w:spacing w:val="4"/>
                      <w:sz w:val="20"/>
                      <w:szCs w:val="20"/>
                    </w:rPr>
                    <w:t xml:space="preserve"> Condition Investigati</w:t>
                  </w:r>
                  <w:r>
                    <w:rPr>
                      <w:rFonts w:ascii="Times New Roman" w:hAnsi="Times New Roman" w:eastAsia="Times New Roman" w:cs="Times New Roman"/>
                      <w:spacing w:val="3"/>
                      <w:sz w:val="20"/>
                      <w:szCs w:val="20"/>
                    </w:rPr>
                    <w:t>on and</w:t>
                  </w:r>
                  <w:r>
                    <w:rPr>
                      <w:rFonts w:ascii="Times New Roman" w:hAnsi="Times New Roman" w:eastAsia="Times New Roman" w:cs="Times New Roman"/>
                      <w:sz w:val="20"/>
                      <w:szCs w:val="20"/>
                    </w:rPr>
                    <w:t xml:space="preserve">  Social</w:t>
                  </w:r>
                  <w:r>
                    <w:rPr>
                      <w:rFonts w:ascii="Times New Roman" w:hAnsi="Times New Roman" w:eastAsia="Times New Roman" w:cs="Times New Roman"/>
                      <w:spacing w:val="25"/>
                      <w:sz w:val="20"/>
                      <w:szCs w:val="20"/>
                    </w:rPr>
                    <w:t xml:space="preserve"> </w:t>
                  </w:r>
                  <w:r>
                    <w:rPr>
                      <w:rFonts w:ascii="Times New Roman" w:hAnsi="Times New Roman" w:eastAsia="Times New Roman" w:cs="Times New Roman"/>
                      <w:sz w:val="20"/>
                      <w:szCs w:val="20"/>
                    </w:rPr>
                    <w:t>Practice</w:t>
                  </w:r>
                  <w:r>
                    <w:rPr>
                      <w:rFonts w:ascii="Times New Roman" w:hAnsi="Times New Roman" w:cs="Times New Roman"/>
                      <w:spacing w:val="25"/>
                      <w:sz w:val="20"/>
                      <w:szCs w:val="20"/>
                    </w:rPr>
                    <w:t>）</w:t>
                  </w:r>
                </w:p>
              </w:tc>
              <w:tc>
                <w:tcPr>
                  <w:tcW w:w="696" w:type="dxa"/>
                  <w:vAlign w:val="center"/>
                </w:tcPr>
                <w:p w14:paraId="4DA03DDF">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177267B6">
                  <w:pPr>
                    <w:jc w:val="center"/>
                    <w:rPr>
                      <w:rFonts w:ascii="Times New Roman" w:hAnsi="Times New Roman" w:cs="Times New Roman"/>
                      <w:sz w:val="20"/>
                      <w:szCs w:val="20"/>
                    </w:rPr>
                  </w:pPr>
                  <w:r>
                    <w:rPr>
                      <w:rFonts w:ascii="Times New Roman" w:hAnsi="Times New Roman" w:cs="Times New Roman"/>
                      <w:sz w:val="20"/>
                      <w:szCs w:val="20"/>
                    </w:rPr>
                    <w:t>1</w:t>
                  </w:r>
                </w:p>
              </w:tc>
              <w:tc>
                <w:tcPr>
                  <w:tcW w:w="735" w:type="dxa"/>
                  <w:vAlign w:val="center"/>
                </w:tcPr>
                <w:p w14:paraId="1B016079">
                  <w:pPr>
                    <w:jc w:val="center"/>
                    <w:rPr>
                      <w:rFonts w:ascii="Times New Roman" w:hAnsi="Times New Roman" w:cs="Times New Roman"/>
                      <w:sz w:val="20"/>
                      <w:szCs w:val="20"/>
                    </w:rPr>
                  </w:pPr>
                  <w:r>
                    <w:rPr>
                      <w:rFonts w:ascii="Times New Roman" w:hAnsi="Times New Roman" w:cs="Times New Roman"/>
                      <w:spacing w:val="-10"/>
                      <w:sz w:val="20"/>
                      <w:szCs w:val="20"/>
                    </w:rPr>
                    <w:t>1周</w:t>
                  </w:r>
                </w:p>
              </w:tc>
              <w:tc>
                <w:tcPr>
                  <w:tcW w:w="741" w:type="dxa"/>
                  <w:vAlign w:val="center"/>
                </w:tcPr>
                <w:p w14:paraId="1EDED402">
                  <w:pPr>
                    <w:jc w:val="center"/>
                    <w:rPr>
                      <w:rFonts w:ascii="Times New Roman" w:hAnsi="Times New Roman" w:cs="Times New Roman"/>
                      <w:sz w:val="20"/>
                      <w:szCs w:val="20"/>
                    </w:rPr>
                  </w:pPr>
                  <w:r>
                    <w:rPr>
                      <w:rFonts w:ascii="Times New Roman" w:hAnsi="Times New Roman" w:cs="Times New Roman"/>
                      <w:spacing w:val="-10"/>
                      <w:sz w:val="20"/>
                      <w:szCs w:val="20"/>
                    </w:rPr>
                    <w:t>1周</w:t>
                  </w:r>
                </w:p>
              </w:tc>
              <w:tc>
                <w:tcPr>
                  <w:tcW w:w="664" w:type="dxa"/>
                  <w:vAlign w:val="center"/>
                </w:tcPr>
                <w:p w14:paraId="6578003B">
                  <w:pPr>
                    <w:jc w:val="center"/>
                    <w:rPr>
                      <w:rFonts w:ascii="Times New Roman" w:hAnsi="Times New Roman" w:cs="Times New Roman"/>
                      <w:sz w:val="20"/>
                      <w:szCs w:val="20"/>
                    </w:rPr>
                  </w:pPr>
                </w:p>
              </w:tc>
              <w:tc>
                <w:tcPr>
                  <w:tcW w:w="700" w:type="dxa"/>
                  <w:vAlign w:val="center"/>
                </w:tcPr>
                <w:p w14:paraId="47ADB76B">
                  <w:pPr>
                    <w:jc w:val="center"/>
                    <w:rPr>
                      <w:rFonts w:ascii="Times New Roman" w:hAnsi="Times New Roman" w:cs="Times New Roman"/>
                      <w:sz w:val="20"/>
                      <w:szCs w:val="20"/>
                    </w:rPr>
                  </w:pPr>
                </w:p>
              </w:tc>
              <w:tc>
                <w:tcPr>
                  <w:tcW w:w="748" w:type="dxa"/>
                </w:tcPr>
                <w:p w14:paraId="6E62517F">
                  <w:pPr>
                    <w:rPr>
                      <w:rFonts w:ascii="Times New Roman" w:hAnsi="Times New Roman" w:cs="Times New Roman"/>
                      <w:sz w:val="20"/>
                      <w:szCs w:val="20"/>
                    </w:rPr>
                  </w:pPr>
                </w:p>
              </w:tc>
              <w:tc>
                <w:tcPr>
                  <w:tcW w:w="802" w:type="dxa"/>
                </w:tcPr>
                <w:p w14:paraId="4CDD55DE">
                  <w:pPr>
                    <w:rPr>
                      <w:rFonts w:ascii="Times New Roman" w:hAnsi="Times New Roman" w:cs="Times New Roman"/>
                      <w:sz w:val="20"/>
                      <w:szCs w:val="20"/>
                    </w:rPr>
                  </w:pPr>
                </w:p>
              </w:tc>
            </w:tr>
            <w:tr w14:paraId="2144E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8" w:hRule="atLeast"/>
                <w:jc w:val="center"/>
              </w:trPr>
              <w:tc>
                <w:tcPr>
                  <w:tcW w:w="1173" w:type="dxa"/>
                </w:tcPr>
                <w:p w14:paraId="02BD0EFB">
                  <w:pPr>
                    <w:spacing w:before="246" w:line="195" w:lineRule="auto"/>
                    <w:ind w:left="258"/>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024</w:t>
                  </w:r>
                </w:p>
              </w:tc>
              <w:tc>
                <w:tcPr>
                  <w:tcW w:w="2672" w:type="dxa"/>
                </w:tcPr>
                <w:p w14:paraId="29F45308">
                  <w:pPr>
                    <w:spacing w:before="52" w:line="261" w:lineRule="auto"/>
                    <w:ind w:right="324"/>
                    <w:rPr>
                      <w:rFonts w:ascii="Times New Roman" w:hAnsi="Times New Roman" w:cs="Times New Roman"/>
                      <w:sz w:val="20"/>
                      <w:szCs w:val="20"/>
                    </w:rPr>
                  </w:pPr>
                  <w:r>
                    <w:rPr>
                      <w:rFonts w:ascii="Times New Roman" w:hAnsi="Times New Roman" w:cs="Times New Roman"/>
                      <w:spacing w:val="13"/>
                      <w:sz w:val="20"/>
                      <w:szCs w:val="20"/>
                    </w:rPr>
                    <w:t>形势与政策</w:t>
                  </w:r>
                  <w:r>
                    <w:rPr>
                      <w:rFonts w:ascii="Times New Roman" w:hAnsi="Times New Roman" w:eastAsia="Times New Roman" w:cs="Times New Roman"/>
                      <w:spacing w:val="13"/>
                      <w:sz w:val="20"/>
                      <w:szCs w:val="20"/>
                    </w:rPr>
                    <w:t>Ⅳ</w:t>
                  </w:r>
                  <w:r>
                    <w:rPr>
                      <w:rFonts w:ascii="Times New Roman" w:hAnsi="Times New Roman" w:cs="Times New Roman"/>
                      <w:spacing w:val="13"/>
                      <w:sz w:val="20"/>
                      <w:szCs w:val="20"/>
                    </w:rPr>
                    <w:t>（</w:t>
                  </w:r>
                  <w:r>
                    <w:rPr>
                      <w:rFonts w:ascii="Times New Roman" w:hAnsi="Times New Roman" w:eastAsia="Times New Roman" w:cs="Times New Roman"/>
                      <w:sz w:val="20"/>
                      <w:szCs w:val="20"/>
                    </w:rPr>
                    <w:t>Situation</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16"/>
                      <w:sz w:val="20"/>
                      <w:szCs w:val="20"/>
                    </w:rPr>
                    <w:t xml:space="preserve"> </w:t>
                  </w:r>
                  <w:r>
                    <w:rPr>
                      <w:rFonts w:ascii="Times New Roman" w:hAnsi="Times New Roman" w:eastAsia="Times New Roman" w:cs="Times New Roman"/>
                      <w:sz w:val="20"/>
                      <w:szCs w:val="20"/>
                    </w:rPr>
                    <w:t>Policies</w:t>
                  </w:r>
                  <w:r>
                    <w:rPr>
                      <w:rFonts w:ascii="Times New Roman" w:hAnsi="Times New Roman" w:eastAsia="Times New Roman" w:cs="Times New Roman"/>
                      <w:spacing w:val="16"/>
                      <w:sz w:val="20"/>
                      <w:szCs w:val="20"/>
                    </w:rPr>
                    <w:t>Ⅳ</w:t>
                  </w:r>
                  <w:r>
                    <w:rPr>
                      <w:rFonts w:ascii="Times New Roman" w:hAnsi="Times New Roman" w:cs="Times New Roman"/>
                      <w:spacing w:val="16"/>
                      <w:sz w:val="20"/>
                      <w:szCs w:val="20"/>
                    </w:rPr>
                    <w:t>)</w:t>
                  </w:r>
                </w:p>
              </w:tc>
              <w:tc>
                <w:tcPr>
                  <w:tcW w:w="696" w:type="dxa"/>
                  <w:vAlign w:val="center"/>
                </w:tcPr>
                <w:p w14:paraId="1D2214F4">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3F8AA437">
                  <w:pPr>
                    <w:jc w:val="center"/>
                    <w:rPr>
                      <w:rFonts w:ascii="Times New Roman" w:hAnsi="Times New Roman" w:cs="Times New Roman"/>
                      <w:sz w:val="20"/>
                      <w:szCs w:val="20"/>
                    </w:rPr>
                  </w:pPr>
                  <w:r>
                    <w:rPr>
                      <w:rFonts w:ascii="Times New Roman" w:hAnsi="Times New Roman" w:cs="Times New Roman"/>
                      <w:spacing w:val="2"/>
                      <w:sz w:val="20"/>
                      <w:szCs w:val="20"/>
                    </w:rPr>
                    <w:t>0.25</w:t>
                  </w:r>
                </w:p>
              </w:tc>
              <w:tc>
                <w:tcPr>
                  <w:tcW w:w="735" w:type="dxa"/>
                  <w:vAlign w:val="center"/>
                </w:tcPr>
                <w:p w14:paraId="44CAA813">
                  <w:pPr>
                    <w:jc w:val="center"/>
                    <w:rPr>
                      <w:rFonts w:ascii="Times New Roman" w:hAnsi="Times New Roman" w:cs="Times New Roman"/>
                      <w:sz w:val="20"/>
                      <w:szCs w:val="20"/>
                    </w:rPr>
                  </w:pPr>
                  <w:r>
                    <w:rPr>
                      <w:rFonts w:ascii="Times New Roman" w:hAnsi="Times New Roman" w:cs="Times New Roman"/>
                      <w:sz w:val="20"/>
                      <w:szCs w:val="20"/>
                    </w:rPr>
                    <w:t>8</w:t>
                  </w:r>
                </w:p>
              </w:tc>
              <w:tc>
                <w:tcPr>
                  <w:tcW w:w="741" w:type="dxa"/>
                  <w:vAlign w:val="center"/>
                </w:tcPr>
                <w:p w14:paraId="2D9EAF6E">
                  <w:pPr>
                    <w:jc w:val="center"/>
                    <w:rPr>
                      <w:rFonts w:ascii="Times New Roman" w:hAnsi="Times New Roman" w:cs="Times New Roman"/>
                      <w:sz w:val="20"/>
                      <w:szCs w:val="20"/>
                    </w:rPr>
                  </w:pPr>
                  <w:r>
                    <w:rPr>
                      <w:rFonts w:ascii="Times New Roman" w:hAnsi="Times New Roman" w:cs="Times New Roman"/>
                      <w:sz w:val="20"/>
                      <w:szCs w:val="20"/>
                    </w:rPr>
                    <w:t>8</w:t>
                  </w:r>
                </w:p>
              </w:tc>
              <w:tc>
                <w:tcPr>
                  <w:tcW w:w="664" w:type="dxa"/>
                  <w:vAlign w:val="center"/>
                </w:tcPr>
                <w:p w14:paraId="3BBCD039">
                  <w:pPr>
                    <w:jc w:val="center"/>
                    <w:rPr>
                      <w:rFonts w:ascii="Times New Roman" w:hAnsi="Times New Roman" w:cs="Times New Roman"/>
                      <w:sz w:val="20"/>
                      <w:szCs w:val="20"/>
                    </w:rPr>
                  </w:pPr>
                </w:p>
              </w:tc>
              <w:tc>
                <w:tcPr>
                  <w:tcW w:w="700" w:type="dxa"/>
                  <w:vAlign w:val="center"/>
                </w:tcPr>
                <w:p w14:paraId="558CFC90">
                  <w:pPr>
                    <w:jc w:val="center"/>
                    <w:rPr>
                      <w:rFonts w:ascii="Times New Roman" w:hAnsi="Times New Roman" w:cs="Times New Roman"/>
                      <w:sz w:val="20"/>
                      <w:szCs w:val="20"/>
                    </w:rPr>
                  </w:pPr>
                </w:p>
              </w:tc>
              <w:tc>
                <w:tcPr>
                  <w:tcW w:w="748" w:type="dxa"/>
                </w:tcPr>
                <w:p w14:paraId="1CC202B2">
                  <w:pPr>
                    <w:rPr>
                      <w:rFonts w:ascii="Times New Roman" w:hAnsi="Times New Roman" w:cs="Times New Roman"/>
                      <w:sz w:val="20"/>
                      <w:szCs w:val="20"/>
                    </w:rPr>
                  </w:pPr>
                </w:p>
              </w:tc>
              <w:tc>
                <w:tcPr>
                  <w:tcW w:w="802" w:type="dxa"/>
                </w:tcPr>
                <w:p w14:paraId="59EE2D18">
                  <w:pPr>
                    <w:rPr>
                      <w:rFonts w:ascii="Times New Roman" w:hAnsi="Times New Roman" w:cs="Times New Roman"/>
                      <w:sz w:val="20"/>
                      <w:szCs w:val="20"/>
                    </w:rPr>
                  </w:pPr>
                </w:p>
              </w:tc>
            </w:tr>
            <w:tr w14:paraId="482A3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73" w:type="dxa"/>
                </w:tcPr>
                <w:p w14:paraId="6B864D7A">
                  <w:pPr>
                    <w:spacing w:before="246" w:line="195" w:lineRule="auto"/>
                    <w:ind w:left="231"/>
                    <w:rPr>
                      <w:rFonts w:ascii="Times New Roman" w:hAnsi="Times New Roman" w:eastAsia="Times New Roman" w:cs="Times New Roman"/>
                      <w:sz w:val="20"/>
                      <w:szCs w:val="20"/>
                    </w:rPr>
                  </w:pPr>
                  <w:r>
                    <w:rPr>
                      <w:rFonts w:ascii="Times New Roman" w:hAnsi="Times New Roman" w:eastAsia="Times New Roman" w:cs="Times New Roman"/>
                      <w:sz w:val="20"/>
                      <w:szCs w:val="20"/>
                    </w:rPr>
                    <w:t>PHE</w:t>
                  </w:r>
                  <w:r>
                    <w:rPr>
                      <w:rFonts w:ascii="Times New Roman" w:hAnsi="Times New Roman" w:eastAsia="Times New Roman" w:cs="Times New Roman"/>
                      <w:spacing w:val="10"/>
                      <w:sz w:val="20"/>
                      <w:szCs w:val="20"/>
                    </w:rPr>
                    <w:t>202</w:t>
                  </w:r>
                </w:p>
              </w:tc>
              <w:tc>
                <w:tcPr>
                  <w:tcW w:w="2672" w:type="dxa"/>
                </w:tcPr>
                <w:p w14:paraId="1A57219B">
                  <w:pPr>
                    <w:spacing w:before="53" w:line="261" w:lineRule="auto"/>
                    <w:ind w:right="582"/>
                    <w:rPr>
                      <w:rFonts w:ascii="Times New Roman" w:hAnsi="Times New Roman" w:cs="Times New Roman"/>
                      <w:sz w:val="20"/>
                      <w:szCs w:val="20"/>
                      <w:lang w:val="en-US"/>
                    </w:rPr>
                  </w:pPr>
                  <w:r>
                    <w:rPr>
                      <w:rFonts w:ascii="Times New Roman" w:hAnsi="Times New Roman" w:cs="Times New Roman"/>
                      <w:spacing w:val="31"/>
                      <w:sz w:val="20"/>
                      <w:szCs w:val="20"/>
                    </w:rPr>
                    <w:t>体育</w:t>
                  </w:r>
                  <w:r>
                    <w:rPr>
                      <w:rFonts w:ascii="Times New Roman" w:hAnsi="Times New Roman" w:cs="Times New Roman"/>
                      <w:spacing w:val="31"/>
                      <w:sz w:val="20"/>
                      <w:szCs w:val="20"/>
                      <w:lang w:val="en-US"/>
                    </w:rPr>
                    <w:t>（</w:t>
                  </w:r>
                  <w:r>
                    <w:rPr>
                      <w:rFonts w:ascii="Times New Roman" w:hAnsi="Times New Roman" w:eastAsia="Times New Roman" w:cs="Times New Roman"/>
                      <w:sz w:val="20"/>
                      <w:szCs w:val="20"/>
                      <w:lang w:val="en-US"/>
                    </w:rPr>
                    <w:t>IV</w:t>
                  </w:r>
                  <w:r>
                    <w:rPr>
                      <w:rFonts w:ascii="Times New Roman" w:hAnsi="Times New Roman" w:cs="Times New Roman"/>
                      <w:spacing w:val="-6"/>
                      <w:sz w:val="20"/>
                      <w:szCs w:val="20"/>
                      <w:lang w:val="en-US"/>
                    </w:rPr>
                    <w:t>）（</w:t>
                  </w:r>
                  <w:r>
                    <w:rPr>
                      <w:rFonts w:ascii="Times New Roman" w:hAnsi="Times New Roman" w:eastAsia="Times New Roman" w:cs="Times New Roman"/>
                      <w:sz w:val="20"/>
                      <w:szCs w:val="20"/>
                      <w:lang w:val="en-US"/>
                    </w:rPr>
                    <w:t>Physical</w:t>
                  </w:r>
                  <w:r>
                    <w:rPr>
                      <w:rFonts w:ascii="Times New Roman" w:hAnsi="Times New Roman" w:eastAsia="Times New Roman" w:cs="Times New Roman"/>
                      <w:spacing w:val="1"/>
                      <w:sz w:val="20"/>
                      <w:szCs w:val="20"/>
                      <w:lang w:val="en-US"/>
                    </w:rPr>
                    <w:t xml:space="preserve"> </w:t>
                  </w:r>
                  <w:r>
                    <w:rPr>
                      <w:rFonts w:ascii="Times New Roman" w:hAnsi="Times New Roman" w:eastAsia="Times New Roman" w:cs="Times New Roman"/>
                      <w:sz w:val="20"/>
                      <w:szCs w:val="20"/>
                      <w:lang w:val="en-US"/>
                    </w:rPr>
                    <w:t>Education</w:t>
                  </w:r>
                  <w:r>
                    <w:rPr>
                      <w:rFonts w:ascii="Times New Roman" w:hAnsi="Times New Roman" w:eastAsia="Times New Roman" w:cs="Times New Roman"/>
                      <w:spacing w:val="23"/>
                      <w:sz w:val="20"/>
                      <w:szCs w:val="20"/>
                      <w:lang w:val="en-US"/>
                    </w:rPr>
                    <w:t xml:space="preserve"> </w:t>
                  </w:r>
                  <w:r>
                    <w:rPr>
                      <w:rFonts w:ascii="Times New Roman" w:hAnsi="Times New Roman" w:eastAsia="Times New Roman" w:cs="Times New Roman"/>
                      <w:sz w:val="20"/>
                      <w:szCs w:val="20"/>
                      <w:lang w:val="en-US"/>
                    </w:rPr>
                    <w:t>IV</w:t>
                  </w:r>
                  <w:r>
                    <w:rPr>
                      <w:rFonts w:ascii="Times New Roman" w:hAnsi="Times New Roman" w:cs="Times New Roman"/>
                      <w:spacing w:val="23"/>
                      <w:sz w:val="20"/>
                      <w:szCs w:val="20"/>
                      <w:lang w:val="en-US"/>
                    </w:rPr>
                    <w:t>）</w:t>
                  </w:r>
                </w:p>
              </w:tc>
              <w:tc>
                <w:tcPr>
                  <w:tcW w:w="696" w:type="dxa"/>
                  <w:vAlign w:val="center"/>
                </w:tcPr>
                <w:p w14:paraId="1BB0FA86">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6F879788">
                  <w:pPr>
                    <w:jc w:val="center"/>
                    <w:rPr>
                      <w:rFonts w:ascii="Times New Roman" w:hAnsi="Times New Roman" w:cs="Times New Roman"/>
                      <w:sz w:val="20"/>
                      <w:szCs w:val="20"/>
                    </w:rPr>
                  </w:pPr>
                  <w:r>
                    <w:rPr>
                      <w:rFonts w:ascii="Times New Roman" w:hAnsi="Times New Roman" w:cs="Times New Roman"/>
                      <w:sz w:val="20"/>
                      <w:szCs w:val="20"/>
                    </w:rPr>
                    <w:t>1</w:t>
                  </w:r>
                </w:p>
              </w:tc>
              <w:tc>
                <w:tcPr>
                  <w:tcW w:w="735" w:type="dxa"/>
                  <w:vAlign w:val="center"/>
                </w:tcPr>
                <w:p w14:paraId="3FCD26BB">
                  <w:pPr>
                    <w:jc w:val="center"/>
                    <w:rPr>
                      <w:rFonts w:ascii="Times New Roman" w:hAnsi="Times New Roman" w:cs="Times New Roman"/>
                      <w:sz w:val="20"/>
                      <w:szCs w:val="20"/>
                    </w:rPr>
                  </w:pPr>
                  <w:r>
                    <w:rPr>
                      <w:rFonts w:ascii="Times New Roman" w:hAnsi="Times New Roman" w:cs="Times New Roman"/>
                      <w:sz w:val="20"/>
                      <w:szCs w:val="20"/>
                    </w:rPr>
                    <w:t>32</w:t>
                  </w:r>
                </w:p>
              </w:tc>
              <w:tc>
                <w:tcPr>
                  <w:tcW w:w="741" w:type="dxa"/>
                  <w:vAlign w:val="center"/>
                </w:tcPr>
                <w:p w14:paraId="3C53A42F">
                  <w:pPr>
                    <w:jc w:val="center"/>
                    <w:rPr>
                      <w:rFonts w:ascii="Times New Roman" w:hAnsi="Times New Roman" w:cs="Times New Roman"/>
                      <w:sz w:val="20"/>
                      <w:szCs w:val="20"/>
                    </w:rPr>
                  </w:pPr>
                  <w:r>
                    <w:rPr>
                      <w:rFonts w:ascii="Times New Roman" w:hAnsi="Times New Roman" w:cs="Times New Roman"/>
                      <w:sz w:val="20"/>
                      <w:szCs w:val="20"/>
                    </w:rPr>
                    <w:t>32</w:t>
                  </w:r>
                </w:p>
              </w:tc>
              <w:tc>
                <w:tcPr>
                  <w:tcW w:w="664" w:type="dxa"/>
                  <w:vAlign w:val="center"/>
                </w:tcPr>
                <w:p w14:paraId="6FCE6727">
                  <w:pPr>
                    <w:jc w:val="center"/>
                    <w:rPr>
                      <w:rFonts w:ascii="Times New Roman" w:hAnsi="Times New Roman" w:cs="Times New Roman"/>
                      <w:sz w:val="20"/>
                      <w:szCs w:val="20"/>
                    </w:rPr>
                  </w:pPr>
                </w:p>
              </w:tc>
              <w:tc>
                <w:tcPr>
                  <w:tcW w:w="700" w:type="dxa"/>
                  <w:vAlign w:val="center"/>
                </w:tcPr>
                <w:p w14:paraId="5C583954">
                  <w:pPr>
                    <w:jc w:val="center"/>
                    <w:rPr>
                      <w:rFonts w:ascii="Times New Roman" w:hAnsi="Times New Roman" w:cs="Times New Roman"/>
                      <w:sz w:val="20"/>
                      <w:szCs w:val="20"/>
                    </w:rPr>
                  </w:pPr>
                </w:p>
              </w:tc>
              <w:tc>
                <w:tcPr>
                  <w:tcW w:w="748" w:type="dxa"/>
                </w:tcPr>
                <w:p w14:paraId="3F9C3697">
                  <w:pPr>
                    <w:rPr>
                      <w:rFonts w:ascii="Times New Roman" w:hAnsi="Times New Roman" w:cs="Times New Roman"/>
                      <w:sz w:val="20"/>
                      <w:szCs w:val="20"/>
                    </w:rPr>
                  </w:pPr>
                </w:p>
              </w:tc>
              <w:tc>
                <w:tcPr>
                  <w:tcW w:w="802" w:type="dxa"/>
                </w:tcPr>
                <w:p w14:paraId="66E707FC">
                  <w:pPr>
                    <w:rPr>
                      <w:rFonts w:ascii="Times New Roman" w:hAnsi="Times New Roman" w:cs="Times New Roman"/>
                      <w:sz w:val="20"/>
                      <w:szCs w:val="20"/>
                    </w:rPr>
                  </w:pPr>
                </w:p>
              </w:tc>
            </w:tr>
            <w:tr w14:paraId="1466D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73" w:type="dxa"/>
                  <w:vAlign w:val="center"/>
                </w:tcPr>
                <w:p w14:paraId="15FA1D04">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MATH</w:t>
                  </w:r>
                  <w:r>
                    <w:rPr>
                      <w:rFonts w:ascii="Times New Roman" w:hAnsi="Times New Roman" w:eastAsia="Times New Roman" w:cs="Times New Roman"/>
                      <w:spacing w:val="13"/>
                      <w:sz w:val="20"/>
                      <w:szCs w:val="20"/>
                    </w:rPr>
                    <w:t>203</w:t>
                  </w:r>
                </w:p>
              </w:tc>
              <w:tc>
                <w:tcPr>
                  <w:tcW w:w="2672" w:type="dxa"/>
                </w:tcPr>
                <w:p w14:paraId="3737E9DC">
                  <w:pPr>
                    <w:spacing w:before="51" w:line="228" w:lineRule="auto"/>
                    <w:rPr>
                      <w:rFonts w:ascii="Times New Roman" w:hAnsi="Times New Roman" w:eastAsia="Times New Roman" w:cs="Times New Roman"/>
                      <w:sz w:val="20"/>
                      <w:szCs w:val="20"/>
                    </w:rPr>
                  </w:pPr>
                  <w:r>
                    <w:rPr>
                      <w:rFonts w:ascii="Times New Roman" w:hAnsi="Times New Roman" w:cs="Times New Roman"/>
                      <w:spacing w:val="8"/>
                      <w:sz w:val="20"/>
                      <w:szCs w:val="20"/>
                    </w:rPr>
                    <w:t>概率论与数理统计</w:t>
                  </w:r>
                  <w:r>
                    <w:rPr>
                      <w:rFonts w:ascii="Times New Roman" w:hAnsi="Times New Roman" w:cs="Times New Roman"/>
                      <w:spacing w:val="-42"/>
                      <w:sz w:val="20"/>
                      <w:szCs w:val="20"/>
                    </w:rPr>
                    <w:t xml:space="preserve"> </w:t>
                  </w:r>
                  <w:r>
                    <w:rPr>
                      <w:rFonts w:ascii="Times New Roman" w:hAnsi="Times New Roman" w:eastAsia="Times New Roman" w:cs="Times New Roman"/>
                      <w:spacing w:val="8"/>
                      <w:sz w:val="20"/>
                      <w:szCs w:val="20"/>
                    </w:rPr>
                    <w:t>A</w:t>
                  </w:r>
                  <w:r>
                    <w:rPr>
                      <w:rFonts w:ascii="Times New Roman" w:hAnsi="Times New Roman" w:cs="Times New Roman"/>
                      <w:spacing w:val="26"/>
                      <w:sz w:val="20"/>
                      <w:szCs w:val="20"/>
                    </w:rPr>
                    <w:t>（</w:t>
                  </w:r>
                  <w:r>
                    <w:rPr>
                      <w:rFonts w:ascii="Times New Roman" w:hAnsi="Times New Roman" w:eastAsia="Times New Roman" w:cs="Times New Roman"/>
                      <w:sz w:val="20"/>
                      <w:szCs w:val="20"/>
                    </w:rPr>
                    <w:t>Probability</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z w:val="20"/>
                      <w:szCs w:val="20"/>
                    </w:rPr>
                    <w:t>and</w:t>
                  </w:r>
                  <w:r>
                    <w:rPr>
                      <w:rFonts w:ascii="Times New Roman" w:hAnsi="Times New Roman" w:cs="Times New Roman" w:eastAsiaTheme="minorEastAsia"/>
                      <w:sz w:val="20"/>
                      <w:szCs w:val="20"/>
                    </w:rPr>
                    <w:t xml:space="preserve"> </w:t>
                  </w:r>
                  <w:r>
                    <w:rPr>
                      <w:rFonts w:ascii="Times New Roman" w:hAnsi="Times New Roman" w:eastAsia="Times New Roman" w:cs="Times New Roman"/>
                      <w:sz w:val="20"/>
                      <w:szCs w:val="20"/>
                    </w:rPr>
                    <w:t>Mathematics</w:t>
                  </w:r>
                  <w:r>
                    <w:rPr>
                      <w:rFonts w:ascii="Times New Roman" w:hAnsi="Times New Roman" w:eastAsia="Times New Roman" w:cs="Times New Roman"/>
                      <w:spacing w:val="19"/>
                      <w:sz w:val="20"/>
                      <w:szCs w:val="20"/>
                    </w:rPr>
                    <w:t xml:space="preserve"> </w:t>
                  </w:r>
                  <w:r>
                    <w:rPr>
                      <w:rFonts w:ascii="Times New Roman" w:hAnsi="Times New Roman" w:eastAsia="Times New Roman" w:cs="Times New Roman"/>
                      <w:sz w:val="20"/>
                      <w:szCs w:val="20"/>
                    </w:rPr>
                    <w:t>Statistic</w:t>
                  </w:r>
                  <w:r>
                    <w:rPr>
                      <w:rFonts w:ascii="Times New Roman" w:hAnsi="Times New Roman" w:eastAsia="Times New Roman" w:cs="Times New Roman"/>
                      <w:spacing w:val="29"/>
                      <w:sz w:val="20"/>
                      <w:szCs w:val="20"/>
                    </w:rPr>
                    <w:t xml:space="preserve"> </w:t>
                  </w:r>
                  <w:r>
                    <w:rPr>
                      <w:rFonts w:ascii="Times New Roman" w:hAnsi="Times New Roman" w:eastAsia="Times New Roman" w:cs="Times New Roman"/>
                      <w:sz w:val="20"/>
                      <w:szCs w:val="20"/>
                    </w:rPr>
                    <w:t>A</w:t>
                  </w:r>
                  <w:r>
                    <w:rPr>
                      <w:rFonts w:ascii="Times New Roman" w:hAnsi="Times New Roman" w:cs="Times New Roman"/>
                      <w:spacing w:val="29"/>
                      <w:sz w:val="20"/>
                      <w:szCs w:val="20"/>
                    </w:rPr>
                    <w:t>）</w:t>
                  </w:r>
                </w:p>
              </w:tc>
              <w:tc>
                <w:tcPr>
                  <w:tcW w:w="696" w:type="dxa"/>
                  <w:vAlign w:val="center"/>
                </w:tcPr>
                <w:p w14:paraId="77137ABB">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415841A8">
                  <w:pPr>
                    <w:jc w:val="center"/>
                    <w:rPr>
                      <w:rFonts w:ascii="Times New Roman" w:hAnsi="Times New Roman" w:cs="Times New Roman"/>
                      <w:sz w:val="20"/>
                      <w:szCs w:val="20"/>
                    </w:rPr>
                  </w:pPr>
                  <w:r>
                    <w:rPr>
                      <w:rFonts w:ascii="Times New Roman" w:hAnsi="Times New Roman" w:cs="Times New Roman"/>
                      <w:sz w:val="20"/>
                      <w:szCs w:val="20"/>
                    </w:rPr>
                    <w:t>3</w:t>
                  </w:r>
                </w:p>
              </w:tc>
              <w:tc>
                <w:tcPr>
                  <w:tcW w:w="735" w:type="dxa"/>
                  <w:vAlign w:val="center"/>
                </w:tcPr>
                <w:p w14:paraId="71DBAF42">
                  <w:pPr>
                    <w:jc w:val="center"/>
                    <w:rPr>
                      <w:rFonts w:ascii="Times New Roman" w:hAnsi="Times New Roman" w:cs="Times New Roman"/>
                      <w:sz w:val="20"/>
                      <w:szCs w:val="20"/>
                    </w:rPr>
                  </w:pPr>
                  <w:r>
                    <w:rPr>
                      <w:rFonts w:ascii="Times New Roman" w:hAnsi="Times New Roman" w:cs="Times New Roman"/>
                      <w:spacing w:val="3"/>
                      <w:sz w:val="20"/>
                      <w:szCs w:val="20"/>
                    </w:rPr>
                    <w:t>48</w:t>
                  </w:r>
                </w:p>
              </w:tc>
              <w:tc>
                <w:tcPr>
                  <w:tcW w:w="741" w:type="dxa"/>
                  <w:vAlign w:val="center"/>
                </w:tcPr>
                <w:p w14:paraId="13DF6007">
                  <w:pPr>
                    <w:jc w:val="center"/>
                    <w:rPr>
                      <w:rFonts w:ascii="Times New Roman" w:hAnsi="Times New Roman" w:cs="Times New Roman"/>
                      <w:sz w:val="20"/>
                      <w:szCs w:val="20"/>
                    </w:rPr>
                  </w:pPr>
                  <w:r>
                    <w:rPr>
                      <w:rFonts w:ascii="Times New Roman" w:hAnsi="Times New Roman" w:cs="Times New Roman"/>
                      <w:spacing w:val="3"/>
                      <w:sz w:val="20"/>
                      <w:szCs w:val="20"/>
                    </w:rPr>
                    <w:t>46</w:t>
                  </w:r>
                </w:p>
              </w:tc>
              <w:tc>
                <w:tcPr>
                  <w:tcW w:w="664" w:type="dxa"/>
                  <w:vAlign w:val="center"/>
                </w:tcPr>
                <w:p w14:paraId="7B73B97E">
                  <w:pPr>
                    <w:jc w:val="center"/>
                    <w:rPr>
                      <w:rFonts w:ascii="Times New Roman" w:hAnsi="Times New Roman" w:cs="Times New Roman"/>
                      <w:sz w:val="20"/>
                      <w:szCs w:val="20"/>
                    </w:rPr>
                  </w:pPr>
                </w:p>
              </w:tc>
              <w:tc>
                <w:tcPr>
                  <w:tcW w:w="700" w:type="dxa"/>
                  <w:vAlign w:val="center"/>
                </w:tcPr>
                <w:p w14:paraId="21A00585">
                  <w:pPr>
                    <w:jc w:val="center"/>
                    <w:rPr>
                      <w:rFonts w:ascii="Times New Roman" w:hAnsi="Times New Roman" w:cs="Times New Roman"/>
                      <w:sz w:val="20"/>
                      <w:szCs w:val="20"/>
                    </w:rPr>
                  </w:pPr>
                  <w:r>
                    <w:rPr>
                      <w:rFonts w:ascii="Times New Roman" w:hAnsi="Times New Roman" w:cs="Times New Roman"/>
                      <w:sz w:val="20"/>
                      <w:szCs w:val="20"/>
                    </w:rPr>
                    <w:t>2</w:t>
                  </w:r>
                </w:p>
              </w:tc>
              <w:tc>
                <w:tcPr>
                  <w:tcW w:w="748" w:type="dxa"/>
                </w:tcPr>
                <w:p w14:paraId="130084C7">
                  <w:pPr>
                    <w:rPr>
                      <w:rFonts w:ascii="Times New Roman" w:hAnsi="Times New Roman" w:cs="Times New Roman"/>
                      <w:sz w:val="20"/>
                      <w:szCs w:val="20"/>
                    </w:rPr>
                  </w:pPr>
                </w:p>
              </w:tc>
              <w:tc>
                <w:tcPr>
                  <w:tcW w:w="802" w:type="dxa"/>
                </w:tcPr>
                <w:p w14:paraId="15F28862">
                  <w:pPr>
                    <w:rPr>
                      <w:rFonts w:ascii="Times New Roman" w:hAnsi="Times New Roman" w:cs="Times New Roman"/>
                      <w:sz w:val="20"/>
                      <w:szCs w:val="20"/>
                    </w:rPr>
                  </w:pPr>
                </w:p>
              </w:tc>
            </w:tr>
            <w:tr w14:paraId="465D9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 w:hRule="atLeast"/>
                <w:jc w:val="center"/>
              </w:trPr>
              <w:tc>
                <w:tcPr>
                  <w:tcW w:w="1173" w:type="dxa"/>
                </w:tcPr>
                <w:p w14:paraId="47BA423B">
                  <w:pPr>
                    <w:spacing w:before="127" w:line="195" w:lineRule="auto"/>
                    <w:ind w:left="237"/>
                    <w:rPr>
                      <w:rFonts w:ascii="Times New Roman" w:hAnsi="Times New Roman" w:eastAsia="Times New Roman" w:cs="Times New Roman"/>
                      <w:sz w:val="20"/>
                      <w:szCs w:val="20"/>
                    </w:rPr>
                  </w:pPr>
                  <w:r>
                    <w:rPr>
                      <w:rFonts w:ascii="Times New Roman" w:hAnsi="Times New Roman" w:eastAsia="Times New Roman" w:cs="Times New Roman"/>
                      <w:sz w:val="20"/>
                      <w:szCs w:val="20"/>
                    </w:rPr>
                    <w:t>EEE</w:t>
                  </w:r>
                  <w:r>
                    <w:rPr>
                      <w:rFonts w:ascii="Times New Roman" w:hAnsi="Times New Roman" w:eastAsia="Times New Roman" w:cs="Times New Roman"/>
                      <w:spacing w:val="9"/>
                      <w:sz w:val="20"/>
                      <w:szCs w:val="20"/>
                    </w:rPr>
                    <w:t>224</w:t>
                  </w:r>
                </w:p>
              </w:tc>
              <w:tc>
                <w:tcPr>
                  <w:tcW w:w="2672" w:type="dxa"/>
                </w:tcPr>
                <w:p w14:paraId="4F8B9BFD">
                  <w:pPr>
                    <w:spacing w:before="91" w:line="221" w:lineRule="auto"/>
                    <w:rPr>
                      <w:rFonts w:ascii="Times New Roman" w:hAnsi="Times New Roman" w:cs="Times New Roman"/>
                      <w:sz w:val="20"/>
                      <w:szCs w:val="20"/>
                    </w:rPr>
                  </w:pPr>
                  <w:r>
                    <w:rPr>
                      <w:rFonts w:ascii="Times New Roman" w:hAnsi="Times New Roman" w:cs="Times New Roman"/>
                      <w:spacing w:val="13"/>
                      <w:sz w:val="20"/>
                      <w:szCs w:val="20"/>
                    </w:rPr>
                    <w:t>数字逻辑（</w:t>
                  </w:r>
                  <w:r>
                    <w:rPr>
                      <w:rFonts w:ascii="Times New Roman" w:hAnsi="Times New Roman" w:eastAsia="Times New Roman" w:cs="Times New Roman"/>
                      <w:sz w:val="20"/>
                      <w:szCs w:val="20"/>
                    </w:rPr>
                    <w:t>Digital</w:t>
                  </w:r>
                  <w:r>
                    <w:rPr>
                      <w:rFonts w:ascii="Times New Roman" w:hAnsi="Times New Roman" w:eastAsia="Times New Roman" w:cs="Times New Roman"/>
                      <w:spacing w:val="13"/>
                      <w:sz w:val="20"/>
                      <w:szCs w:val="20"/>
                    </w:rPr>
                    <w:t xml:space="preserve"> </w:t>
                  </w:r>
                  <w:r>
                    <w:rPr>
                      <w:rFonts w:ascii="Times New Roman" w:hAnsi="Times New Roman" w:eastAsia="Times New Roman" w:cs="Times New Roman"/>
                      <w:sz w:val="20"/>
                      <w:szCs w:val="20"/>
                    </w:rPr>
                    <w:t>Logic</w:t>
                  </w:r>
                  <w:r>
                    <w:rPr>
                      <w:rFonts w:ascii="Times New Roman" w:hAnsi="Times New Roman" w:cs="Times New Roman"/>
                      <w:spacing w:val="13"/>
                      <w:sz w:val="20"/>
                      <w:szCs w:val="20"/>
                    </w:rPr>
                    <w:t>）</w:t>
                  </w:r>
                </w:p>
              </w:tc>
              <w:tc>
                <w:tcPr>
                  <w:tcW w:w="696" w:type="dxa"/>
                  <w:vAlign w:val="center"/>
                </w:tcPr>
                <w:p w14:paraId="39EC087C">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2F0E5324">
                  <w:pPr>
                    <w:jc w:val="center"/>
                    <w:rPr>
                      <w:rFonts w:ascii="Times New Roman" w:hAnsi="Times New Roman" w:cs="Times New Roman"/>
                      <w:sz w:val="20"/>
                      <w:szCs w:val="20"/>
                    </w:rPr>
                  </w:pPr>
                  <w:r>
                    <w:rPr>
                      <w:rFonts w:ascii="Times New Roman" w:hAnsi="Times New Roman" w:cs="Times New Roman"/>
                      <w:sz w:val="20"/>
                      <w:szCs w:val="20"/>
                    </w:rPr>
                    <w:t>3</w:t>
                  </w:r>
                </w:p>
              </w:tc>
              <w:tc>
                <w:tcPr>
                  <w:tcW w:w="735" w:type="dxa"/>
                  <w:vAlign w:val="center"/>
                </w:tcPr>
                <w:p w14:paraId="53985A9A">
                  <w:pPr>
                    <w:jc w:val="center"/>
                    <w:rPr>
                      <w:rFonts w:ascii="Times New Roman" w:hAnsi="Times New Roman" w:cs="Times New Roman"/>
                      <w:sz w:val="20"/>
                      <w:szCs w:val="20"/>
                    </w:rPr>
                  </w:pPr>
                  <w:r>
                    <w:rPr>
                      <w:rFonts w:ascii="Times New Roman" w:hAnsi="Times New Roman" w:cs="Times New Roman"/>
                      <w:spacing w:val="3"/>
                      <w:sz w:val="20"/>
                      <w:szCs w:val="20"/>
                    </w:rPr>
                    <w:t>48</w:t>
                  </w:r>
                </w:p>
              </w:tc>
              <w:tc>
                <w:tcPr>
                  <w:tcW w:w="741" w:type="dxa"/>
                  <w:vAlign w:val="center"/>
                </w:tcPr>
                <w:p w14:paraId="16D8AD93">
                  <w:pPr>
                    <w:jc w:val="center"/>
                    <w:rPr>
                      <w:rFonts w:ascii="Times New Roman" w:hAnsi="Times New Roman" w:cs="Times New Roman"/>
                      <w:sz w:val="20"/>
                      <w:szCs w:val="20"/>
                    </w:rPr>
                  </w:pPr>
                  <w:r>
                    <w:rPr>
                      <w:rFonts w:ascii="Times New Roman" w:hAnsi="Times New Roman" w:cs="Times New Roman"/>
                      <w:spacing w:val="3"/>
                      <w:sz w:val="20"/>
                      <w:szCs w:val="20"/>
                    </w:rPr>
                    <w:t>40</w:t>
                  </w:r>
                </w:p>
              </w:tc>
              <w:tc>
                <w:tcPr>
                  <w:tcW w:w="664" w:type="dxa"/>
                  <w:vAlign w:val="center"/>
                </w:tcPr>
                <w:p w14:paraId="11879BE6">
                  <w:pPr>
                    <w:jc w:val="center"/>
                    <w:rPr>
                      <w:rFonts w:ascii="Times New Roman" w:hAnsi="Times New Roman" w:cs="Times New Roman"/>
                      <w:sz w:val="20"/>
                      <w:szCs w:val="20"/>
                    </w:rPr>
                  </w:pPr>
                  <w:r>
                    <w:rPr>
                      <w:rFonts w:ascii="Times New Roman" w:hAnsi="Times New Roman" w:cs="Times New Roman"/>
                      <w:sz w:val="20"/>
                      <w:szCs w:val="20"/>
                    </w:rPr>
                    <w:t>8</w:t>
                  </w:r>
                </w:p>
              </w:tc>
              <w:tc>
                <w:tcPr>
                  <w:tcW w:w="700" w:type="dxa"/>
                  <w:vAlign w:val="center"/>
                </w:tcPr>
                <w:p w14:paraId="1A748293">
                  <w:pPr>
                    <w:jc w:val="center"/>
                    <w:rPr>
                      <w:rFonts w:ascii="Times New Roman" w:hAnsi="Times New Roman" w:cs="Times New Roman"/>
                      <w:sz w:val="20"/>
                      <w:szCs w:val="20"/>
                    </w:rPr>
                  </w:pPr>
                </w:p>
              </w:tc>
              <w:tc>
                <w:tcPr>
                  <w:tcW w:w="748" w:type="dxa"/>
                </w:tcPr>
                <w:p w14:paraId="02C207D7">
                  <w:pPr>
                    <w:rPr>
                      <w:rFonts w:ascii="Times New Roman" w:hAnsi="Times New Roman" w:cs="Times New Roman"/>
                      <w:sz w:val="20"/>
                      <w:szCs w:val="20"/>
                    </w:rPr>
                  </w:pPr>
                </w:p>
              </w:tc>
              <w:tc>
                <w:tcPr>
                  <w:tcW w:w="802" w:type="dxa"/>
                </w:tcPr>
                <w:p w14:paraId="68B36CB0">
                  <w:pPr>
                    <w:rPr>
                      <w:rFonts w:ascii="Times New Roman" w:hAnsi="Times New Roman" w:cs="Times New Roman"/>
                      <w:sz w:val="20"/>
                      <w:szCs w:val="20"/>
                    </w:rPr>
                  </w:pPr>
                </w:p>
              </w:tc>
            </w:tr>
            <w:tr w14:paraId="02F0F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 w:hRule="atLeast"/>
                <w:jc w:val="center"/>
              </w:trPr>
              <w:tc>
                <w:tcPr>
                  <w:tcW w:w="1173" w:type="dxa"/>
                </w:tcPr>
                <w:p w14:paraId="0F25264D">
                  <w:pPr>
                    <w:spacing w:before="127" w:line="195" w:lineRule="auto"/>
                    <w:ind w:left="240"/>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205</w:t>
                  </w:r>
                </w:p>
              </w:tc>
              <w:tc>
                <w:tcPr>
                  <w:tcW w:w="2672" w:type="dxa"/>
                </w:tcPr>
                <w:p w14:paraId="1F3B120B">
                  <w:pPr>
                    <w:spacing w:before="90" w:line="228" w:lineRule="auto"/>
                    <w:rPr>
                      <w:rFonts w:ascii="Times New Roman" w:hAnsi="Times New Roman" w:cs="Times New Roman"/>
                      <w:sz w:val="20"/>
                      <w:szCs w:val="20"/>
                    </w:rPr>
                  </w:pPr>
                  <w:r>
                    <w:rPr>
                      <w:rFonts w:ascii="Times New Roman" w:hAnsi="Times New Roman" w:cs="Times New Roman"/>
                      <w:spacing w:val="13"/>
                      <w:sz w:val="20"/>
                      <w:szCs w:val="20"/>
                    </w:rPr>
                    <w:t>数据结构（</w:t>
                  </w:r>
                  <w:r>
                    <w:rPr>
                      <w:rFonts w:ascii="Times New Roman" w:hAnsi="Times New Roman" w:eastAsia="Times New Roman" w:cs="Times New Roman"/>
                      <w:sz w:val="20"/>
                      <w:szCs w:val="20"/>
                    </w:rPr>
                    <w:t>Data</w:t>
                  </w:r>
                  <w:r>
                    <w:rPr>
                      <w:rFonts w:ascii="Times New Roman" w:hAnsi="Times New Roman" w:eastAsia="Times New Roman" w:cs="Times New Roman"/>
                      <w:spacing w:val="17"/>
                      <w:sz w:val="20"/>
                      <w:szCs w:val="20"/>
                    </w:rPr>
                    <w:t xml:space="preserve"> </w:t>
                  </w:r>
                  <w:r>
                    <w:rPr>
                      <w:rFonts w:ascii="Times New Roman" w:hAnsi="Times New Roman" w:eastAsia="Times New Roman" w:cs="Times New Roman"/>
                      <w:sz w:val="20"/>
                      <w:szCs w:val="20"/>
                    </w:rPr>
                    <w:t>Structure</w:t>
                  </w:r>
                  <w:r>
                    <w:rPr>
                      <w:rFonts w:ascii="Times New Roman" w:hAnsi="Times New Roman" w:cs="Times New Roman"/>
                      <w:spacing w:val="13"/>
                      <w:sz w:val="20"/>
                      <w:szCs w:val="20"/>
                    </w:rPr>
                    <w:t>）</w:t>
                  </w:r>
                </w:p>
              </w:tc>
              <w:tc>
                <w:tcPr>
                  <w:tcW w:w="696" w:type="dxa"/>
                  <w:vAlign w:val="center"/>
                </w:tcPr>
                <w:p w14:paraId="38300112">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24A5D78C">
                  <w:pPr>
                    <w:jc w:val="center"/>
                    <w:rPr>
                      <w:rFonts w:ascii="Times New Roman" w:hAnsi="Times New Roman" w:cs="Times New Roman"/>
                      <w:sz w:val="20"/>
                      <w:szCs w:val="20"/>
                    </w:rPr>
                  </w:pPr>
                  <w:r>
                    <w:rPr>
                      <w:rFonts w:ascii="Times New Roman" w:hAnsi="Times New Roman" w:cs="Times New Roman"/>
                      <w:spacing w:val="1"/>
                      <w:sz w:val="20"/>
                      <w:szCs w:val="20"/>
                    </w:rPr>
                    <w:t>4</w:t>
                  </w:r>
                </w:p>
              </w:tc>
              <w:tc>
                <w:tcPr>
                  <w:tcW w:w="735" w:type="dxa"/>
                  <w:vAlign w:val="center"/>
                </w:tcPr>
                <w:p w14:paraId="094ADEB1">
                  <w:pPr>
                    <w:jc w:val="center"/>
                    <w:rPr>
                      <w:rFonts w:ascii="Times New Roman" w:hAnsi="Times New Roman" w:cs="Times New Roman"/>
                      <w:sz w:val="20"/>
                      <w:szCs w:val="20"/>
                    </w:rPr>
                  </w:pPr>
                  <w:r>
                    <w:rPr>
                      <w:rFonts w:ascii="Times New Roman" w:hAnsi="Times New Roman" w:cs="Times New Roman"/>
                      <w:sz w:val="20"/>
                      <w:szCs w:val="20"/>
                    </w:rPr>
                    <w:t>64</w:t>
                  </w:r>
                </w:p>
              </w:tc>
              <w:tc>
                <w:tcPr>
                  <w:tcW w:w="741" w:type="dxa"/>
                  <w:vAlign w:val="center"/>
                </w:tcPr>
                <w:p w14:paraId="184DF50F">
                  <w:pPr>
                    <w:jc w:val="center"/>
                    <w:rPr>
                      <w:rFonts w:ascii="Times New Roman" w:hAnsi="Times New Roman" w:cs="Times New Roman"/>
                      <w:sz w:val="20"/>
                      <w:szCs w:val="20"/>
                    </w:rPr>
                  </w:pPr>
                  <w:r>
                    <w:rPr>
                      <w:rFonts w:ascii="Times New Roman" w:hAnsi="Times New Roman" w:cs="Times New Roman"/>
                      <w:spacing w:val="3"/>
                      <w:sz w:val="20"/>
                      <w:szCs w:val="20"/>
                    </w:rPr>
                    <w:t>48</w:t>
                  </w:r>
                </w:p>
              </w:tc>
              <w:tc>
                <w:tcPr>
                  <w:tcW w:w="664" w:type="dxa"/>
                  <w:vAlign w:val="center"/>
                </w:tcPr>
                <w:p w14:paraId="01BF023E">
                  <w:pPr>
                    <w:jc w:val="center"/>
                    <w:rPr>
                      <w:rFonts w:ascii="Times New Roman" w:hAnsi="Times New Roman" w:cs="Times New Roman"/>
                      <w:sz w:val="20"/>
                      <w:szCs w:val="20"/>
                    </w:rPr>
                  </w:pPr>
                </w:p>
              </w:tc>
              <w:tc>
                <w:tcPr>
                  <w:tcW w:w="700" w:type="dxa"/>
                  <w:vAlign w:val="center"/>
                </w:tcPr>
                <w:p w14:paraId="17C5A412">
                  <w:pPr>
                    <w:jc w:val="center"/>
                    <w:rPr>
                      <w:rFonts w:ascii="Times New Roman" w:hAnsi="Times New Roman" w:cs="Times New Roman"/>
                      <w:sz w:val="20"/>
                      <w:szCs w:val="20"/>
                    </w:rPr>
                  </w:pPr>
                  <w:r>
                    <w:rPr>
                      <w:rFonts w:ascii="Times New Roman" w:hAnsi="Times New Roman" w:cs="Times New Roman"/>
                      <w:spacing w:val="-8"/>
                      <w:sz w:val="20"/>
                      <w:szCs w:val="20"/>
                    </w:rPr>
                    <w:t>16</w:t>
                  </w:r>
                </w:p>
              </w:tc>
              <w:tc>
                <w:tcPr>
                  <w:tcW w:w="748" w:type="dxa"/>
                </w:tcPr>
                <w:p w14:paraId="14340C14">
                  <w:pPr>
                    <w:rPr>
                      <w:rFonts w:ascii="Times New Roman" w:hAnsi="Times New Roman" w:cs="Times New Roman"/>
                      <w:sz w:val="20"/>
                      <w:szCs w:val="20"/>
                    </w:rPr>
                  </w:pPr>
                </w:p>
              </w:tc>
              <w:tc>
                <w:tcPr>
                  <w:tcW w:w="802" w:type="dxa"/>
                </w:tcPr>
                <w:p w14:paraId="2BC014F6">
                  <w:pPr>
                    <w:rPr>
                      <w:rFonts w:ascii="Times New Roman" w:hAnsi="Times New Roman" w:cs="Times New Roman"/>
                      <w:sz w:val="20"/>
                      <w:szCs w:val="20"/>
                    </w:rPr>
                  </w:pPr>
                </w:p>
              </w:tc>
            </w:tr>
            <w:tr w14:paraId="5AEC9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73" w:type="dxa"/>
                  <w:vAlign w:val="center"/>
                </w:tcPr>
                <w:p w14:paraId="7118BAFA">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BDT</w:t>
                  </w:r>
                  <w:r>
                    <w:rPr>
                      <w:rFonts w:ascii="Times New Roman" w:hAnsi="Times New Roman" w:eastAsia="Times New Roman" w:cs="Times New Roman"/>
                      <w:spacing w:val="9"/>
                      <w:sz w:val="20"/>
                      <w:szCs w:val="20"/>
                    </w:rPr>
                    <w:t>213</w:t>
                  </w:r>
                </w:p>
              </w:tc>
              <w:tc>
                <w:tcPr>
                  <w:tcW w:w="2672" w:type="dxa"/>
                </w:tcPr>
                <w:p w14:paraId="5CC9F624">
                  <w:pPr>
                    <w:spacing w:before="17" w:line="221" w:lineRule="auto"/>
                    <w:rPr>
                      <w:rFonts w:ascii="Times New Roman" w:hAnsi="Times New Roman" w:cs="Times New Roman"/>
                      <w:sz w:val="20"/>
                      <w:szCs w:val="20"/>
                    </w:rPr>
                  </w:pPr>
                  <w:r>
                    <w:rPr>
                      <w:rFonts w:ascii="Times New Roman" w:hAnsi="Times New Roman" w:cs="Times New Roman"/>
                      <w:sz w:val="20"/>
                      <w:szCs w:val="20"/>
                    </w:rPr>
                    <w:t>网络空间安全数学基础（Mathematical Foundations of Cyberspace Security）</w:t>
                  </w:r>
                </w:p>
              </w:tc>
              <w:tc>
                <w:tcPr>
                  <w:tcW w:w="696" w:type="dxa"/>
                  <w:vAlign w:val="center"/>
                </w:tcPr>
                <w:p w14:paraId="4AF4B472">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28BB4C70">
                  <w:pPr>
                    <w:jc w:val="center"/>
                    <w:rPr>
                      <w:rFonts w:ascii="Times New Roman" w:hAnsi="Times New Roman" w:cs="Times New Roman"/>
                      <w:sz w:val="20"/>
                      <w:szCs w:val="20"/>
                    </w:rPr>
                  </w:pPr>
                  <w:r>
                    <w:rPr>
                      <w:rFonts w:ascii="Times New Roman" w:hAnsi="Times New Roman" w:cs="Times New Roman"/>
                      <w:sz w:val="20"/>
                      <w:szCs w:val="20"/>
                    </w:rPr>
                    <w:t>3</w:t>
                  </w:r>
                </w:p>
              </w:tc>
              <w:tc>
                <w:tcPr>
                  <w:tcW w:w="735" w:type="dxa"/>
                  <w:vAlign w:val="center"/>
                </w:tcPr>
                <w:p w14:paraId="3470220E">
                  <w:pPr>
                    <w:jc w:val="center"/>
                    <w:rPr>
                      <w:rFonts w:ascii="Times New Roman" w:hAnsi="Times New Roman" w:cs="Times New Roman"/>
                      <w:sz w:val="20"/>
                      <w:szCs w:val="20"/>
                    </w:rPr>
                  </w:pPr>
                  <w:r>
                    <w:rPr>
                      <w:rFonts w:ascii="Times New Roman" w:hAnsi="Times New Roman" w:cs="Times New Roman"/>
                      <w:sz w:val="20"/>
                      <w:szCs w:val="20"/>
                    </w:rPr>
                    <w:t>48</w:t>
                  </w:r>
                </w:p>
              </w:tc>
              <w:tc>
                <w:tcPr>
                  <w:tcW w:w="741" w:type="dxa"/>
                  <w:vAlign w:val="center"/>
                </w:tcPr>
                <w:p w14:paraId="4CD743DC">
                  <w:pPr>
                    <w:jc w:val="center"/>
                    <w:rPr>
                      <w:rFonts w:ascii="Times New Roman" w:hAnsi="Times New Roman" w:cs="Times New Roman"/>
                      <w:sz w:val="20"/>
                      <w:szCs w:val="20"/>
                    </w:rPr>
                  </w:pPr>
                  <w:r>
                    <w:rPr>
                      <w:rFonts w:ascii="Times New Roman" w:hAnsi="Times New Roman" w:cs="Times New Roman"/>
                      <w:sz w:val="20"/>
                      <w:szCs w:val="20"/>
                    </w:rPr>
                    <w:t>32</w:t>
                  </w:r>
                </w:p>
              </w:tc>
              <w:tc>
                <w:tcPr>
                  <w:tcW w:w="664" w:type="dxa"/>
                  <w:vAlign w:val="center"/>
                </w:tcPr>
                <w:p w14:paraId="7953216A">
                  <w:pPr>
                    <w:jc w:val="center"/>
                    <w:rPr>
                      <w:rFonts w:ascii="Times New Roman" w:hAnsi="Times New Roman" w:cs="Times New Roman"/>
                      <w:sz w:val="20"/>
                      <w:szCs w:val="20"/>
                    </w:rPr>
                  </w:pPr>
                </w:p>
              </w:tc>
              <w:tc>
                <w:tcPr>
                  <w:tcW w:w="700" w:type="dxa"/>
                  <w:vAlign w:val="center"/>
                </w:tcPr>
                <w:p w14:paraId="0535DF31">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dxa"/>
                </w:tcPr>
                <w:p w14:paraId="7EBFFBB1">
                  <w:pPr>
                    <w:rPr>
                      <w:rFonts w:ascii="Times New Roman" w:hAnsi="Times New Roman" w:cs="Times New Roman"/>
                      <w:sz w:val="20"/>
                      <w:szCs w:val="20"/>
                    </w:rPr>
                  </w:pPr>
                </w:p>
              </w:tc>
              <w:tc>
                <w:tcPr>
                  <w:tcW w:w="802" w:type="dxa"/>
                </w:tcPr>
                <w:p w14:paraId="2627AB8A">
                  <w:pPr>
                    <w:rPr>
                      <w:rFonts w:ascii="Times New Roman" w:hAnsi="Times New Roman" w:cs="Times New Roman"/>
                      <w:sz w:val="20"/>
                      <w:szCs w:val="20"/>
                    </w:rPr>
                  </w:pPr>
                </w:p>
              </w:tc>
            </w:tr>
            <w:tr w14:paraId="060F2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73" w:type="dxa"/>
                  <w:vAlign w:val="center"/>
                </w:tcPr>
                <w:p w14:paraId="41B20871">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CST303</w:t>
                  </w:r>
                </w:p>
              </w:tc>
              <w:tc>
                <w:tcPr>
                  <w:tcW w:w="2672" w:type="dxa"/>
                  <w:vAlign w:val="center"/>
                </w:tcPr>
                <w:p w14:paraId="65FAB7EE">
                  <w:pPr>
                    <w:spacing w:before="17" w:line="221" w:lineRule="auto"/>
                    <w:rPr>
                      <w:rFonts w:ascii="Times New Roman" w:hAnsi="Times New Roman" w:cs="Times New Roman"/>
                      <w:sz w:val="20"/>
                      <w:szCs w:val="20"/>
                    </w:rPr>
                  </w:pPr>
                  <w:r>
                    <w:rPr>
                      <w:rFonts w:ascii="Times New Roman" w:hAnsi="Times New Roman" w:cs="Times New Roman"/>
                      <w:sz w:val="20"/>
                      <w:szCs w:val="20"/>
                    </w:rPr>
                    <w:t>操作系统原理与安全（Operating System Principles and Security）</w:t>
                  </w:r>
                </w:p>
              </w:tc>
              <w:tc>
                <w:tcPr>
                  <w:tcW w:w="696" w:type="dxa"/>
                  <w:vAlign w:val="center"/>
                </w:tcPr>
                <w:p w14:paraId="5E6F2058">
                  <w:pPr>
                    <w:jc w:val="center"/>
                    <w:rPr>
                      <w:rFonts w:ascii="Times New Roman" w:hAnsi="Times New Roman" w:cs="Times New Roman"/>
                      <w:sz w:val="20"/>
                      <w:szCs w:val="20"/>
                    </w:rPr>
                  </w:pPr>
                  <w:r>
                    <w:rPr>
                      <w:rFonts w:ascii="Times New Roman" w:hAnsi="Times New Roman" w:cs="Times New Roman"/>
                      <w:sz w:val="20"/>
                      <w:szCs w:val="20"/>
                    </w:rPr>
                    <w:t>必修</w:t>
                  </w:r>
                </w:p>
              </w:tc>
              <w:tc>
                <w:tcPr>
                  <w:tcW w:w="767" w:type="dxa"/>
                  <w:vAlign w:val="center"/>
                </w:tcPr>
                <w:p w14:paraId="6838A59C">
                  <w:pPr>
                    <w:jc w:val="center"/>
                    <w:rPr>
                      <w:rFonts w:ascii="Times New Roman" w:hAnsi="Times New Roman" w:cs="Times New Roman"/>
                      <w:sz w:val="20"/>
                      <w:szCs w:val="20"/>
                    </w:rPr>
                  </w:pPr>
                  <w:r>
                    <w:rPr>
                      <w:rFonts w:ascii="Times New Roman" w:hAnsi="Times New Roman" w:cs="Times New Roman"/>
                      <w:sz w:val="20"/>
                      <w:szCs w:val="20"/>
                    </w:rPr>
                    <w:t>3</w:t>
                  </w:r>
                </w:p>
              </w:tc>
              <w:tc>
                <w:tcPr>
                  <w:tcW w:w="735" w:type="dxa"/>
                  <w:vAlign w:val="center"/>
                </w:tcPr>
                <w:p w14:paraId="6036431D">
                  <w:pPr>
                    <w:jc w:val="center"/>
                    <w:rPr>
                      <w:rFonts w:ascii="Times New Roman" w:hAnsi="Times New Roman" w:cs="Times New Roman"/>
                      <w:sz w:val="20"/>
                      <w:szCs w:val="20"/>
                    </w:rPr>
                  </w:pPr>
                  <w:r>
                    <w:rPr>
                      <w:rFonts w:ascii="Times New Roman" w:hAnsi="Times New Roman" w:cs="Times New Roman"/>
                      <w:sz w:val="20"/>
                      <w:szCs w:val="20"/>
                    </w:rPr>
                    <w:t>48</w:t>
                  </w:r>
                </w:p>
              </w:tc>
              <w:tc>
                <w:tcPr>
                  <w:tcW w:w="741" w:type="dxa"/>
                  <w:vAlign w:val="center"/>
                </w:tcPr>
                <w:p w14:paraId="1CB98987">
                  <w:pPr>
                    <w:jc w:val="center"/>
                    <w:rPr>
                      <w:rFonts w:ascii="Times New Roman" w:hAnsi="Times New Roman" w:cs="Times New Roman"/>
                      <w:spacing w:val="-8"/>
                      <w:sz w:val="20"/>
                      <w:szCs w:val="20"/>
                    </w:rPr>
                  </w:pPr>
                  <w:r>
                    <w:rPr>
                      <w:rFonts w:ascii="Times New Roman" w:hAnsi="Times New Roman" w:cs="Times New Roman"/>
                      <w:spacing w:val="-8"/>
                      <w:sz w:val="20"/>
                      <w:szCs w:val="20"/>
                    </w:rPr>
                    <w:t>32</w:t>
                  </w:r>
                </w:p>
              </w:tc>
              <w:tc>
                <w:tcPr>
                  <w:tcW w:w="664" w:type="dxa"/>
                  <w:vAlign w:val="center"/>
                </w:tcPr>
                <w:p w14:paraId="14DDB94B">
                  <w:pPr>
                    <w:jc w:val="center"/>
                    <w:rPr>
                      <w:rFonts w:ascii="Times New Roman" w:hAnsi="Times New Roman" w:cs="Times New Roman"/>
                      <w:sz w:val="20"/>
                      <w:szCs w:val="20"/>
                    </w:rPr>
                  </w:pPr>
                </w:p>
              </w:tc>
              <w:tc>
                <w:tcPr>
                  <w:tcW w:w="700" w:type="dxa"/>
                  <w:vAlign w:val="center"/>
                </w:tcPr>
                <w:p w14:paraId="191A1D08">
                  <w:pPr>
                    <w:jc w:val="center"/>
                    <w:rPr>
                      <w:rFonts w:ascii="Times New Roman" w:hAnsi="Times New Roman" w:cs="Times New Roman"/>
                      <w:sz w:val="20"/>
                      <w:szCs w:val="20"/>
                    </w:rPr>
                  </w:pPr>
                  <w:r>
                    <w:rPr>
                      <w:rFonts w:ascii="Times New Roman" w:hAnsi="Times New Roman" w:cs="Times New Roman"/>
                      <w:sz w:val="20"/>
                      <w:szCs w:val="20"/>
                    </w:rPr>
                    <w:t>16</w:t>
                  </w:r>
                </w:p>
              </w:tc>
              <w:tc>
                <w:tcPr>
                  <w:tcW w:w="748" w:type="dxa"/>
                </w:tcPr>
                <w:p w14:paraId="19D88AE2">
                  <w:pPr>
                    <w:rPr>
                      <w:rFonts w:ascii="Times New Roman" w:hAnsi="Times New Roman" w:cs="Times New Roman"/>
                      <w:sz w:val="20"/>
                      <w:szCs w:val="20"/>
                    </w:rPr>
                  </w:pPr>
                </w:p>
              </w:tc>
              <w:tc>
                <w:tcPr>
                  <w:tcW w:w="802" w:type="dxa"/>
                </w:tcPr>
                <w:p w14:paraId="2354C4D0">
                  <w:pPr>
                    <w:rPr>
                      <w:rFonts w:ascii="Times New Roman" w:hAnsi="Times New Roman" w:cs="Times New Roman"/>
                      <w:sz w:val="20"/>
                      <w:szCs w:val="20"/>
                    </w:rPr>
                  </w:pPr>
                </w:p>
              </w:tc>
            </w:tr>
            <w:tr w14:paraId="645D01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73" w:type="dxa"/>
                  <w:vAlign w:val="center"/>
                </w:tcPr>
                <w:p w14:paraId="0E98F2EF">
                  <w:pPr>
                    <w:spacing w:before="57" w:line="195" w:lineRule="auto"/>
                    <w:jc w:val="center"/>
                    <w:rPr>
                      <w:rFonts w:ascii="Times New Roman" w:hAnsi="Times New Roman" w:eastAsia="Times New Roman" w:cs="Times New Roman"/>
                      <w:sz w:val="20"/>
                      <w:szCs w:val="20"/>
                    </w:rPr>
                  </w:pPr>
                </w:p>
              </w:tc>
              <w:tc>
                <w:tcPr>
                  <w:tcW w:w="2672" w:type="dxa"/>
                  <w:vAlign w:val="center"/>
                </w:tcPr>
                <w:p w14:paraId="1CAC6C21">
                  <w:pPr>
                    <w:spacing w:before="17" w:line="221" w:lineRule="auto"/>
                    <w:rPr>
                      <w:rFonts w:ascii="Times New Roman" w:hAnsi="Times New Roman" w:cs="Times New Roman"/>
                      <w:sz w:val="20"/>
                      <w:szCs w:val="20"/>
                    </w:rPr>
                  </w:pPr>
                  <w:r>
                    <w:rPr>
                      <w:rFonts w:ascii="Times New Roman" w:hAnsi="Times New Roman" w:cs="Times New Roman"/>
                      <w:sz w:val="20"/>
                      <w:szCs w:val="20"/>
                    </w:rPr>
                    <w:t>网络空间安全</w:t>
                  </w:r>
                  <w:r>
                    <w:rPr>
                      <w:rFonts w:hint="eastAsia" w:ascii="Times New Roman" w:hAnsi="Times New Roman" w:cs="Times New Roman"/>
                      <w:sz w:val="20"/>
                      <w:szCs w:val="20"/>
                    </w:rPr>
                    <w:t>标准与</w:t>
                  </w:r>
                  <w:r>
                    <w:rPr>
                      <w:rFonts w:ascii="Times New Roman" w:hAnsi="Times New Roman" w:cs="Times New Roman"/>
                      <w:sz w:val="20"/>
                      <w:szCs w:val="20"/>
                    </w:rPr>
                    <w:t>法律</w:t>
                  </w:r>
                  <w:r>
                    <w:rPr>
                      <w:rFonts w:hint="eastAsia" w:ascii="Times New Roman" w:hAnsi="Times New Roman" w:cs="Times New Roman"/>
                      <w:sz w:val="20"/>
                      <w:szCs w:val="20"/>
                    </w:rPr>
                    <w:t>法规</w:t>
                  </w:r>
                  <w:r>
                    <w:rPr>
                      <w:rFonts w:ascii="Times New Roman" w:hAnsi="Times New Roman" w:cs="Times New Roman"/>
                      <w:sz w:val="20"/>
                      <w:szCs w:val="20"/>
                    </w:rPr>
                    <w:t>（Standards and Legal Regulations for Cyberspace Security）</w:t>
                  </w:r>
                </w:p>
              </w:tc>
              <w:tc>
                <w:tcPr>
                  <w:tcW w:w="696" w:type="dxa"/>
                  <w:vAlign w:val="center"/>
                </w:tcPr>
                <w:p w14:paraId="1DBCF566">
                  <w:pPr>
                    <w:jc w:val="center"/>
                    <w:rPr>
                      <w:rFonts w:ascii="Times New Roman" w:hAnsi="Times New Roman" w:cs="Times New Roman"/>
                      <w:sz w:val="20"/>
                      <w:szCs w:val="20"/>
                    </w:rPr>
                  </w:pPr>
                  <w:r>
                    <w:rPr>
                      <w:rFonts w:ascii="Times New Roman" w:hAnsi="Times New Roman" w:cs="Times New Roman"/>
                      <w:sz w:val="20"/>
                      <w:szCs w:val="20"/>
                    </w:rPr>
                    <w:t>选修</w:t>
                  </w:r>
                </w:p>
              </w:tc>
              <w:tc>
                <w:tcPr>
                  <w:tcW w:w="767" w:type="dxa"/>
                  <w:vAlign w:val="center"/>
                </w:tcPr>
                <w:p w14:paraId="751F0180">
                  <w:pPr>
                    <w:jc w:val="center"/>
                    <w:rPr>
                      <w:rFonts w:ascii="Times New Roman" w:hAnsi="Times New Roman" w:cs="Times New Roman"/>
                      <w:sz w:val="20"/>
                      <w:szCs w:val="20"/>
                    </w:rPr>
                  </w:pPr>
                  <w:r>
                    <w:rPr>
                      <w:rFonts w:ascii="Times New Roman" w:hAnsi="Times New Roman" w:cs="Times New Roman"/>
                      <w:sz w:val="20"/>
                      <w:szCs w:val="20"/>
                    </w:rPr>
                    <w:t>2</w:t>
                  </w:r>
                </w:p>
              </w:tc>
              <w:tc>
                <w:tcPr>
                  <w:tcW w:w="735" w:type="dxa"/>
                  <w:vAlign w:val="center"/>
                </w:tcPr>
                <w:p w14:paraId="41897539">
                  <w:pPr>
                    <w:jc w:val="center"/>
                    <w:rPr>
                      <w:rFonts w:ascii="Times New Roman" w:hAnsi="Times New Roman" w:cs="Times New Roman"/>
                      <w:sz w:val="20"/>
                      <w:szCs w:val="20"/>
                    </w:rPr>
                  </w:pPr>
                  <w:r>
                    <w:rPr>
                      <w:rFonts w:ascii="Times New Roman" w:hAnsi="Times New Roman" w:cs="Times New Roman"/>
                      <w:sz w:val="20"/>
                      <w:szCs w:val="20"/>
                    </w:rPr>
                    <w:t>32</w:t>
                  </w:r>
                </w:p>
              </w:tc>
              <w:tc>
                <w:tcPr>
                  <w:tcW w:w="741" w:type="dxa"/>
                  <w:vAlign w:val="center"/>
                </w:tcPr>
                <w:p w14:paraId="5162F0EF">
                  <w:pPr>
                    <w:jc w:val="center"/>
                    <w:rPr>
                      <w:rFonts w:ascii="Times New Roman" w:hAnsi="Times New Roman" w:cs="Times New Roman"/>
                      <w:spacing w:val="-8"/>
                      <w:sz w:val="20"/>
                      <w:szCs w:val="20"/>
                    </w:rPr>
                  </w:pPr>
                  <w:r>
                    <w:rPr>
                      <w:rFonts w:ascii="Times New Roman" w:hAnsi="Times New Roman" w:cs="Times New Roman"/>
                      <w:spacing w:val="-8"/>
                      <w:sz w:val="20"/>
                      <w:szCs w:val="20"/>
                    </w:rPr>
                    <w:t>32</w:t>
                  </w:r>
                </w:p>
              </w:tc>
              <w:tc>
                <w:tcPr>
                  <w:tcW w:w="664" w:type="dxa"/>
                  <w:vAlign w:val="center"/>
                </w:tcPr>
                <w:p w14:paraId="5BC1E9DF">
                  <w:pPr>
                    <w:jc w:val="center"/>
                    <w:rPr>
                      <w:rFonts w:ascii="Times New Roman" w:hAnsi="Times New Roman" w:cs="Times New Roman"/>
                      <w:sz w:val="20"/>
                      <w:szCs w:val="20"/>
                    </w:rPr>
                  </w:pPr>
                </w:p>
              </w:tc>
              <w:tc>
                <w:tcPr>
                  <w:tcW w:w="700" w:type="dxa"/>
                  <w:vAlign w:val="center"/>
                </w:tcPr>
                <w:p w14:paraId="3936032D">
                  <w:pPr>
                    <w:jc w:val="center"/>
                    <w:rPr>
                      <w:rFonts w:ascii="Times New Roman" w:hAnsi="Times New Roman" w:cs="Times New Roman"/>
                      <w:sz w:val="20"/>
                      <w:szCs w:val="20"/>
                    </w:rPr>
                  </w:pPr>
                </w:p>
              </w:tc>
              <w:tc>
                <w:tcPr>
                  <w:tcW w:w="748" w:type="dxa"/>
                </w:tcPr>
                <w:p w14:paraId="6824B627">
                  <w:pPr>
                    <w:rPr>
                      <w:rFonts w:ascii="Times New Roman" w:hAnsi="Times New Roman" w:cs="Times New Roman"/>
                      <w:sz w:val="20"/>
                      <w:szCs w:val="20"/>
                    </w:rPr>
                  </w:pPr>
                </w:p>
              </w:tc>
              <w:tc>
                <w:tcPr>
                  <w:tcW w:w="802" w:type="dxa"/>
                </w:tcPr>
                <w:p w14:paraId="636CEA15">
                  <w:pPr>
                    <w:rPr>
                      <w:rFonts w:ascii="Times New Roman" w:hAnsi="Times New Roman" w:cs="Times New Roman"/>
                      <w:sz w:val="20"/>
                      <w:szCs w:val="20"/>
                    </w:rPr>
                  </w:pPr>
                </w:p>
              </w:tc>
            </w:tr>
            <w:tr w14:paraId="02187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 w:hRule="atLeast"/>
                <w:jc w:val="center"/>
              </w:trPr>
              <w:tc>
                <w:tcPr>
                  <w:tcW w:w="1173" w:type="dxa"/>
                </w:tcPr>
                <w:p w14:paraId="5F0B4A65">
                  <w:pPr>
                    <w:rPr>
                      <w:rFonts w:ascii="Times New Roman" w:hAnsi="Times New Roman" w:cs="Times New Roman"/>
                      <w:sz w:val="20"/>
                      <w:szCs w:val="20"/>
                    </w:rPr>
                  </w:pPr>
                </w:p>
              </w:tc>
              <w:tc>
                <w:tcPr>
                  <w:tcW w:w="2672" w:type="dxa"/>
                </w:tcPr>
                <w:p w14:paraId="4F31E234">
                  <w:pPr>
                    <w:spacing w:before="130" w:line="227" w:lineRule="auto"/>
                    <w:rPr>
                      <w:rFonts w:ascii="Times New Roman" w:hAnsi="Times New Roman" w:cs="Times New Roman"/>
                      <w:sz w:val="20"/>
                      <w:szCs w:val="20"/>
                    </w:rPr>
                  </w:pPr>
                  <w:r>
                    <w:rPr>
                      <w:rFonts w:ascii="Times New Roman" w:hAnsi="Times New Roman" w:cs="Times New Roman"/>
                      <w:spacing w:val="3"/>
                      <w:sz w:val="20"/>
                      <w:szCs w:val="20"/>
                    </w:rPr>
                    <w:t>艺术与人文学科（艺术）类</w:t>
                  </w:r>
                </w:p>
              </w:tc>
              <w:tc>
                <w:tcPr>
                  <w:tcW w:w="696" w:type="dxa"/>
                  <w:vAlign w:val="center"/>
                </w:tcPr>
                <w:p w14:paraId="47BFB2BE">
                  <w:pPr>
                    <w:jc w:val="center"/>
                    <w:rPr>
                      <w:rFonts w:ascii="Times New Roman" w:hAnsi="Times New Roman" w:cs="Times New Roman"/>
                      <w:sz w:val="20"/>
                      <w:szCs w:val="20"/>
                    </w:rPr>
                  </w:pPr>
                  <w:r>
                    <w:rPr>
                      <w:rFonts w:ascii="Times New Roman" w:hAnsi="Times New Roman" w:cs="Times New Roman"/>
                      <w:sz w:val="20"/>
                      <w:szCs w:val="20"/>
                    </w:rPr>
                    <w:t>选修</w:t>
                  </w:r>
                </w:p>
              </w:tc>
              <w:tc>
                <w:tcPr>
                  <w:tcW w:w="767" w:type="dxa"/>
                  <w:vAlign w:val="center"/>
                </w:tcPr>
                <w:p w14:paraId="2038F24D">
                  <w:pPr>
                    <w:jc w:val="center"/>
                    <w:rPr>
                      <w:rFonts w:ascii="Times New Roman" w:hAnsi="Times New Roman" w:cs="Times New Roman"/>
                      <w:sz w:val="20"/>
                      <w:szCs w:val="20"/>
                    </w:rPr>
                  </w:pPr>
                  <w:r>
                    <w:rPr>
                      <w:rFonts w:ascii="Times New Roman" w:hAnsi="Times New Roman" w:cs="Times New Roman"/>
                      <w:sz w:val="20"/>
                      <w:szCs w:val="20"/>
                    </w:rPr>
                    <w:t>2</w:t>
                  </w:r>
                </w:p>
              </w:tc>
              <w:tc>
                <w:tcPr>
                  <w:tcW w:w="735" w:type="dxa"/>
                  <w:vAlign w:val="center"/>
                </w:tcPr>
                <w:p w14:paraId="43B42E31">
                  <w:pPr>
                    <w:jc w:val="center"/>
                    <w:rPr>
                      <w:rFonts w:ascii="Times New Roman" w:hAnsi="Times New Roman" w:cs="Times New Roman"/>
                      <w:sz w:val="20"/>
                      <w:szCs w:val="20"/>
                    </w:rPr>
                  </w:pPr>
                  <w:r>
                    <w:rPr>
                      <w:rFonts w:ascii="Times New Roman" w:hAnsi="Times New Roman" w:cs="Times New Roman"/>
                      <w:sz w:val="20"/>
                      <w:szCs w:val="20"/>
                    </w:rPr>
                    <w:t>32</w:t>
                  </w:r>
                </w:p>
              </w:tc>
              <w:tc>
                <w:tcPr>
                  <w:tcW w:w="741" w:type="dxa"/>
                  <w:vAlign w:val="center"/>
                </w:tcPr>
                <w:p w14:paraId="725CECCF">
                  <w:pPr>
                    <w:jc w:val="center"/>
                    <w:rPr>
                      <w:rFonts w:ascii="Times New Roman" w:hAnsi="Times New Roman" w:cs="Times New Roman"/>
                      <w:sz w:val="20"/>
                      <w:szCs w:val="20"/>
                    </w:rPr>
                  </w:pPr>
                  <w:r>
                    <w:rPr>
                      <w:rFonts w:ascii="Times New Roman" w:hAnsi="Times New Roman" w:cs="Times New Roman"/>
                      <w:sz w:val="20"/>
                      <w:szCs w:val="20"/>
                    </w:rPr>
                    <w:t>32</w:t>
                  </w:r>
                </w:p>
              </w:tc>
              <w:tc>
                <w:tcPr>
                  <w:tcW w:w="664" w:type="dxa"/>
                  <w:vAlign w:val="center"/>
                </w:tcPr>
                <w:p w14:paraId="71F5A753">
                  <w:pPr>
                    <w:jc w:val="center"/>
                    <w:rPr>
                      <w:rFonts w:ascii="Times New Roman" w:hAnsi="Times New Roman" w:cs="Times New Roman"/>
                      <w:sz w:val="20"/>
                      <w:szCs w:val="20"/>
                    </w:rPr>
                  </w:pPr>
                </w:p>
              </w:tc>
              <w:tc>
                <w:tcPr>
                  <w:tcW w:w="700" w:type="dxa"/>
                  <w:vAlign w:val="center"/>
                </w:tcPr>
                <w:p w14:paraId="78210B2B">
                  <w:pPr>
                    <w:jc w:val="center"/>
                    <w:rPr>
                      <w:rFonts w:ascii="Times New Roman" w:hAnsi="Times New Roman" w:cs="Times New Roman"/>
                      <w:sz w:val="20"/>
                      <w:szCs w:val="20"/>
                    </w:rPr>
                  </w:pPr>
                </w:p>
              </w:tc>
              <w:tc>
                <w:tcPr>
                  <w:tcW w:w="748" w:type="dxa"/>
                </w:tcPr>
                <w:p w14:paraId="26B65FBE">
                  <w:pPr>
                    <w:rPr>
                      <w:rFonts w:ascii="Times New Roman" w:hAnsi="Times New Roman" w:cs="Times New Roman"/>
                      <w:sz w:val="20"/>
                      <w:szCs w:val="20"/>
                    </w:rPr>
                  </w:pPr>
                </w:p>
              </w:tc>
              <w:tc>
                <w:tcPr>
                  <w:tcW w:w="802" w:type="dxa"/>
                </w:tcPr>
                <w:p w14:paraId="3D83BDE3">
                  <w:pPr>
                    <w:rPr>
                      <w:rFonts w:ascii="Times New Roman" w:hAnsi="Times New Roman" w:cs="Times New Roman"/>
                      <w:sz w:val="20"/>
                      <w:szCs w:val="20"/>
                    </w:rPr>
                  </w:pPr>
                </w:p>
              </w:tc>
            </w:tr>
            <w:tr w14:paraId="5C6AF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 w:hRule="atLeast"/>
                <w:jc w:val="center"/>
              </w:trPr>
              <w:tc>
                <w:tcPr>
                  <w:tcW w:w="1173" w:type="dxa"/>
                </w:tcPr>
                <w:p w14:paraId="001A4363">
                  <w:pPr>
                    <w:rPr>
                      <w:rFonts w:ascii="Times New Roman" w:hAnsi="Times New Roman" w:cs="Times New Roman"/>
                      <w:sz w:val="20"/>
                      <w:szCs w:val="20"/>
                    </w:rPr>
                  </w:pPr>
                </w:p>
              </w:tc>
              <w:tc>
                <w:tcPr>
                  <w:tcW w:w="2672" w:type="dxa"/>
                </w:tcPr>
                <w:p w14:paraId="0A97D00A">
                  <w:pPr>
                    <w:spacing w:before="92" w:line="227" w:lineRule="auto"/>
                    <w:rPr>
                      <w:rFonts w:ascii="Times New Roman" w:hAnsi="Times New Roman" w:cs="Times New Roman"/>
                      <w:sz w:val="20"/>
                      <w:szCs w:val="20"/>
                    </w:rPr>
                  </w:pPr>
                  <w:r>
                    <w:rPr>
                      <w:rFonts w:ascii="Times New Roman" w:hAnsi="Times New Roman" w:cs="Times New Roman"/>
                      <w:spacing w:val="9"/>
                      <w:sz w:val="20"/>
                      <w:szCs w:val="20"/>
                    </w:rPr>
                    <w:t>科技与社会模块其它课程</w:t>
                  </w:r>
                </w:p>
              </w:tc>
              <w:tc>
                <w:tcPr>
                  <w:tcW w:w="696" w:type="dxa"/>
                  <w:vAlign w:val="center"/>
                </w:tcPr>
                <w:p w14:paraId="7D14B40A">
                  <w:pPr>
                    <w:jc w:val="center"/>
                    <w:rPr>
                      <w:rFonts w:ascii="Times New Roman" w:hAnsi="Times New Roman" w:cs="Times New Roman"/>
                      <w:sz w:val="20"/>
                      <w:szCs w:val="20"/>
                    </w:rPr>
                  </w:pPr>
                  <w:r>
                    <w:rPr>
                      <w:rFonts w:ascii="Times New Roman" w:hAnsi="Times New Roman" w:cs="Times New Roman"/>
                      <w:sz w:val="20"/>
                      <w:szCs w:val="20"/>
                    </w:rPr>
                    <w:t>选修</w:t>
                  </w:r>
                </w:p>
              </w:tc>
              <w:tc>
                <w:tcPr>
                  <w:tcW w:w="767" w:type="dxa"/>
                  <w:vAlign w:val="center"/>
                </w:tcPr>
                <w:p w14:paraId="1E4BDE3A">
                  <w:pPr>
                    <w:jc w:val="center"/>
                    <w:rPr>
                      <w:rFonts w:ascii="Times New Roman" w:hAnsi="Times New Roman" w:cs="Times New Roman"/>
                      <w:sz w:val="20"/>
                      <w:szCs w:val="20"/>
                    </w:rPr>
                  </w:pPr>
                  <w:r>
                    <w:rPr>
                      <w:rFonts w:ascii="Times New Roman" w:hAnsi="Times New Roman" w:cs="Times New Roman"/>
                      <w:sz w:val="20"/>
                      <w:szCs w:val="20"/>
                    </w:rPr>
                    <w:t>1</w:t>
                  </w:r>
                </w:p>
              </w:tc>
              <w:tc>
                <w:tcPr>
                  <w:tcW w:w="735" w:type="dxa"/>
                  <w:vAlign w:val="center"/>
                </w:tcPr>
                <w:p w14:paraId="5F992020">
                  <w:pPr>
                    <w:jc w:val="center"/>
                    <w:rPr>
                      <w:rFonts w:ascii="Times New Roman" w:hAnsi="Times New Roman" w:cs="Times New Roman"/>
                      <w:sz w:val="20"/>
                      <w:szCs w:val="20"/>
                    </w:rPr>
                  </w:pPr>
                  <w:r>
                    <w:rPr>
                      <w:rFonts w:ascii="Times New Roman" w:hAnsi="Times New Roman" w:cs="Times New Roman"/>
                      <w:spacing w:val="-8"/>
                      <w:sz w:val="20"/>
                      <w:szCs w:val="20"/>
                    </w:rPr>
                    <w:t>16</w:t>
                  </w:r>
                </w:p>
              </w:tc>
              <w:tc>
                <w:tcPr>
                  <w:tcW w:w="741" w:type="dxa"/>
                  <w:vAlign w:val="center"/>
                </w:tcPr>
                <w:p w14:paraId="1072494A">
                  <w:pPr>
                    <w:jc w:val="center"/>
                    <w:rPr>
                      <w:rFonts w:ascii="Times New Roman" w:hAnsi="Times New Roman" w:cs="Times New Roman"/>
                      <w:sz w:val="20"/>
                      <w:szCs w:val="20"/>
                    </w:rPr>
                  </w:pPr>
                  <w:r>
                    <w:rPr>
                      <w:rFonts w:ascii="Times New Roman" w:hAnsi="Times New Roman" w:cs="Times New Roman"/>
                      <w:spacing w:val="-8"/>
                      <w:sz w:val="20"/>
                      <w:szCs w:val="20"/>
                    </w:rPr>
                    <w:t>16</w:t>
                  </w:r>
                </w:p>
              </w:tc>
              <w:tc>
                <w:tcPr>
                  <w:tcW w:w="664" w:type="dxa"/>
                  <w:vAlign w:val="center"/>
                </w:tcPr>
                <w:p w14:paraId="0B72514F">
                  <w:pPr>
                    <w:jc w:val="center"/>
                    <w:rPr>
                      <w:rFonts w:ascii="Times New Roman" w:hAnsi="Times New Roman" w:cs="Times New Roman"/>
                      <w:sz w:val="20"/>
                      <w:szCs w:val="20"/>
                    </w:rPr>
                  </w:pPr>
                </w:p>
              </w:tc>
              <w:tc>
                <w:tcPr>
                  <w:tcW w:w="700" w:type="dxa"/>
                  <w:vAlign w:val="center"/>
                </w:tcPr>
                <w:p w14:paraId="3BA60ABB">
                  <w:pPr>
                    <w:jc w:val="center"/>
                    <w:rPr>
                      <w:rFonts w:ascii="Times New Roman" w:hAnsi="Times New Roman" w:cs="Times New Roman"/>
                      <w:sz w:val="20"/>
                      <w:szCs w:val="20"/>
                    </w:rPr>
                  </w:pPr>
                </w:p>
              </w:tc>
              <w:tc>
                <w:tcPr>
                  <w:tcW w:w="748" w:type="dxa"/>
                </w:tcPr>
                <w:p w14:paraId="6BF68943">
                  <w:pPr>
                    <w:rPr>
                      <w:rFonts w:ascii="Times New Roman" w:hAnsi="Times New Roman" w:cs="Times New Roman"/>
                      <w:sz w:val="20"/>
                      <w:szCs w:val="20"/>
                    </w:rPr>
                  </w:pPr>
                </w:p>
              </w:tc>
              <w:tc>
                <w:tcPr>
                  <w:tcW w:w="802" w:type="dxa"/>
                </w:tcPr>
                <w:p w14:paraId="6BFCCDAB">
                  <w:pPr>
                    <w:rPr>
                      <w:rFonts w:ascii="Times New Roman" w:hAnsi="Times New Roman" w:cs="Times New Roman"/>
                      <w:sz w:val="20"/>
                      <w:szCs w:val="20"/>
                    </w:rPr>
                  </w:pPr>
                </w:p>
              </w:tc>
            </w:tr>
            <w:tr w14:paraId="43EE2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9" w:hRule="atLeast"/>
                <w:jc w:val="center"/>
              </w:trPr>
              <w:tc>
                <w:tcPr>
                  <w:tcW w:w="4541" w:type="dxa"/>
                  <w:gridSpan w:val="3"/>
                </w:tcPr>
                <w:p w14:paraId="0F678890">
                  <w:pPr>
                    <w:spacing w:before="157" w:line="229" w:lineRule="auto"/>
                    <w:ind w:left="2073"/>
                    <w:rPr>
                      <w:rFonts w:ascii="Times New Roman" w:hAnsi="Times New Roman" w:cs="Times New Roman"/>
                      <w:sz w:val="20"/>
                      <w:szCs w:val="20"/>
                    </w:rPr>
                  </w:pPr>
                  <w:r>
                    <w:rPr>
                      <w:rFonts w:ascii="Times New Roman" w:hAnsi="Times New Roman" w:cs="Times New Roman"/>
                      <w:spacing w:val="2"/>
                      <w:sz w:val="20"/>
                      <w:szCs w:val="20"/>
                    </w:rPr>
                    <w:t>小计</w:t>
                  </w:r>
                </w:p>
              </w:tc>
              <w:tc>
                <w:tcPr>
                  <w:tcW w:w="767" w:type="dxa"/>
                  <w:vAlign w:val="center"/>
                </w:tcPr>
                <w:p w14:paraId="11EEBFE7">
                  <w:pPr>
                    <w:jc w:val="center"/>
                    <w:rPr>
                      <w:rFonts w:ascii="Times New Roman" w:hAnsi="Times New Roman" w:cs="Times New Roman"/>
                      <w:sz w:val="20"/>
                      <w:szCs w:val="20"/>
                    </w:rPr>
                  </w:pPr>
                  <w:r>
                    <w:rPr>
                      <w:rFonts w:ascii="Times New Roman" w:hAnsi="Times New Roman" w:cs="Times New Roman"/>
                      <w:spacing w:val="-1"/>
                      <w:sz w:val="20"/>
                      <w:szCs w:val="20"/>
                    </w:rPr>
                    <w:t>25.25</w:t>
                  </w:r>
                </w:p>
              </w:tc>
              <w:tc>
                <w:tcPr>
                  <w:tcW w:w="735" w:type="dxa"/>
                  <w:vAlign w:val="center"/>
                </w:tcPr>
                <w:p w14:paraId="0F44AE41">
                  <w:pPr>
                    <w:ind w:right="148" w:hanging="35"/>
                    <w:jc w:val="center"/>
                    <w:rPr>
                      <w:rFonts w:ascii="Times New Roman" w:hAnsi="Times New Roman" w:cs="Times New Roman"/>
                      <w:sz w:val="20"/>
                      <w:szCs w:val="20"/>
                    </w:rPr>
                  </w:pPr>
                  <w:r>
                    <w:rPr>
                      <w:rFonts w:ascii="Times New Roman" w:hAnsi="Times New Roman" w:cs="Times New Roman"/>
                      <w:spacing w:val="3"/>
                      <w:sz w:val="20"/>
                      <w:szCs w:val="20"/>
                    </w:rPr>
                    <w:t>408+</w:t>
                  </w:r>
                  <w:r>
                    <w:rPr>
                      <w:rFonts w:ascii="Times New Roman" w:hAnsi="Times New Roman" w:cs="Times New Roman"/>
                      <w:spacing w:val="-3"/>
                      <w:sz w:val="20"/>
                      <w:szCs w:val="20"/>
                    </w:rPr>
                    <w:t>1周</w:t>
                  </w:r>
                </w:p>
              </w:tc>
              <w:tc>
                <w:tcPr>
                  <w:tcW w:w="741" w:type="dxa"/>
                  <w:vAlign w:val="center"/>
                </w:tcPr>
                <w:p w14:paraId="58DDA2F7">
                  <w:pPr>
                    <w:jc w:val="center"/>
                    <w:rPr>
                      <w:rFonts w:ascii="Times New Roman" w:hAnsi="Times New Roman" w:cs="Times New Roman"/>
                      <w:sz w:val="20"/>
                      <w:szCs w:val="20"/>
                    </w:rPr>
                  </w:pPr>
                  <w:r>
                    <w:rPr>
                      <w:rFonts w:ascii="Times New Roman" w:hAnsi="Times New Roman" w:cs="Times New Roman"/>
                      <w:spacing w:val="2"/>
                      <w:sz w:val="20"/>
                      <w:szCs w:val="20"/>
                    </w:rPr>
                    <w:t>350+1周</w:t>
                  </w:r>
                </w:p>
              </w:tc>
              <w:tc>
                <w:tcPr>
                  <w:tcW w:w="664" w:type="dxa"/>
                  <w:vAlign w:val="center"/>
                </w:tcPr>
                <w:p w14:paraId="49C1D624">
                  <w:pPr>
                    <w:jc w:val="center"/>
                    <w:rPr>
                      <w:rFonts w:ascii="Times New Roman" w:hAnsi="Times New Roman" w:cs="Times New Roman"/>
                      <w:sz w:val="20"/>
                      <w:szCs w:val="20"/>
                    </w:rPr>
                  </w:pPr>
                  <w:r>
                    <w:rPr>
                      <w:rFonts w:ascii="Times New Roman" w:hAnsi="Times New Roman" w:cs="Times New Roman"/>
                      <w:sz w:val="20"/>
                      <w:szCs w:val="20"/>
                    </w:rPr>
                    <w:t>8</w:t>
                  </w:r>
                </w:p>
              </w:tc>
              <w:tc>
                <w:tcPr>
                  <w:tcW w:w="700" w:type="dxa"/>
                  <w:vAlign w:val="center"/>
                </w:tcPr>
                <w:p w14:paraId="2C40F8F3">
                  <w:pPr>
                    <w:jc w:val="center"/>
                    <w:rPr>
                      <w:rFonts w:ascii="Times New Roman" w:hAnsi="Times New Roman" w:cs="Times New Roman"/>
                      <w:sz w:val="20"/>
                      <w:szCs w:val="20"/>
                    </w:rPr>
                  </w:pPr>
                  <w:r>
                    <w:rPr>
                      <w:rFonts w:ascii="Times New Roman" w:hAnsi="Times New Roman" w:cs="Times New Roman"/>
                      <w:sz w:val="20"/>
                      <w:szCs w:val="20"/>
                    </w:rPr>
                    <w:t xml:space="preserve">50 </w:t>
                  </w:r>
                </w:p>
              </w:tc>
              <w:tc>
                <w:tcPr>
                  <w:tcW w:w="748" w:type="dxa"/>
                </w:tcPr>
                <w:p w14:paraId="539B3BE5">
                  <w:pPr>
                    <w:rPr>
                      <w:rFonts w:ascii="Times New Roman" w:hAnsi="Times New Roman" w:cs="Times New Roman"/>
                      <w:sz w:val="20"/>
                      <w:szCs w:val="20"/>
                    </w:rPr>
                  </w:pPr>
                </w:p>
              </w:tc>
              <w:tc>
                <w:tcPr>
                  <w:tcW w:w="802" w:type="dxa"/>
                </w:tcPr>
                <w:p w14:paraId="0555B42F">
                  <w:pPr>
                    <w:rPr>
                      <w:rFonts w:ascii="Times New Roman" w:hAnsi="Times New Roman" w:cs="Times New Roman"/>
                      <w:sz w:val="20"/>
                      <w:szCs w:val="20"/>
                    </w:rPr>
                  </w:pPr>
                </w:p>
              </w:tc>
            </w:tr>
            <w:tr w14:paraId="4EE31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5" w:hRule="atLeast"/>
                <w:jc w:val="center"/>
              </w:trPr>
              <w:tc>
                <w:tcPr>
                  <w:tcW w:w="4541" w:type="dxa"/>
                  <w:gridSpan w:val="3"/>
                </w:tcPr>
                <w:p w14:paraId="22B8C100">
                  <w:pPr>
                    <w:spacing w:before="91" w:line="228" w:lineRule="auto"/>
                    <w:ind w:left="1330"/>
                    <w:rPr>
                      <w:rFonts w:ascii="Times New Roman" w:hAnsi="Times New Roman" w:cs="Times New Roman"/>
                      <w:sz w:val="20"/>
                      <w:szCs w:val="20"/>
                    </w:rPr>
                  </w:pPr>
                  <w:r>
                    <w:rPr>
                      <w:rFonts w:ascii="Times New Roman" w:hAnsi="Times New Roman" w:cs="Times New Roman"/>
                      <w:spacing w:val="8"/>
                      <w:sz w:val="20"/>
                      <w:szCs w:val="20"/>
                    </w:rPr>
                    <w:t>全校通识教育选修课</w:t>
                  </w:r>
                </w:p>
              </w:tc>
              <w:tc>
                <w:tcPr>
                  <w:tcW w:w="767" w:type="dxa"/>
                </w:tcPr>
                <w:p w14:paraId="24D0D486">
                  <w:pPr>
                    <w:rPr>
                      <w:rFonts w:ascii="Times New Roman" w:hAnsi="Times New Roman" w:cs="Times New Roman"/>
                      <w:sz w:val="20"/>
                      <w:szCs w:val="20"/>
                    </w:rPr>
                  </w:pPr>
                </w:p>
              </w:tc>
              <w:tc>
                <w:tcPr>
                  <w:tcW w:w="735" w:type="dxa"/>
                </w:tcPr>
                <w:p w14:paraId="7A75E301">
                  <w:pPr>
                    <w:rPr>
                      <w:rFonts w:ascii="Times New Roman" w:hAnsi="Times New Roman" w:cs="Times New Roman"/>
                      <w:sz w:val="20"/>
                      <w:szCs w:val="20"/>
                    </w:rPr>
                  </w:pPr>
                </w:p>
              </w:tc>
              <w:tc>
                <w:tcPr>
                  <w:tcW w:w="741" w:type="dxa"/>
                </w:tcPr>
                <w:p w14:paraId="1792A4C3">
                  <w:pPr>
                    <w:rPr>
                      <w:rFonts w:ascii="Times New Roman" w:hAnsi="Times New Roman" w:cs="Times New Roman"/>
                      <w:sz w:val="20"/>
                      <w:szCs w:val="20"/>
                    </w:rPr>
                  </w:pPr>
                </w:p>
              </w:tc>
              <w:tc>
                <w:tcPr>
                  <w:tcW w:w="664" w:type="dxa"/>
                </w:tcPr>
                <w:p w14:paraId="6FC78901">
                  <w:pPr>
                    <w:rPr>
                      <w:rFonts w:ascii="Times New Roman" w:hAnsi="Times New Roman" w:cs="Times New Roman"/>
                      <w:sz w:val="20"/>
                      <w:szCs w:val="20"/>
                    </w:rPr>
                  </w:pPr>
                </w:p>
              </w:tc>
              <w:tc>
                <w:tcPr>
                  <w:tcW w:w="700" w:type="dxa"/>
                </w:tcPr>
                <w:p w14:paraId="54DFE618">
                  <w:pPr>
                    <w:rPr>
                      <w:rFonts w:ascii="Times New Roman" w:hAnsi="Times New Roman" w:cs="Times New Roman"/>
                      <w:sz w:val="20"/>
                      <w:szCs w:val="20"/>
                    </w:rPr>
                  </w:pPr>
                </w:p>
              </w:tc>
              <w:tc>
                <w:tcPr>
                  <w:tcW w:w="748" w:type="dxa"/>
                </w:tcPr>
                <w:p w14:paraId="2C8B14F1">
                  <w:pPr>
                    <w:rPr>
                      <w:rFonts w:ascii="Times New Roman" w:hAnsi="Times New Roman" w:cs="Times New Roman"/>
                      <w:sz w:val="20"/>
                      <w:szCs w:val="20"/>
                    </w:rPr>
                  </w:pPr>
                </w:p>
              </w:tc>
              <w:tc>
                <w:tcPr>
                  <w:tcW w:w="802" w:type="dxa"/>
                </w:tcPr>
                <w:p w14:paraId="6EAF1C71">
                  <w:pPr>
                    <w:rPr>
                      <w:rFonts w:ascii="Times New Roman" w:hAnsi="Times New Roman" w:cs="Times New Roman"/>
                      <w:sz w:val="20"/>
                      <w:szCs w:val="20"/>
                    </w:rPr>
                  </w:pPr>
                </w:p>
              </w:tc>
            </w:tr>
          </w:tbl>
          <w:p w14:paraId="78462D9E">
            <w:pPr>
              <w:pStyle w:val="13"/>
              <w:spacing w:before="35" w:line="255" w:lineRule="exact"/>
              <w:rPr>
                <w:rFonts w:ascii="Times New Roman" w:hAnsi="Times New Roman" w:cs="Times New Roman"/>
                <w:sz w:val="24"/>
                <w:lang w:val="en-US"/>
              </w:rPr>
            </w:pPr>
          </w:p>
          <w:p w14:paraId="375100AF">
            <w:pPr>
              <w:spacing w:before="91" w:line="222" w:lineRule="auto"/>
              <w:ind w:left="567"/>
              <w:rPr>
                <w:rFonts w:ascii="Times New Roman" w:hAnsi="Times New Roman" w:eastAsia="黑体" w:cs="Times New Roman"/>
                <w:sz w:val="28"/>
                <w:szCs w:val="28"/>
              </w:rPr>
            </w:pPr>
            <w:r>
              <w:rPr>
                <w:rFonts w:ascii="Times New Roman" w:hAnsi="Times New Roman" w:eastAsia="黑体" w:cs="Times New Roman"/>
                <w:spacing w:val="-5"/>
                <w:sz w:val="28"/>
                <w:szCs w:val="28"/>
              </w:rPr>
              <w:t>（三）第三学年</w:t>
            </w:r>
          </w:p>
          <w:tbl>
            <w:tblPr>
              <w:tblStyle w:val="7"/>
              <w:tblW w:w="963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1"/>
              <w:gridCol w:w="2355"/>
              <w:gridCol w:w="756"/>
              <w:gridCol w:w="739"/>
              <w:gridCol w:w="742"/>
              <w:gridCol w:w="792"/>
              <w:gridCol w:w="712"/>
              <w:gridCol w:w="743"/>
              <w:gridCol w:w="794"/>
              <w:gridCol w:w="881"/>
            </w:tblGrid>
            <w:tr w14:paraId="7D7DC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22" w:hRule="atLeast"/>
                <w:jc w:val="center"/>
              </w:trPr>
              <w:tc>
                <w:tcPr>
                  <w:tcW w:w="9635" w:type="dxa"/>
                  <w:gridSpan w:val="10"/>
                </w:tcPr>
                <w:p w14:paraId="3993FDD6">
                  <w:pPr>
                    <w:spacing w:before="55" w:line="229" w:lineRule="auto"/>
                    <w:ind w:left="3982"/>
                    <w:rPr>
                      <w:rFonts w:ascii="Times New Roman" w:hAnsi="Times New Roman" w:eastAsia="黑体" w:cs="Times New Roman"/>
                      <w:sz w:val="20"/>
                      <w:szCs w:val="20"/>
                    </w:rPr>
                  </w:pPr>
                  <w:r>
                    <w:rPr>
                      <w:rFonts w:ascii="Times New Roman" w:hAnsi="Times New Roman" w:eastAsia="黑体" w:cs="Times New Roman"/>
                      <w:spacing w:val="8"/>
                      <w:sz w:val="20"/>
                      <w:szCs w:val="20"/>
                    </w:rPr>
                    <w:t>第三学年秋季学期</w:t>
                  </w:r>
                </w:p>
              </w:tc>
            </w:tr>
            <w:tr w14:paraId="523C1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120" w:type="dxa"/>
                </w:tcPr>
                <w:p w14:paraId="5C4BEC97">
                  <w:pPr>
                    <w:spacing w:before="206" w:line="229" w:lineRule="auto"/>
                    <w:ind w:left="143"/>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391" w:type="dxa"/>
                </w:tcPr>
                <w:p w14:paraId="67C03259">
                  <w:pPr>
                    <w:spacing w:before="206" w:line="229" w:lineRule="auto"/>
                    <w:ind w:left="778"/>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746" w:type="dxa"/>
                </w:tcPr>
                <w:p w14:paraId="535863D6">
                  <w:pPr>
                    <w:spacing w:before="50" w:line="262" w:lineRule="auto"/>
                    <w:ind w:left="166" w:right="164" w:hanging="1"/>
                    <w:rPr>
                      <w:rFonts w:ascii="Times New Roman" w:hAnsi="Times New Roman" w:eastAsia="黑体" w:cs="Times New Roman"/>
                      <w:sz w:val="20"/>
                      <w:szCs w:val="20"/>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741" w:type="dxa"/>
                </w:tcPr>
                <w:p w14:paraId="00FAEAFA">
                  <w:pPr>
                    <w:spacing w:before="206" w:line="229" w:lineRule="auto"/>
                    <w:ind w:left="171"/>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682" w:type="dxa"/>
                </w:tcPr>
                <w:p w14:paraId="35153151">
                  <w:pPr>
                    <w:spacing w:before="206" w:line="229" w:lineRule="auto"/>
                    <w:ind w:left="143"/>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799" w:type="dxa"/>
                </w:tcPr>
                <w:p w14:paraId="0911C89F">
                  <w:pPr>
                    <w:spacing w:before="206" w:line="229" w:lineRule="auto"/>
                    <w:ind w:left="199"/>
                    <w:rPr>
                      <w:rFonts w:ascii="Times New Roman" w:hAnsi="Times New Roman" w:eastAsia="黑体" w:cs="Times New Roman"/>
                      <w:sz w:val="20"/>
                      <w:szCs w:val="20"/>
                    </w:rPr>
                  </w:pPr>
                  <w:r>
                    <w:rPr>
                      <w:rFonts w:ascii="Times New Roman" w:hAnsi="Times New Roman" w:eastAsia="黑体" w:cs="Times New Roman"/>
                      <w:spacing w:val="3"/>
                      <w:sz w:val="20"/>
                      <w:szCs w:val="20"/>
                    </w:rPr>
                    <w:t>讲课</w:t>
                  </w:r>
                </w:p>
              </w:tc>
              <w:tc>
                <w:tcPr>
                  <w:tcW w:w="718" w:type="dxa"/>
                </w:tcPr>
                <w:p w14:paraId="0A4A32BA">
                  <w:pPr>
                    <w:spacing w:before="205" w:line="230" w:lineRule="auto"/>
                    <w:ind w:left="161"/>
                    <w:rPr>
                      <w:rFonts w:ascii="Times New Roman" w:hAnsi="Times New Roman" w:eastAsia="黑体" w:cs="Times New Roman"/>
                      <w:sz w:val="20"/>
                      <w:szCs w:val="20"/>
                    </w:rPr>
                  </w:pPr>
                  <w:r>
                    <w:rPr>
                      <w:rFonts w:ascii="Times New Roman" w:hAnsi="Times New Roman" w:eastAsia="黑体" w:cs="Times New Roman"/>
                      <w:spacing w:val="2"/>
                      <w:sz w:val="20"/>
                      <w:szCs w:val="20"/>
                    </w:rPr>
                    <w:t>实验</w:t>
                  </w:r>
                </w:p>
              </w:tc>
              <w:tc>
                <w:tcPr>
                  <w:tcW w:w="747" w:type="dxa"/>
                </w:tcPr>
                <w:p w14:paraId="5B88B2D1">
                  <w:pPr>
                    <w:spacing w:before="206" w:line="226" w:lineRule="auto"/>
                    <w:ind w:left="175"/>
                    <w:rPr>
                      <w:rFonts w:ascii="Times New Roman" w:hAnsi="Times New Roman" w:eastAsia="黑体" w:cs="Times New Roman"/>
                      <w:sz w:val="20"/>
                      <w:szCs w:val="20"/>
                    </w:rPr>
                  </w:pPr>
                  <w:r>
                    <w:rPr>
                      <w:rFonts w:ascii="Times New Roman" w:hAnsi="Times New Roman" w:eastAsia="黑体" w:cs="Times New Roman"/>
                      <w:spacing w:val="2"/>
                      <w:sz w:val="20"/>
                      <w:szCs w:val="20"/>
                    </w:rPr>
                    <w:t>实践</w:t>
                  </w:r>
                </w:p>
              </w:tc>
              <w:tc>
                <w:tcPr>
                  <w:tcW w:w="801" w:type="dxa"/>
                </w:tcPr>
                <w:p w14:paraId="2640E8B0">
                  <w:pPr>
                    <w:spacing w:before="205" w:line="233" w:lineRule="auto"/>
                    <w:ind w:left="201"/>
                    <w:rPr>
                      <w:rFonts w:ascii="Times New Roman" w:hAnsi="Times New Roman" w:eastAsia="黑体" w:cs="Times New Roman"/>
                      <w:sz w:val="20"/>
                      <w:szCs w:val="20"/>
                    </w:rPr>
                  </w:pPr>
                  <w:r>
                    <w:rPr>
                      <w:rFonts w:ascii="Times New Roman" w:hAnsi="Times New Roman" w:eastAsia="黑体" w:cs="Times New Roman"/>
                      <w:spacing w:val="3"/>
                      <w:sz w:val="20"/>
                      <w:szCs w:val="20"/>
                    </w:rPr>
                    <w:t>上机</w:t>
                  </w:r>
                </w:p>
              </w:tc>
              <w:tc>
                <w:tcPr>
                  <w:tcW w:w="890" w:type="dxa"/>
                </w:tcPr>
                <w:p w14:paraId="232B612F">
                  <w:pPr>
                    <w:spacing w:before="206" w:line="229" w:lineRule="auto"/>
                    <w:ind w:left="245"/>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52E55F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120" w:type="dxa"/>
                </w:tcPr>
                <w:p w14:paraId="66A06EAE">
                  <w:pPr>
                    <w:spacing w:before="244" w:line="195" w:lineRule="auto"/>
                    <w:ind w:left="231"/>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025</w:t>
                  </w:r>
                </w:p>
              </w:tc>
              <w:tc>
                <w:tcPr>
                  <w:tcW w:w="2391" w:type="dxa"/>
                </w:tcPr>
                <w:p w14:paraId="33C2F449">
                  <w:pPr>
                    <w:spacing w:before="50" w:line="262" w:lineRule="auto"/>
                    <w:ind w:right="113"/>
                    <w:rPr>
                      <w:rFonts w:ascii="Times New Roman" w:hAnsi="Times New Roman" w:cs="Times New Roman"/>
                      <w:sz w:val="20"/>
                      <w:szCs w:val="20"/>
                    </w:rPr>
                  </w:pPr>
                  <w:r>
                    <w:rPr>
                      <w:rFonts w:ascii="Times New Roman" w:hAnsi="Times New Roman" w:cs="Times New Roman"/>
                      <w:spacing w:val="13"/>
                      <w:sz w:val="20"/>
                      <w:szCs w:val="20"/>
                    </w:rPr>
                    <w:t>形势与政策</w:t>
                  </w:r>
                  <w:r>
                    <w:rPr>
                      <w:rFonts w:ascii="Times New Roman" w:hAnsi="Times New Roman" w:eastAsia="Times New Roman" w:cs="Times New Roman"/>
                      <w:spacing w:val="13"/>
                      <w:sz w:val="20"/>
                      <w:szCs w:val="20"/>
                    </w:rPr>
                    <w:t>Ⅴ</w:t>
                  </w:r>
                  <w:r>
                    <w:rPr>
                      <w:rFonts w:ascii="Times New Roman" w:hAnsi="Times New Roman" w:cs="Times New Roman"/>
                      <w:spacing w:val="13"/>
                      <w:sz w:val="20"/>
                      <w:szCs w:val="20"/>
                    </w:rPr>
                    <w:t>（</w:t>
                  </w:r>
                  <w:r>
                    <w:rPr>
                      <w:rFonts w:ascii="Times New Roman" w:hAnsi="Times New Roman" w:eastAsia="Times New Roman" w:cs="Times New Roman"/>
                      <w:sz w:val="20"/>
                      <w:szCs w:val="20"/>
                    </w:rPr>
                    <w:t>Situation and</w:t>
                  </w:r>
                  <w:r>
                    <w:rPr>
                      <w:rFonts w:ascii="Times New Roman" w:hAnsi="Times New Roman" w:eastAsia="Times New Roman" w:cs="Times New Roman"/>
                      <w:spacing w:val="15"/>
                      <w:sz w:val="20"/>
                      <w:szCs w:val="20"/>
                    </w:rPr>
                    <w:t xml:space="preserve"> </w:t>
                  </w:r>
                  <w:r>
                    <w:rPr>
                      <w:rFonts w:ascii="Times New Roman" w:hAnsi="Times New Roman" w:eastAsia="Times New Roman" w:cs="Times New Roman"/>
                      <w:sz w:val="20"/>
                      <w:szCs w:val="20"/>
                    </w:rPr>
                    <w:t>Policies</w:t>
                  </w:r>
                  <w:r>
                    <w:rPr>
                      <w:rFonts w:ascii="Times New Roman" w:hAnsi="Times New Roman" w:eastAsia="Times New Roman" w:cs="Times New Roman"/>
                      <w:spacing w:val="15"/>
                      <w:sz w:val="20"/>
                      <w:szCs w:val="20"/>
                    </w:rPr>
                    <w:t>Ⅴ</w:t>
                  </w:r>
                  <w:r>
                    <w:rPr>
                      <w:rFonts w:ascii="Times New Roman" w:hAnsi="Times New Roman" w:cs="Times New Roman"/>
                      <w:spacing w:val="15"/>
                      <w:sz w:val="20"/>
                      <w:szCs w:val="20"/>
                    </w:rPr>
                    <w:t>)</w:t>
                  </w:r>
                </w:p>
              </w:tc>
              <w:tc>
                <w:tcPr>
                  <w:tcW w:w="746" w:type="dxa"/>
                  <w:vAlign w:val="center"/>
                </w:tcPr>
                <w:p w14:paraId="59225DA6">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166F8DF0">
                  <w:pPr>
                    <w:jc w:val="center"/>
                    <w:rPr>
                      <w:rFonts w:ascii="Times New Roman" w:hAnsi="Times New Roman" w:cs="Times New Roman"/>
                      <w:spacing w:val="2"/>
                      <w:sz w:val="20"/>
                      <w:szCs w:val="20"/>
                    </w:rPr>
                  </w:pPr>
                  <w:r>
                    <w:rPr>
                      <w:rFonts w:ascii="Times New Roman" w:hAnsi="Times New Roman" w:cs="Times New Roman"/>
                      <w:spacing w:val="2"/>
                      <w:sz w:val="20"/>
                      <w:szCs w:val="20"/>
                    </w:rPr>
                    <w:t>0.25</w:t>
                  </w:r>
                </w:p>
              </w:tc>
              <w:tc>
                <w:tcPr>
                  <w:tcW w:w="682" w:type="dxa"/>
                  <w:vAlign w:val="center"/>
                </w:tcPr>
                <w:p w14:paraId="50A4E17D">
                  <w:pPr>
                    <w:jc w:val="center"/>
                    <w:rPr>
                      <w:rFonts w:ascii="Times New Roman" w:hAnsi="Times New Roman" w:cs="Times New Roman"/>
                      <w:spacing w:val="2"/>
                      <w:sz w:val="20"/>
                      <w:szCs w:val="20"/>
                    </w:rPr>
                  </w:pPr>
                  <w:r>
                    <w:rPr>
                      <w:rFonts w:ascii="Times New Roman" w:hAnsi="Times New Roman" w:cs="Times New Roman"/>
                      <w:spacing w:val="2"/>
                      <w:sz w:val="20"/>
                      <w:szCs w:val="20"/>
                    </w:rPr>
                    <w:t>8</w:t>
                  </w:r>
                </w:p>
              </w:tc>
              <w:tc>
                <w:tcPr>
                  <w:tcW w:w="799" w:type="dxa"/>
                  <w:vAlign w:val="center"/>
                </w:tcPr>
                <w:p w14:paraId="606B662E">
                  <w:pPr>
                    <w:jc w:val="center"/>
                    <w:rPr>
                      <w:rFonts w:ascii="Times New Roman" w:hAnsi="Times New Roman" w:cs="Times New Roman"/>
                      <w:spacing w:val="2"/>
                      <w:sz w:val="20"/>
                      <w:szCs w:val="20"/>
                    </w:rPr>
                  </w:pPr>
                  <w:r>
                    <w:rPr>
                      <w:rFonts w:ascii="Times New Roman" w:hAnsi="Times New Roman" w:cs="Times New Roman"/>
                      <w:spacing w:val="2"/>
                      <w:sz w:val="20"/>
                      <w:szCs w:val="20"/>
                    </w:rPr>
                    <w:t>8</w:t>
                  </w:r>
                </w:p>
              </w:tc>
              <w:tc>
                <w:tcPr>
                  <w:tcW w:w="718" w:type="dxa"/>
                  <w:vAlign w:val="center"/>
                </w:tcPr>
                <w:p w14:paraId="133BD086">
                  <w:pPr>
                    <w:jc w:val="center"/>
                    <w:rPr>
                      <w:rFonts w:ascii="Times New Roman" w:hAnsi="Times New Roman" w:cs="Times New Roman"/>
                      <w:spacing w:val="2"/>
                      <w:sz w:val="20"/>
                      <w:szCs w:val="20"/>
                    </w:rPr>
                  </w:pPr>
                </w:p>
              </w:tc>
              <w:tc>
                <w:tcPr>
                  <w:tcW w:w="747" w:type="dxa"/>
                  <w:vAlign w:val="center"/>
                </w:tcPr>
                <w:p w14:paraId="78BB6809">
                  <w:pPr>
                    <w:jc w:val="center"/>
                    <w:rPr>
                      <w:rFonts w:ascii="Times New Roman" w:hAnsi="Times New Roman" w:cs="Times New Roman"/>
                      <w:spacing w:val="2"/>
                      <w:sz w:val="20"/>
                      <w:szCs w:val="20"/>
                    </w:rPr>
                  </w:pPr>
                </w:p>
              </w:tc>
              <w:tc>
                <w:tcPr>
                  <w:tcW w:w="801" w:type="dxa"/>
                </w:tcPr>
                <w:p w14:paraId="48932CC9">
                  <w:pPr>
                    <w:rPr>
                      <w:rFonts w:ascii="Times New Roman" w:hAnsi="Times New Roman" w:cs="Times New Roman"/>
                      <w:sz w:val="20"/>
                      <w:szCs w:val="20"/>
                    </w:rPr>
                  </w:pPr>
                </w:p>
              </w:tc>
              <w:tc>
                <w:tcPr>
                  <w:tcW w:w="890" w:type="dxa"/>
                </w:tcPr>
                <w:p w14:paraId="5129FD40">
                  <w:pPr>
                    <w:rPr>
                      <w:rFonts w:ascii="Times New Roman" w:hAnsi="Times New Roman" w:cs="Times New Roman"/>
                      <w:sz w:val="20"/>
                      <w:szCs w:val="20"/>
                    </w:rPr>
                  </w:pPr>
                </w:p>
              </w:tc>
            </w:tr>
            <w:tr w14:paraId="49F67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20" w:type="dxa"/>
                  <w:vAlign w:val="center"/>
                </w:tcPr>
                <w:p w14:paraId="447E8D5D">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301</w:t>
                  </w:r>
                </w:p>
              </w:tc>
              <w:tc>
                <w:tcPr>
                  <w:tcW w:w="2391" w:type="dxa"/>
                </w:tcPr>
                <w:p w14:paraId="4601FA9B">
                  <w:pPr>
                    <w:spacing w:before="53" w:line="227" w:lineRule="auto"/>
                    <w:rPr>
                      <w:rFonts w:ascii="Times New Roman" w:hAnsi="Times New Roman" w:eastAsia="Times New Roman" w:cs="Times New Roman"/>
                      <w:sz w:val="20"/>
                      <w:szCs w:val="20"/>
                    </w:rPr>
                  </w:pPr>
                  <w:r>
                    <w:rPr>
                      <w:rFonts w:ascii="Times New Roman" w:hAnsi="Times New Roman" w:cs="Times New Roman"/>
                      <w:spacing w:val="8"/>
                      <w:sz w:val="20"/>
                      <w:szCs w:val="20"/>
                    </w:rPr>
                    <w:t>计算机组成原理</w:t>
                  </w:r>
                  <w:r>
                    <w:rPr>
                      <w:rFonts w:ascii="Times New Roman" w:hAnsi="Times New Roman" w:cs="Times New Roman"/>
                      <w:spacing w:val="4"/>
                      <w:sz w:val="20"/>
                      <w:szCs w:val="20"/>
                    </w:rPr>
                    <w:t>（</w:t>
                  </w:r>
                  <w:r>
                    <w:rPr>
                      <w:rFonts w:ascii="Times New Roman" w:hAnsi="Times New Roman" w:eastAsia="Times New Roman" w:cs="Times New Roman"/>
                      <w:spacing w:val="4"/>
                      <w:sz w:val="20"/>
                      <w:szCs w:val="20"/>
                    </w:rPr>
                    <w:t>Principles of</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pacing w:val="4"/>
                      <w:sz w:val="20"/>
                      <w:szCs w:val="20"/>
                    </w:rPr>
                    <w:t>Computer</w:t>
                  </w:r>
                  <w:r>
                    <w:rPr>
                      <w:rFonts w:ascii="Times New Roman" w:hAnsi="Times New Roman" w:eastAsia="Times New Roman" w:cs="Times New Roman"/>
                      <w:sz w:val="20"/>
                      <w:szCs w:val="20"/>
                    </w:rPr>
                    <w:t xml:space="preserve"> Organization</w:t>
                  </w:r>
                  <w:r>
                    <w:rPr>
                      <w:rFonts w:ascii="Times New Roman" w:hAnsi="Times New Roman" w:cs="Times New Roman"/>
                      <w:spacing w:val="18"/>
                      <w:sz w:val="20"/>
                      <w:szCs w:val="20"/>
                    </w:rPr>
                    <w:t>）</w:t>
                  </w:r>
                </w:p>
              </w:tc>
              <w:tc>
                <w:tcPr>
                  <w:tcW w:w="746" w:type="dxa"/>
                  <w:vAlign w:val="center"/>
                </w:tcPr>
                <w:p w14:paraId="54F7F3A2">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474A7A33">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0F3EC308">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75CCCED6">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4D27EC24">
                  <w:pPr>
                    <w:jc w:val="center"/>
                    <w:rPr>
                      <w:rFonts w:ascii="Times New Roman" w:hAnsi="Times New Roman" w:cs="Times New Roman"/>
                      <w:spacing w:val="2"/>
                      <w:sz w:val="20"/>
                      <w:szCs w:val="20"/>
                    </w:rPr>
                  </w:pPr>
                </w:p>
              </w:tc>
              <w:tc>
                <w:tcPr>
                  <w:tcW w:w="747" w:type="dxa"/>
                  <w:vAlign w:val="center"/>
                </w:tcPr>
                <w:p w14:paraId="0F9AF96C">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tcPr>
                <w:p w14:paraId="475F5DA1">
                  <w:pPr>
                    <w:rPr>
                      <w:rFonts w:ascii="Times New Roman" w:hAnsi="Times New Roman" w:cs="Times New Roman"/>
                      <w:sz w:val="20"/>
                      <w:szCs w:val="20"/>
                    </w:rPr>
                  </w:pPr>
                </w:p>
              </w:tc>
              <w:tc>
                <w:tcPr>
                  <w:tcW w:w="890" w:type="dxa"/>
                </w:tcPr>
                <w:p w14:paraId="3097C893">
                  <w:pPr>
                    <w:rPr>
                      <w:rFonts w:ascii="Times New Roman" w:hAnsi="Times New Roman" w:cs="Times New Roman"/>
                      <w:sz w:val="20"/>
                      <w:szCs w:val="20"/>
                    </w:rPr>
                  </w:pPr>
                </w:p>
              </w:tc>
            </w:tr>
            <w:tr w14:paraId="3420A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120" w:type="dxa"/>
                </w:tcPr>
                <w:p w14:paraId="0F1EE22D">
                  <w:pPr>
                    <w:spacing w:before="245" w:line="195" w:lineRule="auto"/>
                    <w:ind w:left="214"/>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302</w:t>
                  </w:r>
                </w:p>
              </w:tc>
              <w:tc>
                <w:tcPr>
                  <w:tcW w:w="2391" w:type="dxa"/>
                </w:tcPr>
                <w:p w14:paraId="2ED79A70">
                  <w:pPr>
                    <w:spacing w:before="54" w:line="260" w:lineRule="auto"/>
                    <w:ind w:right="106"/>
                    <w:rPr>
                      <w:rFonts w:ascii="Times New Roman" w:hAnsi="Times New Roman" w:cs="Times New Roman"/>
                      <w:sz w:val="20"/>
                      <w:szCs w:val="20"/>
                    </w:rPr>
                  </w:pPr>
                  <w:r>
                    <w:rPr>
                      <w:rFonts w:ascii="Times New Roman" w:hAnsi="Times New Roman" w:cs="Times New Roman"/>
                      <w:spacing w:val="3"/>
                      <w:sz w:val="20"/>
                      <w:szCs w:val="20"/>
                    </w:rPr>
                    <w:t>计算机网络（</w:t>
                  </w:r>
                  <w:r>
                    <w:rPr>
                      <w:rFonts w:ascii="Times New Roman" w:hAnsi="Times New Roman" w:eastAsia="Times New Roman" w:cs="Times New Roman"/>
                      <w:sz w:val="20"/>
                      <w:szCs w:val="20"/>
                    </w:rPr>
                    <w:t>Computer</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Networks</w:t>
                  </w:r>
                  <w:r>
                    <w:rPr>
                      <w:rFonts w:ascii="Times New Roman" w:hAnsi="Times New Roman" w:cs="Times New Roman"/>
                      <w:spacing w:val="19"/>
                      <w:sz w:val="20"/>
                      <w:szCs w:val="20"/>
                    </w:rPr>
                    <w:t>）</w:t>
                  </w:r>
                </w:p>
              </w:tc>
              <w:tc>
                <w:tcPr>
                  <w:tcW w:w="746" w:type="dxa"/>
                  <w:vAlign w:val="center"/>
                </w:tcPr>
                <w:p w14:paraId="204C761C">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305BC539">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4BA9E643">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4FF367EA">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47E6521A">
                  <w:pPr>
                    <w:jc w:val="center"/>
                    <w:rPr>
                      <w:rFonts w:ascii="Times New Roman" w:hAnsi="Times New Roman" w:cs="Times New Roman"/>
                      <w:spacing w:val="2"/>
                      <w:sz w:val="20"/>
                      <w:szCs w:val="20"/>
                    </w:rPr>
                  </w:pPr>
                </w:p>
              </w:tc>
              <w:tc>
                <w:tcPr>
                  <w:tcW w:w="747" w:type="dxa"/>
                  <w:vAlign w:val="center"/>
                </w:tcPr>
                <w:p w14:paraId="69E87DF8">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tcPr>
                <w:p w14:paraId="17357AB9">
                  <w:pPr>
                    <w:rPr>
                      <w:rFonts w:ascii="Times New Roman" w:hAnsi="Times New Roman" w:cs="Times New Roman"/>
                      <w:sz w:val="20"/>
                      <w:szCs w:val="20"/>
                    </w:rPr>
                  </w:pPr>
                </w:p>
              </w:tc>
              <w:tc>
                <w:tcPr>
                  <w:tcW w:w="890" w:type="dxa"/>
                </w:tcPr>
                <w:p w14:paraId="79B1C6B2">
                  <w:pPr>
                    <w:rPr>
                      <w:rFonts w:ascii="Times New Roman" w:hAnsi="Times New Roman" w:cs="Times New Roman"/>
                      <w:sz w:val="20"/>
                      <w:szCs w:val="20"/>
                    </w:rPr>
                  </w:pPr>
                </w:p>
              </w:tc>
            </w:tr>
            <w:tr w14:paraId="0E3BD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0" w:hRule="atLeast"/>
                <w:jc w:val="center"/>
              </w:trPr>
              <w:tc>
                <w:tcPr>
                  <w:tcW w:w="1120" w:type="dxa"/>
                  <w:vAlign w:val="center"/>
                </w:tcPr>
                <w:p w14:paraId="6329B9A6">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303</w:t>
                  </w:r>
                </w:p>
              </w:tc>
              <w:tc>
                <w:tcPr>
                  <w:tcW w:w="2391" w:type="dxa"/>
                </w:tcPr>
                <w:p w14:paraId="52C41295">
                  <w:pPr>
                    <w:spacing w:before="65" w:line="260" w:lineRule="auto"/>
                    <w:ind w:right="185"/>
                    <w:rPr>
                      <w:rFonts w:ascii="Times New Roman" w:hAnsi="Times New Roman" w:cs="Times New Roman"/>
                      <w:sz w:val="20"/>
                      <w:szCs w:val="20"/>
                    </w:rPr>
                  </w:pPr>
                  <w:r>
                    <w:rPr>
                      <w:rFonts w:ascii="Times New Roman" w:hAnsi="Times New Roman" w:cs="Times New Roman"/>
                      <w:sz w:val="20"/>
                      <w:szCs w:val="20"/>
                    </w:rPr>
                    <w:t>数据库原理及安全（Database principles and security）</w:t>
                  </w:r>
                </w:p>
              </w:tc>
              <w:tc>
                <w:tcPr>
                  <w:tcW w:w="746" w:type="dxa"/>
                  <w:vAlign w:val="center"/>
                </w:tcPr>
                <w:p w14:paraId="4709D2F1">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5EEE4835">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7654FF3A">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35D05C71">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15772502">
                  <w:pPr>
                    <w:jc w:val="center"/>
                    <w:rPr>
                      <w:rFonts w:ascii="Times New Roman" w:hAnsi="Times New Roman" w:cs="Times New Roman"/>
                      <w:spacing w:val="2"/>
                      <w:sz w:val="20"/>
                      <w:szCs w:val="20"/>
                    </w:rPr>
                  </w:pPr>
                </w:p>
              </w:tc>
              <w:tc>
                <w:tcPr>
                  <w:tcW w:w="747" w:type="dxa"/>
                  <w:vAlign w:val="center"/>
                </w:tcPr>
                <w:p w14:paraId="16D37BEB">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tcPr>
                <w:p w14:paraId="4A45B712">
                  <w:pPr>
                    <w:rPr>
                      <w:rFonts w:ascii="Times New Roman" w:hAnsi="Times New Roman" w:cs="Times New Roman"/>
                      <w:sz w:val="20"/>
                      <w:szCs w:val="20"/>
                    </w:rPr>
                  </w:pPr>
                </w:p>
              </w:tc>
              <w:tc>
                <w:tcPr>
                  <w:tcW w:w="890" w:type="dxa"/>
                </w:tcPr>
                <w:p w14:paraId="6F8CF910">
                  <w:pPr>
                    <w:rPr>
                      <w:rFonts w:ascii="Times New Roman" w:hAnsi="Times New Roman" w:cs="Times New Roman"/>
                      <w:sz w:val="20"/>
                      <w:szCs w:val="20"/>
                    </w:rPr>
                  </w:pPr>
                </w:p>
              </w:tc>
            </w:tr>
            <w:tr w14:paraId="407ACD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3" w:hRule="atLeast"/>
                <w:jc w:val="center"/>
              </w:trPr>
              <w:tc>
                <w:tcPr>
                  <w:tcW w:w="1120" w:type="dxa"/>
                  <w:vAlign w:val="center"/>
                </w:tcPr>
                <w:p w14:paraId="29D7F3FE">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EEE</w:t>
                  </w:r>
                  <w:r>
                    <w:rPr>
                      <w:rFonts w:ascii="Times New Roman" w:hAnsi="Times New Roman" w:eastAsia="Times New Roman" w:cs="Times New Roman"/>
                      <w:spacing w:val="9"/>
                      <w:sz w:val="20"/>
                      <w:szCs w:val="20"/>
                    </w:rPr>
                    <w:t>210</w:t>
                  </w:r>
                </w:p>
              </w:tc>
              <w:tc>
                <w:tcPr>
                  <w:tcW w:w="2391" w:type="dxa"/>
                </w:tcPr>
                <w:p w14:paraId="5CB831A3">
                  <w:pPr>
                    <w:spacing w:before="55" w:line="228" w:lineRule="auto"/>
                    <w:rPr>
                      <w:rFonts w:ascii="Times New Roman" w:hAnsi="Times New Roman" w:eastAsia="Times New Roman" w:cs="Times New Roman"/>
                      <w:sz w:val="20"/>
                      <w:szCs w:val="20"/>
                    </w:rPr>
                  </w:pPr>
                  <w:r>
                    <w:rPr>
                      <w:rFonts w:ascii="Times New Roman" w:hAnsi="Times New Roman" w:cs="Times New Roman"/>
                      <w:spacing w:val="3"/>
                      <w:sz w:val="20"/>
                      <w:szCs w:val="20"/>
                    </w:rPr>
                    <w:t>电子工程设计</w:t>
                  </w:r>
                  <w:r>
                    <w:rPr>
                      <w:rFonts w:ascii="Times New Roman" w:hAnsi="Times New Roman" w:cs="Times New Roman"/>
                      <w:spacing w:val="-39"/>
                      <w:sz w:val="20"/>
                      <w:szCs w:val="20"/>
                    </w:rPr>
                    <w:t xml:space="preserve"> </w:t>
                  </w:r>
                  <w:r>
                    <w:rPr>
                      <w:rFonts w:ascii="Times New Roman" w:hAnsi="Times New Roman" w:eastAsia="Times New Roman" w:cs="Times New Roman"/>
                      <w:spacing w:val="3"/>
                      <w:sz w:val="20"/>
                      <w:szCs w:val="20"/>
                    </w:rPr>
                    <w:t>B</w:t>
                  </w:r>
                  <w:r>
                    <w:rPr>
                      <w:rFonts w:ascii="Times New Roman" w:hAnsi="Times New Roman" w:cs="Times New Roman"/>
                      <w:spacing w:val="3"/>
                      <w:sz w:val="20"/>
                      <w:szCs w:val="20"/>
                    </w:rPr>
                    <w:t>（</w:t>
                  </w:r>
                  <w:r>
                    <w:rPr>
                      <w:rFonts w:ascii="Times New Roman" w:hAnsi="Times New Roman" w:eastAsia="Times New Roman" w:cs="Times New Roman"/>
                      <w:spacing w:val="3"/>
                      <w:sz w:val="20"/>
                      <w:szCs w:val="20"/>
                    </w:rPr>
                    <w:t>Electronic Engineering</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z w:val="20"/>
                      <w:szCs w:val="20"/>
                    </w:rPr>
                    <w:t>Design</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B</w:t>
                  </w:r>
                  <w:r>
                    <w:rPr>
                      <w:rFonts w:ascii="Times New Roman" w:hAnsi="Times New Roman" w:cs="Times New Roman"/>
                      <w:spacing w:val="23"/>
                      <w:sz w:val="20"/>
                      <w:szCs w:val="20"/>
                    </w:rPr>
                    <w:t>）</w:t>
                  </w:r>
                </w:p>
              </w:tc>
              <w:tc>
                <w:tcPr>
                  <w:tcW w:w="746" w:type="dxa"/>
                  <w:vAlign w:val="center"/>
                </w:tcPr>
                <w:p w14:paraId="2155164E">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58456AE0">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7A220A95">
                  <w:pPr>
                    <w:jc w:val="center"/>
                    <w:rPr>
                      <w:rFonts w:ascii="Times New Roman" w:hAnsi="Times New Roman" w:cs="Times New Roman"/>
                      <w:spacing w:val="2"/>
                      <w:sz w:val="20"/>
                      <w:szCs w:val="20"/>
                    </w:rPr>
                  </w:pPr>
                  <w:r>
                    <w:rPr>
                      <w:rFonts w:ascii="Times New Roman" w:hAnsi="Times New Roman" w:cs="Times New Roman"/>
                      <w:spacing w:val="2"/>
                      <w:sz w:val="20"/>
                      <w:szCs w:val="20"/>
                    </w:rPr>
                    <w:t>3周</w:t>
                  </w:r>
                </w:p>
              </w:tc>
              <w:tc>
                <w:tcPr>
                  <w:tcW w:w="799" w:type="dxa"/>
                  <w:vAlign w:val="center"/>
                </w:tcPr>
                <w:p w14:paraId="06FCF5F6">
                  <w:pPr>
                    <w:jc w:val="center"/>
                    <w:rPr>
                      <w:rFonts w:ascii="Times New Roman" w:hAnsi="Times New Roman" w:cs="Times New Roman"/>
                      <w:spacing w:val="2"/>
                      <w:sz w:val="20"/>
                      <w:szCs w:val="20"/>
                    </w:rPr>
                  </w:pPr>
                </w:p>
              </w:tc>
              <w:tc>
                <w:tcPr>
                  <w:tcW w:w="718" w:type="dxa"/>
                  <w:vAlign w:val="center"/>
                </w:tcPr>
                <w:p w14:paraId="31748D59">
                  <w:pPr>
                    <w:jc w:val="center"/>
                    <w:rPr>
                      <w:rFonts w:ascii="Times New Roman" w:hAnsi="Times New Roman" w:cs="Times New Roman"/>
                      <w:spacing w:val="2"/>
                      <w:sz w:val="20"/>
                      <w:szCs w:val="20"/>
                    </w:rPr>
                  </w:pPr>
                </w:p>
              </w:tc>
              <w:tc>
                <w:tcPr>
                  <w:tcW w:w="747" w:type="dxa"/>
                  <w:vAlign w:val="center"/>
                </w:tcPr>
                <w:p w14:paraId="5F5F64E6">
                  <w:pPr>
                    <w:jc w:val="center"/>
                    <w:rPr>
                      <w:rFonts w:ascii="Times New Roman" w:hAnsi="Times New Roman" w:cs="Times New Roman"/>
                      <w:spacing w:val="2"/>
                      <w:sz w:val="20"/>
                      <w:szCs w:val="20"/>
                    </w:rPr>
                  </w:pPr>
                  <w:r>
                    <w:rPr>
                      <w:rFonts w:ascii="Times New Roman" w:hAnsi="Times New Roman" w:cs="Times New Roman"/>
                      <w:spacing w:val="2"/>
                      <w:sz w:val="20"/>
                      <w:szCs w:val="20"/>
                    </w:rPr>
                    <w:t>3周</w:t>
                  </w:r>
                </w:p>
              </w:tc>
              <w:tc>
                <w:tcPr>
                  <w:tcW w:w="801" w:type="dxa"/>
                </w:tcPr>
                <w:p w14:paraId="69AEB607">
                  <w:pPr>
                    <w:jc w:val="center"/>
                    <w:textAlignment w:val="center"/>
                    <w:rPr>
                      <w:rFonts w:ascii="Times New Roman" w:hAnsi="Times New Roman" w:eastAsia="Times New Roman" w:cs="Times New Roman"/>
                      <w:sz w:val="20"/>
                      <w:szCs w:val="20"/>
                    </w:rPr>
                  </w:pPr>
                </w:p>
              </w:tc>
              <w:tc>
                <w:tcPr>
                  <w:tcW w:w="890" w:type="dxa"/>
                </w:tcPr>
                <w:p w14:paraId="6E8A08A6">
                  <w:pPr>
                    <w:jc w:val="center"/>
                    <w:textAlignment w:val="center"/>
                    <w:rPr>
                      <w:rFonts w:ascii="Times New Roman" w:hAnsi="Times New Roman" w:eastAsia="Times New Roman" w:cs="Times New Roman"/>
                      <w:sz w:val="20"/>
                      <w:szCs w:val="20"/>
                    </w:rPr>
                  </w:pPr>
                </w:p>
              </w:tc>
            </w:tr>
            <w:tr w14:paraId="3D7B8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4239EBA9">
                  <w:pPr>
                    <w:spacing w:before="58" w:line="195" w:lineRule="auto"/>
                    <w:jc w:val="center"/>
                    <w:rPr>
                      <w:rFonts w:ascii="Times New Roman" w:hAnsi="Times New Roman" w:eastAsia="Times New Roman" w:cs="Times New Roman"/>
                      <w:sz w:val="20"/>
                      <w:szCs w:val="20"/>
                    </w:rPr>
                  </w:pPr>
                </w:p>
              </w:tc>
              <w:tc>
                <w:tcPr>
                  <w:tcW w:w="2391" w:type="dxa"/>
                  <w:vAlign w:val="center"/>
                </w:tcPr>
                <w:p w14:paraId="43129CF1">
                  <w:pPr>
                    <w:spacing w:before="55" w:line="228" w:lineRule="auto"/>
                    <w:rPr>
                      <w:rFonts w:ascii="Times New Roman" w:hAnsi="Times New Roman" w:cs="Times New Roman"/>
                      <w:spacing w:val="3"/>
                      <w:sz w:val="20"/>
                      <w:szCs w:val="20"/>
                    </w:rPr>
                  </w:pPr>
                  <w:r>
                    <w:rPr>
                      <w:rFonts w:ascii="Times New Roman" w:hAnsi="Times New Roman" w:cs="Times New Roman"/>
                      <w:sz w:val="20"/>
                      <w:szCs w:val="20"/>
                    </w:rPr>
                    <w:t>网络空间安全测评基础（Fundamentals of Cyberspace Security Assessment）</w:t>
                  </w:r>
                </w:p>
              </w:tc>
              <w:tc>
                <w:tcPr>
                  <w:tcW w:w="746" w:type="dxa"/>
                  <w:vAlign w:val="center"/>
                </w:tcPr>
                <w:p w14:paraId="3C1BAEA1">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0D07319B">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6806B5FD">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64808AF7">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326020B0">
                  <w:pPr>
                    <w:jc w:val="center"/>
                    <w:rPr>
                      <w:rFonts w:ascii="Times New Roman" w:hAnsi="Times New Roman" w:cs="Times New Roman"/>
                      <w:spacing w:val="2"/>
                      <w:sz w:val="20"/>
                      <w:szCs w:val="20"/>
                    </w:rPr>
                  </w:pPr>
                </w:p>
              </w:tc>
              <w:tc>
                <w:tcPr>
                  <w:tcW w:w="747" w:type="dxa"/>
                  <w:vAlign w:val="center"/>
                </w:tcPr>
                <w:p w14:paraId="2CD2DC8D">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vAlign w:val="center"/>
                </w:tcPr>
                <w:p w14:paraId="3063D42E">
                  <w:pPr>
                    <w:rPr>
                      <w:rFonts w:ascii="Times New Roman" w:hAnsi="Times New Roman" w:cs="Times New Roman"/>
                      <w:sz w:val="20"/>
                      <w:szCs w:val="20"/>
                    </w:rPr>
                  </w:pPr>
                </w:p>
              </w:tc>
              <w:tc>
                <w:tcPr>
                  <w:tcW w:w="890" w:type="dxa"/>
                  <w:vAlign w:val="center"/>
                </w:tcPr>
                <w:p w14:paraId="00CFC314">
                  <w:pPr>
                    <w:rPr>
                      <w:rFonts w:ascii="Times New Roman" w:hAnsi="Times New Roman" w:cs="Times New Roman"/>
                      <w:sz w:val="20"/>
                      <w:szCs w:val="20"/>
                    </w:rPr>
                  </w:pPr>
                </w:p>
              </w:tc>
            </w:tr>
            <w:tr w14:paraId="1F633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47B64BD1">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9"/>
                      <w:sz w:val="20"/>
                      <w:szCs w:val="20"/>
                    </w:rPr>
                    <w:t>325</w:t>
                  </w:r>
                </w:p>
              </w:tc>
              <w:tc>
                <w:tcPr>
                  <w:tcW w:w="2391" w:type="dxa"/>
                  <w:vAlign w:val="center"/>
                </w:tcPr>
                <w:p w14:paraId="37876D3D">
                  <w:pPr>
                    <w:spacing w:before="55" w:line="228" w:lineRule="auto"/>
                    <w:rPr>
                      <w:rFonts w:ascii="Times New Roman" w:hAnsi="Times New Roman" w:cs="Times New Roman"/>
                      <w:spacing w:val="3"/>
                      <w:sz w:val="20"/>
                      <w:szCs w:val="20"/>
                    </w:rPr>
                  </w:pPr>
                  <w:r>
                    <w:rPr>
                      <w:rFonts w:ascii="Times New Roman" w:hAnsi="Times New Roman" w:cs="Times New Roman"/>
                      <w:sz w:val="20"/>
                      <w:szCs w:val="20"/>
                    </w:rPr>
                    <w:t>现代密码学（Modern cryptography）</w:t>
                  </w:r>
                </w:p>
              </w:tc>
              <w:tc>
                <w:tcPr>
                  <w:tcW w:w="746" w:type="dxa"/>
                  <w:vAlign w:val="center"/>
                </w:tcPr>
                <w:p w14:paraId="61768E9B">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1C49BB29">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539DC81E">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671317E3">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62885C5E">
                  <w:pPr>
                    <w:jc w:val="center"/>
                    <w:rPr>
                      <w:rFonts w:ascii="Times New Roman" w:hAnsi="Times New Roman" w:cs="Times New Roman"/>
                      <w:spacing w:val="2"/>
                      <w:sz w:val="20"/>
                      <w:szCs w:val="20"/>
                    </w:rPr>
                  </w:pPr>
                </w:p>
              </w:tc>
              <w:tc>
                <w:tcPr>
                  <w:tcW w:w="747" w:type="dxa"/>
                  <w:vAlign w:val="center"/>
                </w:tcPr>
                <w:p w14:paraId="244C7A7C">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vAlign w:val="center"/>
                </w:tcPr>
                <w:p w14:paraId="2503B5F3">
                  <w:pPr>
                    <w:rPr>
                      <w:rFonts w:ascii="Times New Roman" w:hAnsi="Times New Roman" w:cs="Times New Roman"/>
                      <w:sz w:val="20"/>
                      <w:szCs w:val="20"/>
                    </w:rPr>
                  </w:pPr>
                </w:p>
              </w:tc>
              <w:tc>
                <w:tcPr>
                  <w:tcW w:w="890" w:type="dxa"/>
                  <w:vAlign w:val="center"/>
                </w:tcPr>
                <w:p w14:paraId="1A67E905">
                  <w:pPr>
                    <w:rPr>
                      <w:rFonts w:ascii="Times New Roman" w:hAnsi="Times New Roman" w:cs="Times New Roman"/>
                      <w:sz w:val="20"/>
                      <w:szCs w:val="20"/>
                    </w:rPr>
                  </w:pPr>
                </w:p>
              </w:tc>
            </w:tr>
            <w:tr w14:paraId="41F77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3B849A6E">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BDT</w:t>
                  </w:r>
                  <w:r>
                    <w:rPr>
                      <w:rFonts w:ascii="Times New Roman" w:hAnsi="Times New Roman" w:eastAsia="Times New Roman" w:cs="Times New Roman"/>
                      <w:spacing w:val="9"/>
                      <w:sz w:val="20"/>
                      <w:szCs w:val="20"/>
                    </w:rPr>
                    <w:t>316</w:t>
                  </w:r>
                </w:p>
              </w:tc>
              <w:tc>
                <w:tcPr>
                  <w:tcW w:w="2391" w:type="dxa"/>
                  <w:vAlign w:val="center"/>
                </w:tcPr>
                <w:p w14:paraId="69254925">
                  <w:pPr>
                    <w:spacing w:before="55" w:line="228" w:lineRule="auto"/>
                    <w:rPr>
                      <w:rFonts w:ascii="Times New Roman" w:hAnsi="Times New Roman" w:cs="Times New Roman"/>
                      <w:spacing w:val="3"/>
                      <w:sz w:val="20"/>
                      <w:szCs w:val="20"/>
                    </w:rPr>
                  </w:pPr>
                  <w:r>
                    <w:rPr>
                      <w:rFonts w:ascii="Times New Roman" w:hAnsi="Times New Roman" w:cs="Times New Roman"/>
                      <w:sz w:val="20"/>
                      <w:szCs w:val="20"/>
                    </w:rPr>
                    <w:t>信息系统安全（Information systems security）</w:t>
                  </w:r>
                  <w:r>
                    <w:rPr>
                      <w:rFonts w:ascii="Times New Roman" w:hAnsi="Times New Roman" w:cs="Times New Roman"/>
                      <w:spacing w:val="27"/>
                      <w:sz w:val="20"/>
                      <w:szCs w:val="20"/>
                    </w:rPr>
                    <w:t>）</w:t>
                  </w:r>
                </w:p>
              </w:tc>
              <w:tc>
                <w:tcPr>
                  <w:tcW w:w="746" w:type="dxa"/>
                  <w:vAlign w:val="center"/>
                </w:tcPr>
                <w:p w14:paraId="567412D1">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3E02B7DD">
                  <w:pPr>
                    <w:jc w:val="center"/>
                    <w:rPr>
                      <w:rFonts w:ascii="Times New Roman" w:hAnsi="Times New Roman" w:cs="Times New Roman"/>
                      <w:spacing w:val="2"/>
                      <w:sz w:val="20"/>
                      <w:szCs w:val="20"/>
                    </w:rPr>
                  </w:pPr>
                  <w:r>
                    <w:rPr>
                      <w:rFonts w:ascii="Times New Roman" w:hAnsi="Times New Roman" w:cs="Times New Roman"/>
                      <w:spacing w:val="2"/>
                      <w:sz w:val="20"/>
                      <w:szCs w:val="20"/>
                    </w:rPr>
                    <w:t>3</w:t>
                  </w:r>
                </w:p>
              </w:tc>
              <w:tc>
                <w:tcPr>
                  <w:tcW w:w="682" w:type="dxa"/>
                  <w:vAlign w:val="center"/>
                </w:tcPr>
                <w:p w14:paraId="09546E42">
                  <w:pPr>
                    <w:jc w:val="center"/>
                    <w:rPr>
                      <w:rFonts w:ascii="Times New Roman" w:hAnsi="Times New Roman" w:cs="Times New Roman"/>
                      <w:spacing w:val="2"/>
                      <w:sz w:val="20"/>
                      <w:szCs w:val="20"/>
                    </w:rPr>
                  </w:pPr>
                  <w:r>
                    <w:rPr>
                      <w:rFonts w:ascii="Times New Roman" w:hAnsi="Times New Roman" w:cs="Times New Roman"/>
                      <w:spacing w:val="2"/>
                      <w:sz w:val="20"/>
                      <w:szCs w:val="20"/>
                    </w:rPr>
                    <w:t>48</w:t>
                  </w:r>
                </w:p>
              </w:tc>
              <w:tc>
                <w:tcPr>
                  <w:tcW w:w="799" w:type="dxa"/>
                  <w:vAlign w:val="center"/>
                </w:tcPr>
                <w:p w14:paraId="07168CB5">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0720AE1C">
                  <w:pPr>
                    <w:jc w:val="center"/>
                    <w:rPr>
                      <w:rFonts w:ascii="Times New Roman" w:hAnsi="Times New Roman" w:cs="Times New Roman"/>
                      <w:spacing w:val="2"/>
                      <w:sz w:val="20"/>
                      <w:szCs w:val="20"/>
                    </w:rPr>
                  </w:pPr>
                </w:p>
              </w:tc>
              <w:tc>
                <w:tcPr>
                  <w:tcW w:w="747" w:type="dxa"/>
                  <w:vAlign w:val="center"/>
                </w:tcPr>
                <w:p w14:paraId="0BC41E0D">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801" w:type="dxa"/>
                  <w:vAlign w:val="center"/>
                </w:tcPr>
                <w:p w14:paraId="7DC17CD6">
                  <w:pPr>
                    <w:rPr>
                      <w:rFonts w:ascii="Times New Roman" w:hAnsi="Times New Roman" w:cs="Times New Roman"/>
                      <w:sz w:val="20"/>
                      <w:szCs w:val="20"/>
                    </w:rPr>
                  </w:pPr>
                </w:p>
              </w:tc>
              <w:tc>
                <w:tcPr>
                  <w:tcW w:w="890" w:type="dxa"/>
                  <w:vAlign w:val="center"/>
                </w:tcPr>
                <w:p w14:paraId="02DF0CB7">
                  <w:pPr>
                    <w:rPr>
                      <w:rFonts w:ascii="Times New Roman" w:hAnsi="Times New Roman" w:cs="Times New Roman"/>
                      <w:sz w:val="20"/>
                      <w:szCs w:val="20"/>
                    </w:rPr>
                  </w:pPr>
                </w:p>
              </w:tc>
            </w:tr>
            <w:tr w14:paraId="6AD53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4E6C76E7">
                  <w:pPr>
                    <w:spacing w:before="58" w:line="195" w:lineRule="auto"/>
                    <w:jc w:val="center"/>
                    <w:rPr>
                      <w:rFonts w:ascii="Times New Roman" w:hAnsi="Times New Roman" w:eastAsia="Times New Roman" w:cs="Times New Roman"/>
                      <w:sz w:val="20"/>
                      <w:szCs w:val="20"/>
                    </w:rPr>
                  </w:pPr>
                </w:p>
              </w:tc>
              <w:tc>
                <w:tcPr>
                  <w:tcW w:w="2391" w:type="dxa"/>
                  <w:vAlign w:val="center"/>
                </w:tcPr>
                <w:p w14:paraId="321A5396">
                  <w:pPr>
                    <w:spacing w:before="55" w:line="228" w:lineRule="auto"/>
                    <w:rPr>
                      <w:rFonts w:ascii="Times New Roman" w:hAnsi="Times New Roman" w:cs="Times New Roman"/>
                      <w:spacing w:val="3"/>
                      <w:sz w:val="20"/>
                      <w:szCs w:val="20"/>
                    </w:rPr>
                  </w:pPr>
                  <w:r>
                    <w:rPr>
                      <w:rFonts w:ascii="Times New Roman" w:hAnsi="Times New Roman" w:cs="Times New Roman"/>
                      <w:spacing w:val="4"/>
                      <w:sz w:val="20"/>
                      <w:szCs w:val="20"/>
                    </w:rPr>
                    <w:t>艺术与人文学科（艺术）</w:t>
                  </w:r>
                  <w:r>
                    <w:rPr>
                      <w:rFonts w:ascii="Times New Roman" w:hAnsi="Times New Roman" w:cs="Times New Roman"/>
                      <w:sz w:val="20"/>
                      <w:szCs w:val="20"/>
                    </w:rPr>
                    <w:t>类</w:t>
                  </w:r>
                </w:p>
              </w:tc>
              <w:tc>
                <w:tcPr>
                  <w:tcW w:w="746" w:type="dxa"/>
                  <w:vAlign w:val="center"/>
                </w:tcPr>
                <w:p w14:paraId="370568E6">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41" w:type="dxa"/>
                  <w:vAlign w:val="center"/>
                </w:tcPr>
                <w:p w14:paraId="65961D5D">
                  <w:pPr>
                    <w:jc w:val="center"/>
                    <w:rPr>
                      <w:rFonts w:ascii="Times New Roman" w:hAnsi="Times New Roman" w:cs="Times New Roman"/>
                      <w:spacing w:val="2"/>
                      <w:sz w:val="20"/>
                      <w:szCs w:val="20"/>
                    </w:rPr>
                  </w:pPr>
                  <w:r>
                    <w:rPr>
                      <w:rFonts w:ascii="Times New Roman" w:hAnsi="Times New Roman" w:cs="Times New Roman"/>
                      <w:spacing w:val="2"/>
                      <w:sz w:val="20"/>
                      <w:szCs w:val="20"/>
                    </w:rPr>
                    <w:t>2</w:t>
                  </w:r>
                </w:p>
              </w:tc>
              <w:tc>
                <w:tcPr>
                  <w:tcW w:w="682" w:type="dxa"/>
                  <w:vAlign w:val="center"/>
                </w:tcPr>
                <w:p w14:paraId="4AF16282">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99" w:type="dxa"/>
                  <w:vAlign w:val="center"/>
                </w:tcPr>
                <w:p w14:paraId="295CFA62">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6EFE3D51">
                  <w:pPr>
                    <w:jc w:val="center"/>
                    <w:rPr>
                      <w:rFonts w:ascii="Times New Roman" w:hAnsi="Times New Roman" w:cs="Times New Roman"/>
                      <w:spacing w:val="2"/>
                      <w:sz w:val="20"/>
                      <w:szCs w:val="20"/>
                    </w:rPr>
                  </w:pPr>
                </w:p>
              </w:tc>
              <w:tc>
                <w:tcPr>
                  <w:tcW w:w="747" w:type="dxa"/>
                  <w:vAlign w:val="center"/>
                </w:tcPr>
                <w:p w14:paraId="2A8343B7">
                  <w:pPr>
                    <w:jc w:val="center"/>
                    <w:rPr>
                      <w:rFonts w:ascii="Times New Roman" w:hAnsi="Times New Roman" w:cs="Times New Roman"/>
                      <w:spacing w:val="2"/>
                      <w:sz w:val="20"/>
                      <w:szCs w:val="20"/>
                    </w:rPr>
                  </w:pPr>
                </w:p>
              </w:tc>
              <w:tc>
                <w:tcPr>
                  <w:tcW w:w="801" w:type="dxa"/>
                  <w:vAlign w:val="center"/>
                </w:tcPr>
                <w:p w14:paraId="08C97D8E">
                  <w:pPr>
                    <w:rPr>
                      <w:rFonts w:ascii="Times New Roman" w:hAnsi="Times New Roman" w:cs="Times New Roman"/>
                      <w:sz w:val="20"/>
                      <w:szCs w:val="20"/>
                    </w:rPr>
                  </w:pPr>
                </w:p>
              </w:tc>
              <w:tc>
                <w:tcPr>
                  <w:tcW w:w="890" w:type="dxa"/>
                  <w:vAlign w:val="center"/>
                </w:tcPr>
                <w:p w14:paraId="34E25B4C">
                  <w:pPr>
                    <w:rPr>
                      <w:rFonts w:ascii="Times New Roman" w:hAnsi="Times New Roman" w:cs="Times New Roman"/>
                      <w:sz w:val="20"/>
                      <w:szCs w:val="20"/>
                    </w:rPr>
                  </w:pPr>
                </w:p>
              </w:tc>
            </w:tr>
            <w:tr w14:paraId="2A523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1136883B">
                  <w:pPr>
                    <w:spacing w:before="58" w:line="195" w:lineRule="auto"/>
                    <w:jc w:val="center"/>
                    <w:rPr>
                      <w:rFonts w:ascii="Times New Roman" w:hAnsi="Times New Roman" w:eastAsia="Times New Roman" w:cs="Times New Roman"/>
                      <w:sz w:val="20"/>
                      <w:szCs w:val="20"/>
                    </w:rPr>
                  </w:pPr>
                </w:p>
              </w:tc>
              <w:tc>
                <w:tcPr>
                  <w:tcW w:w="2391" w:type="dxa"/>
                  <w:vAlign w:val="center"/>
                </w:tcPr>
                <w:p w14:paraId="74150830">
                  <w:pPr>
                    <w:spacing w:before="55" w:line="228" w:lineRule="auto"/>
                    <w:rPr>
                      <w:rFonts w:ascii="Times New Roman" w:hAnsi="Times New Roman" w:cs="Times New Roman"/>
                      <w:spacing w:val="3"/>
                      <w:sz w:val="20"/>
                      <w:szCs w:val="20"/>
                    </w:rPr>
                  </w:pPr>
                  <w:r>
                    <w:rPr>
                      <w:rFonts w:ascii="Times New Roman" w:hAnsi="Times New Roman" w:cs="Times New Roman"/>
                      <w:spacing w:val="8"/>
                      <w:sz w:val="20"/>
                      <w:szCs w:val="20"/>
                    </w:rPr>
                    <w:t>经济类与管理类</w:t>
                  </w:r>
                </w:p>
              </w:tc>
              <w:tc>
                <w:tcPr>
                  <w:tcW w:w="746" w:type="dxa"/>
                  <w:vAlign w:val="center"/>
                </w:tcPr>
                <w:p w14:paraId="65E80196">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41" w:type="dxa"/>
                  <w:vAlign w:val="center"/>
                </w:tcPr>
                <w:p w14:paraId="1091C3EB">
                  <w:pPr>
                    <w:jc w:val="center"/>
                    <w:rPr>
                      <w:rFonts w:ascii="Times New Roman" w:hAnsi="Times New Roman" w:cs="Times New Roman"/>
                      <w:spacing w:val="2"/>
                      <w:sz w:val="20"/>
                      <w:szCs w:val="20"/>
                    </w:rPr>
                  </w:pPr>
                  <w:r>
                    <w:rPr>
                      <w:rFonts w:ascii="Times New Roman" w:hAnsi="Times New Roman" w:cs="Times New Roman"/>
                      <w:spacing w:val="2"/>
                      <w:sz w:val="20"/>
                      <w:szCs w:val="20"/>
                    </w:rPr>
                    <w:t>2</w:t>
                  </w:r>
                </w:p>
              </w:tc>
              <w:tc>
                <w:tcPr>
                  <w:tcW w:w="682" w:type="dxa"/>
                  <w:vAlign w:val="center"/>
                </w:tcPr>
                <w:p w14:paraId="4315BB7A">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99" w:type="dxa"/>
                  <w:vAlign w:val="center"/>
                </w:tcPr>
                <w:p w14:paraId="33C61E7F">
                  <w:pPr>
                    <w:jc w:val="center"/>
                    <w:rPr>
                      <w:rFonts w:ascii="Times New Roman" w:hAnsi="Times New Roman" w:cs="Times New Roman"/>
                      <w:spacing w:val="2"/>
                      <w:sz w:val="20"/>
                      <w:szCs w:val="20"/>
                    </w:rPr>
                  </w:pPr>
                  <w:r>
                    <w:rPr>
                      <w:rFonts w:ascii="Times New Roman" w:hAnsi="Times New Roman" w:cs="Times New Roman"/>
                      <w:spacing w:val="2"/>
                      <w:sz w:val="20"/>
                      <w:szCs w:val="20"/>
                    </w:rPr>
                    <w:t>32</w:t>
                  </w:r>
                </w:p>
              </w:tc>
              <w:tc>
                <w:tcPr>
                  <w:tcW w:w="718" w:type="dxa"/>
                  <w:vAlign w:val="center"/>
                </w:tcPr>
                <w:p w14:paraId="528CCC8C">
                  <w:pPr>
                    <w:jc w:val="center"/>
                    <w:rPr>
                      <w:rFonts w:ascii="Times New Roman" w:hAnsi="Times New Roman" w:cs="Times New Roman"/>
                      <w:spacing w:val="2"/>
                      <w:sz w:val="20"/>
                      <w:szCs w:val="20"/>
                    </w:rPr>
                  </w:pPr>
                </w:p>
              </w:tc>
              <w:tc>
                <w:tcPr>
                  <w:tcW w:w="747" w:type="dxa"/>
                  <w:vAlign w:val="center"/>
                </w:tcPr>
                <w:p w14:paraId="7E8FEB9A">
                  <w:pPr>
                    <w:jc w:val="center"/>
                    <w:rPr>
                      <w:rFonts w:ascii="Times New Roman" w:hAnsi="Times New Roman" w:cs="Times New Roman"/>
                      <w:spacing w:val="2"/>
                      <w:sz w:val="20"/>
                      <w:szCs w:val="20"/>
                    </w:rPr>
                  </w:pPr>
                </w:p>
              </w:tc>
              <w:tc>
                <w:tcPr>
                  <w:tcW w:w="801" w:type="dxa"/>
                  <w:vAlign w:val="center"/>
                </w:tcPr>
                <w:p w14:paraId="724E5D7E">
                  <w:pPr>
                    <w:rPr>
                      <w:rFonts w:ascii="Times New Roman" w:hAnsi="Times New Roman" w:cs="Times New Roman"/>
                      <w:sz w:val="20"/>
                      <w:szCs w:val="20"/>
                    </w:rPr>
                  </w:pPr>
                </w:p>
              </w:tc>
              <w:tc>
                <w:tcPr>
                  <w:tcW w:w="890" w:type="dxa"/>
                  <w:vAlign w:val="center"/>
                </w:tcPr>
                <w:p w14:paraId="43659000">
                  <w:pPr>
                    <w:rPr>
                      <w:rFonts w:ascii="Times New Roman" w:hAnsi="Times New Roman" w:cs="Times New Roman"/>
                      <w:sz w:val="20"/>
                      <w:szCs w:val="20"/>
                    </w:rPr>
                  </w:pPr>
                </w:p>
              </w:tc>
            </w:tr>
            <w:tr w14:paraId="55E63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2F665465">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PHI</w:t>
                  </w:r>
                  <w:r>
                    <w:rPr>
                      <w:rFonts w:ascii="Times New Roman" w:hAnsi="Times New Roman" w:eastAsia="Times New Roman" w:cs="Times New Roman"/>
                      <w:spacing w:val="8"/>
                      <w:sz w:val="20"/>
                      <w:szCs w:val="20"/>
                    </w:rPr>
                    <w:t>005</w:t>
                  </w:r>
                </w:p>
              </w:tc>
              <w:tc>
                <w:tcPr>
                  <w:tcW w:w="2391" w:type="dxa"/>
                  <w:vAlign w:val="center"/>
                </w:tcPr>
                <w:p w14:paraId="03C08362">
                  <w:pPr>
                    <w:spacing w:before="55" w:line="228" w:lineRule="auto"/>
                    <w:rPr>
                      <w:rFonts w:ascii="Times New Roman" w:hAnsi="Times New Roman" w:cs="Times New Roman"/>
                      <w:spacing w:val="3"/>
                      <w:sz w:val="20"/>
                      <w:szCs w:val="20"/>
                    </w:rPr>
                  </w:pPr>
                  <w:r>
                    <w:rPr>
                      <w:rFonts w:ascii="Times New Roman" w:hAnsi="Times New Roman" w:cs="Times New Roman"/>
                      <w:spacing w:val="6"/>
                      <w:sz w:val="20"/>
                      <w:szCs w:val="20"/>
                    </w:rPr>
                    <w:t>工程伦理</w:t>
                  </w:r>
                </w:p>
              </w:tc>
              <w:tc>
                <w:tcPr>
                  <w:tcW w:w="746" w:type="dxa"/>
                  <w:vAlign w:val="center"/>
                </w:tcPr>
                <w:p w14:paraId="0B7CEE2B">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41" w:type="dxa"/>
                  <w:vAlign w:val="center"/>
                </w:tcPr>
                <w:p w14:paraId="52C99780">
                  <w:pPr>
                    <w:jc w:val="center"/>
                    <w:rPr>
                      <w:rFonts w:ascii="Times New Roman" w:hAnsi="Times New Roman" w:cs="Times New Roman"/>
                      <w:spacing w:val="2"/>
                      <w:sz w:val="20"/>
                      <w:szCs w:val="20"/>
                    </w:rPr>
                  </w:pPr>
                  <w:r>
                    <w:rPr>
                      <w:rFonts w:ascii="Times New Roman" w:hAnsi="Times New Roman" w:cs="Times New Roman"/>
                      <w:spacing w:val="2"/>
                      <w:sz w:val="20"/>
                      <w:szCs w:val="20"/>
                    </w:rPr>
                    <w:t>1</w:t>
                  </w:r>
                </w:p>
              </w:tc>
              <w:tc>
                <w:tcPr>
                  <w:tcW w:w="682" w:type="dxa"/>
                  <w:vAlign w:val="center"/>
                </w:tcPr>
                <w:p w14:paraId="1AC5E5F7">
                  <w:pPr>
                    <w:jc w:val="center"/>
                    <w:rPr>
                      <w:rFonts w:ascii="Times New Roman" w:hAnsi="Times New Roman" w:cs="Times New Roman"/>
                      <w:spacing w:val="2"/>
                      <w:sz w:val="20"/>
                      <w:szCs w:val="20"/>
                    </w:rPr>
                  </w:pPr>
                  <w:r>
                    <w:rPr>
                      <w:rFonts w:ascii="Times New Roman" w:hAnsi="Times New Roman" w:cs="Times New Roman"/>
                      <w:spacing w:val="2"/>
                      <w:sz w:val="20"/>
                      <w:szCs w:val="20"/>
                    </w:rPr>
                    <w:t>24</w:t>
                  </w:r>
                </w:p>
              </w:tc>
              <w:tc>
                <w:tcPr>
                  <w:tcW w:w="799" w:type="dxa"/>
                  <w:vAlign w:val="center"/>
                </w:tcPr>
                <w:p w14:paraId="3513EDC0">
                  <w:pPr>
                    <w:jc w:val="center"/>
                    <w:rPr>
                      <w:rFonts w:ascii="Times New Roman" w:hAnsi="Times New Roman" w:cs="Times New Roman"/>
                      <w:spacing w:val="2"/>
                      <w:sz w:val="20"/>
                      <w:szCs w:val="20"/>
                    </w:rPr>
                  </w:pPr>
                  <w:r>
                    <w:rPr>
                      <w:rFonts w:ascii="Times New Roman" w:hAnsi="Times New Roman" w:cs="Times New Roman"/>
                      <w:spacing w:val="2"/>
                      <w:sz w:val="20"/>
                      <w:szCs w:val="20"/>
                    </w:rPr>
                    <w:t>24</w:t>
                  </w:r>
                </w:p>
              </w:tc>
              <w:tc>
                <w:tcPr>
                  <w:tcW w:w="718" w:type="dxa"/>
                  <w:vAlign w:val="center"/>
                </w:tcPr>
                <w:p w14:paraId="5894C15B">
                  <w:pPr>
                    <w:jc w:val="center"/>
                    <w:rPr>
                      <w:rFonts w:ascii="Times New Roman" w:hAnsi="Times New Roman" w:cs="Times New Roman"/>
                      <w:spacing w:val="2"/>
                      <w:sz w:val="20"/>
                      <w:szCs w:val="20"/>
                    </w:rPr>
                  </w:pPr>
                </w:p>
              </w:tc>
              <w:tc>
                <w:tcPr>
                  <w:tcW w:w="747" w:type="dxa"/>
                  <w:vAlign w:val="center"/>
                </w:tcPr>
                <w:p w14:paraId="5DCA9B65">
                  <w:pPr>
                    <w:jc w:val="center"/>
                    <w:rPr>
                      <w:rFonts w:ascii="Times New Roman" w:hAnsi="Times New Roman" w:cs="Times New Roman"/>
                      <w:spacing w:val="2"/>
                      <w:sz w:val="20"/>
                      <w:szCs w:val="20"/>
                    </w:rPr>
                  </w:pPr>
                </w:p>
              </w:tc>
              <w:tc>
                <w:tcPr>
                  <w:tcW w:w="801" w:type="dxa"/>
                  <w:vAlign w:val="center"/>
                </w:tcPr>
                <w:p w14:paraId="40B85BA4">
                  <w:pPr>
                    <w:rPr>
                      <w:rFonts w:ascii="Times New Roman" w:hAnsi="Times New Roman" w:cs="Times New Roman"/>
                      <w:sz w:val="20"/>
                      <w:szCs w:val="20"/>
                    </w:rPr>
                  </w:pPr>
                </w:p>
              </w:tc>
              <w:tc>
                <w:tcPr>
                  <w:tcW w:w="890" w:type="dxa"/>
                  <w:vAlign w:val="center"/>
                </w:tcPr>
                <w:p w14:paraId="7BA07645">
                  <w:pPr>
                    <w:rPr>
                      <w:rFonts w:ascii="Times New Roman" w:hAnsi="Times New Roman" w:cs="Times New Roman"/>
                      <w:sz w:val="20"/>
                      <w:szCs w:val="20"/>
                    </w:rPr>
                  </w:pPr>
                </w:p>
              </w:tc>
            </w:tr>
            <w:tr w14:paraId="6179E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20" w:type="dxa"/>
                  <w:vAlign w:val="center"/>
                </w:tcPr>
                <w:p w14:paraId="7AF850D9">
                  <w:pPr>
                    <w:spacing w:before="58" w:line="195" w:lineRule="auto"/>
                    <w:jc w:val="center"/>
                    <w:rPr>
                      <w:rFonts w:ascii="Times New Roman" w:hAnsi="Times New Roman" w:eastAsia="Times New Roman" w:cs="Times New Roman"/>
                      <w:sz w:val="20"/>
                      <w:szCs w:val="20"/>
                    </w:rPr>
                  </w:pPr>
                </w:p>
              </w:tc>
              <w:tc>
                <w:tcPr>
                  <w:tcW w:w="2391" w:type="dxa"/>
                  <w:vAlign w:val="center"/>
                </w:tcPr>
                <w:p w14:paraId="23429111">
                  <w:pPr>
                    <w:spacing w:before="55" w:line="228" w:lineRule="auto"/>
                    <w:rPr>
                      <w:rFonts w:ascii="Times New Roman" w:hAnsi="Times New Roman" w:cs="Times New Roman"/>
                      <w:spacing w:val="3"/>
                      <w:sz w:val="20"/>
                      <w:szCs w:val="20"/>
                    </w:rPr>
                  </w:pPr>
                  <w:r>
                    <w:rPr>
                      <w:rFonts w:ascii="Times New Roman" w:hAnsi="Times New Roman" w:cs="Times New Roman"/>
                      <w:spacing w:val="8"/>
                      <w:sz w:val="20"/>
                      <w:szCs w:val="20"/>
                    </w:rPr>
                    <w:t>科技与社会模块其它课</w:t>
                  </w:r>
                  <w:r>
                    <w:rPr>
                      <w:rFonts w:ascii="Times New Roman" w:hAnsi="Times New Roman" w:cs="Times New Roman"/>
                      <w:spacing w:val="1"/>
                      <w:sz w:val="20"/>
                      <w:szCs w:val="20"/>
                    </w:rPr>
                    <w:t>程</w:t>
                  </w:r>
                </w:p>
              </w:tc>
              <w:tc>
                <w:tcPr>
                  <w:tcW w:w="746" w:type="dxa"/>
                  <w:vAlign w:val="center"/>
                </w:tcPr>
                <w:p w14:paraId="4BC3F2F2">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41" w:type="dxa"/>
                  <w:vAlign w:val="center"/>
                </w:tcPr>
                <w:p w14:paraId="374C097A">
                  <w:pPr>
                    <w:jc w:val="center"/>
                    <w:rPr>
                      <w:rFonts w:ascii="Times New Roman" w:hAnsi="Times New Roman" w:cs="Times New Roman"/>
                      <w:spacing w:val="2"/>
                      <w:sz w:val="20"/>
                      <w:szCs w:val="20"/>
                    </w:rPr>
                  </w:pPr>
                  <w:r>
                    <w:rPr>
                      <w:rFonts w:ascii="Times New Roman" w:hAnsi="Times New Roman" w:cs="Times New Roman"/>
                      <w:spacing w:val="2"/>
                      <w:sz w:val="20"/>
                      <w:szCs w:val="20"/>
                    </w:rPr>
                    <w:t>1</w:t>
                  </w:r>
                </w:p>
              </w:tc>
              <w:tc>
                <w:tcPr>
                  <w:tcW w:w="682" w:type="dxa"/>
                  <w:vAlign w:val="center"/>
                </w:tcPr>
                <w:p w14:paraId="7B1465CF">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799" w:type="dxa"/>
                  <w:vAlign w:val="center"/>
                </w:tcPr>
                <w:p w14:paraId="5892A3E5">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718" w:type="dxa"/>
                  <w:vAlign w:val="center"/>
                </w:tcPr>
                <w:p w14:paraId="0CA65F09">
                  <w:pPr>
                    <w:jc w:val="center"/>
                    <w:rPr>
                      <w:rFonts w:ascii="Times New Roman" w:hAnsi="Times New Roman" w:cs="Times New Roman"/>
                      <w:spacing w:val="2"/>
                      <w:sz w:val="20"/>
                      <w:szCs w:val="20"/>
                    </w:rPr>
                  </w:pPr>
                </w:p>
              </w:tc>
              <w:tc>
                <w:tcPr>
                  <w:tcW w:w="747" w:type="dxa"/>
                  <w:vAlign w:val="center"/>
                </w:tcPr>
                <w:p w14:paraId="6598A3C0">
                  <w:pPr>
                    <w:jc w:val="center"/>
                    <w:rPr>
                      <w:rFonts w:ascii="Times New Roman" w:hAnsi="Times New Roman" w:cs="Times New Roman"/>
                      <w:spacing w:val="2"/>
                      <w:sz w:val="20"/>
                      <w:szCs w:val="20"/>
                    </w:rPr>
                  </w:pPr>
                </w:p>
              </w:tc>
              <w:tc>
                <w:tcPr>
                  <w:tcW w:w="801" w:type="dxa"/>
                  <w:vAlign w:val="center"/>
                </w:tcPr>
                <w:p w14:paraId="2BCEE188">
                  <w:pPr>
                    <w:rPr>
                      <w:rFonts w:ascii="Times New Roman" w:hAnsi="Times New Roman" w:cs="Times New Roman"/>
                      <w:sz w:val="20"/>
                      <w:szCs w:val="20"/>
                    </w:rPr>
                  </w:pPr>
                </w:p>
              </w:tc>
              <w:tc>
                <w:tcPr>
                  <w:tcW w:w="890" w:type="dxa"/>
                  <w:vAlign w:val="center"/>
                </w:tcPr>
                <w:p w14:paraId="3AAEDDA5">
                  <w:pPr>
                    <w:rPr>
                      <w:rFonts w:ascii="Times New Roman" w:hAnsi="Times New Roman" w:cs="Times New Roman"/>
                      <w:sz w:val="20"/>
                      <w:szCs w:val="20"/>
                    </w:rPr>
                  </w:pPr>
                </w:p>
              </w:tc>
            </w:tr>
            <w:tr w14:paraId="163E7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257" w:type="dxa"/>
                  <w:gridSpan w:val="3"/>
                  <w:vAlign w:val="center"/>
                </w:tcPr>
                <w:p w14:paraId="1CD82228">
                  <w:pPr>
                    <w:jc w:val="center"/>
                    <w:rPr>
                      <w:rFonts w:ascii="Times New Roman" w:hAnsi="Times New Roman" w:cs="Times New Roman"/>
                      <w:spacing w:val="3"/>
                      <w:sz w:val="20"/>
                      <w:szCs w:val="20"/>
                    </w:rPr>
                  </w:pPr>
                  <w:r>
                    <w:rPr>
                      <w:rFonts w:ascii="Times New Roman" w:hAnsi="Times New Roman" w:cs="Times New Roman"/>
                      <w:spacing w:val="2"/>
                      <w:sz w:val="20"/>
                      <w:szCs w:val="20"/>
                    </w:rPr>
                    <w:t>小计</w:t>
                  </w:r>
                </w:p>
              </w:tc>
              <w:tc>
                <w:tcPr>
                  <w:tcW w:w="741" w:type="dxa"/>
                  <w:vAlign w:val="center"/>
                </w:tcPr>
                <w:p w14:paraId="2AA314DA">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27.25</w:t>
                  </w:r>
                </w:p>
              </w:tc>
              <w:tc>
                <w:tcPr>
                  <w:tcW w:w="682" w:type="dxa"/>
                  <w:vAlign w:val="center"/>
                </w:tcPr>
                <w:p w14:paraId="4D63AB23">
                  <w:pPr>
                    <w:jc w:val="center"/>
                    <w:rPr>
                      <w:rFonts w:ascii="Times New Roman" w:hAnsi="Times New Roman" w:eastAsia="Times New Roman" w:cs="Times New Roman"/>
                      <w:spacing w:val="-3"/>
                      <w:sz w:val="20"/>
                      <w:szCs w:val="20"/>
                    </w:rPr>
                  </w:pPr>
                  <w:r>
                    <w:rPr>
                      <w:rFonts w:ascii="Times New Roman" w:hAnsi="Times New Roman" w:eastAsia="Times New Roman" w:cs="Times New Roman"/>
                      <w:spacing w:val="4"/>
                      <w:sz w:val="20"/>
                      <w:szCs w:val="20"/>
                    </w:rPr>
                    <w:t>400+</w:t>
                  </w:r>
                  <w:r>
                    <w:rPr>
                      <w:rFonts w:ascii="Times New Roman" w:hAnsi="Times New Roman" w:eastAsia="Times New Roman" w:cs="Times New Roman"/>
                      <w:spacing w:val="-3"/>
                      <w:sz w:val="20"/>
                      <w:szCs w:val="20"/>
                    </w:rPr>
                    <w:t>3</w:t>
                  </w:r>
                  <w:r>
                    <w:rPr>
                      <w:rFonts w:ascii="Times New Roman" w:hAnsi="Times New Roman" w:cs="Times New Roman"/>
                      <w:spacing w:val="-3"/>
                      <w:sz w:val="20"/>
                      <w:szCs w:val="20"/>
                    </w:rPr>
                    <w:t>周</w:t>
                  </w:r>
                </w:p>
              </w:tc>
              <w:tc>
                <w:tcPr>
                  <w:tcW w:w="799" w:type="dxa"/>
                  <w:vAlign w:val="center"/>
                </w:tcPr>
                <w:p w14:paraId="03A9438C">
                  <w:pPr>
                    <w:jc w:val="center"/>
                    <w:rPr>
                      <w:rFonts w:ascii="Times New Roman" w:hAnsi="Times New Roman" w:cs="Times New Roman"/>
                      <w:sz w:val="20"/>
                      <w:szCs w:val="20"/>
                    </w:rPr>
                  </w:pPr>
                  <w:r>
                    <w:rPr>
                      <w:rFonts w:ascii="Times New Roman" w:hAnsi="Times New Roman" w:cs="Times New Roman"/>
                      <w:spacing w:val="3"/>
                      <w:sz w:val="20"/>
                      <w:szCs w:val="20"/>
                    </w:rPr>
                    <w:t>304</w:t>
                  </w:r>
                </w:p>
              </w:tc>
              <w:tc>
                <w:tcPr>
                  <w:tcW w:w="718" w:type="dxa"/>
                  <w:vAlign w:val="center"/>
                </w:tcPr>
                <w:p w14:paraId="0F90FF92">
                  <w:pPr>
                    <w:jc w:val="center"/>
                    <w:rPr>
                      <w:rFonts w:ascii="Times New Roman" w:hAnsi="Times New Roman" w:cs="Times New Roman"/>
                      <w:sz w:val="20"/>
                      <w:szCs w:val="20"/>
                    </w:rPr>
                  </w:pPr>
                  <w:r>
                    <w:rPr>
                      <w:rFonts w:ascii="Times New Roman" w:hAnsi="Times New Roman" w:cs="Times New Roman"/>
                      <w:sz w:val="20"/>
                      <w:szCs w:val="20"/>
                    </w:rPr>
                    <w:t>0</w:t>
                  </w:r>
                </w:p>
              </w:tc>
              <w:tc>
                <w:tcPr>
                  <w:tcW w:w="747" w:type="dxa"/>
                  <w:vAlign w:val="center"/>
                </w:tcPr>
                <w:p w14:paraId="48A92FDF">
                  <w:pPr>
                    <w:jc w:val="center"/>
                    <w:rPr>
                      <w:rFonts w:ascii="Times New Roman" w:hAnsi="Times New Roman" w:cs="Times New Roman"/>
                      <w:sz w:val="20"/>
                      <w:szCs w:val="20"/>
                    </w:rPr>
                  </w:pPr>
                  <w:r>
                    <w:rPr>
                      <w:rFonts w:ascii="Times New Roman" w:hAnsi="Times New Roman" w:cs="Times New Roman"/>
                      <w:spacing w:val="3"/>
                      <w:sz w:val="20"/>
                      <w:szCs w:val="20"/>
                    </w:rPr>
                    <w:t>96+3</w:t>
                  </w:r>
                  <w:r>
                    <w:rPr>
                      <w:rFonts w:ascii="Times New Roman" w:hAnsi="Times New Roman" w:cs="Times New Roman" w:eastAsiaTheme="minorEastAsia"/>
                      <w:spacing w:val="3"/>
                      <w:sz w:val="20"/>
                      <w:szCs w:val="20"/>
                    </w:rPr>
                    <w:t>周</w:t>
                  </w:r>
                </w:p>
              </w:tc>
              <w:tc>
                <w:tcPr>
                  <w:tcW w:w="801" w:type="dxa"/>
                  <w:vAlign w:val="center"/>
                </w:tcPr>
                <w:p w14:paraId="1D9E61D2">
                  <w:pPr>
                    <w:jc w:val="center"/>
                    <w:rPr>
                      <w:rFonts w:ascii="Times New Roman" w:hAnsi="Times New Roman" w:cs="Times New Roman"/>
                      <w:sz w:val="20"/>
                      <w:szCs w:val="20"/>
                    </w:rPr>
                  </w:pPr>
                </w:p>
              </w:tc>
              <w:tc>
                <w:tcPr>
                  <w:tcW w:w="890" w:type="dxa"/>
                  <w:vAlign w:val="center"/>
                </w:tcPr>
                <w:p w14:paraId="601B66AA">
                  <w:pPr>
                    <w:jc w:val="center"/>
                    <w:rPr>
                      <w:rFonts w:ascii="Times New Roman" w:hAnsi="Times New Roman" w:cs="Times New Roman"/>
                      <w:sz w:val="20"/>
                      <w:szCs w:val="20"/>
                    </w:rPr>
                  </w:pPr>
                </w:p>
              </w:tc>
            </w:tr>
            <w:tr w14:paraId="53159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257" w:type="dxa"/>
                  <w:gridSpan w:val="3"/>
                  <w:vAlign w:val="center"/>
                </w:tcPr>
                <w:p w14:paraId="763AEDD3">
                  <w:pPr>
                    <w:jc w:val="center"/>
                    <w:rPr>
                      <w:rFonts w:ascii="Times New Roman" w:hAnsi="Times New Roman" w:cs="Times New Roman"/>
                      <w:spacing w:val="3"/>
                      <w:sz w:val="20"/>
                      <w:szCs w:val="20"/>
                    </w:rPr>
                  </w:pPr>
                  <w:r>
                    <w:rPr>
                      <w:rFonts w:ascii="Times New Roman" w:hAnsi="Times New Roman" w:cs="Times New Roman"/>
                      <w:spacing w:val="8"/>
                      <w:sz w:val="20"/>
                      <w:szCs w:val="20"/>
                    </w:rPr>
                    <w:t>全校通识教育选修课</w:t>
                  </w:r>
                </w:p>
              </w:tc>
              <w:tc>
                <w:tcPr>
                  <w:tcW w:w="741" w:type="dxa"/>
                  <w:vAlign w:val="center"/>
                </w:tcPr>
                <w:p w14:paraId="4DC2A1C0">
                  <w:pPr>
                    <w:jc w:val="center"/>
                    <w:rPr>
                      <w:rFonts w:ascii="Times New Roman" w:hAnsi="Times New Roman" w:eastAsia="Times New Roman" w:cs="Times New Roman"/>
                      <w:sz w:val="20"/>
                      <w:szCs w:val="20"/>
                    </w:rPr>
                  </w:pPr>
                </w:p>
              </w:tc>
              <w:tc>
                <w:tcPr>
                  <w:tcW w:w="682" w:type="dxa"/>
                  <w:vAlign w:val="center"/>
                </w:tcPr>
                <w:p w14:paraId="3EC42462">
                  <w:pPr>
                    <w:jc w:val="center"/>
                    <w:rPr>
                      <w:rFonts w:ascii="Times New Roman" w:hAnsi="Times New Roman" w:eastAsia="Times New Roman" w:cs="Times New Roman"/>
                      <w:spacing w:val="-3"/>
                      <w:sz w:val="20"/>
                      <w:szCs w:val="20"/>
                    </w:rPr>
                  </w:pPr>
                </w:p>
              </w:tc>
              <w:tc>
                <w:tcPr>
                  <w:tcW w:w="799" w:type="dxa"/>
                  <w:vAlign w:val="center"/>
                </w:tcPr>
                <w:p w14:paraId="05B49115">
                  <w:pPr>
                    <w:jc w:val="center"/>
                    <w:rPr>
                      <w:rFonts w:ascii="Times New Roman" w:hAnsi="Times New Roman" w:cs="Times New Roman"/>
                      <w:sz w:val="20"/>
                      <w:szCs w:val="20"/>
                    </w:rPr>
                  </w:pPr>
                </w:p>
              </w:tc>
              <w:tc>
                <w:tcPr>
                  <w:tcW w:w="718" w:type="dxa"/>
                  <w:vAlign w:val="center"/>
                </w:tcPr>
                <w:p w14:paraId="7B2E7F0F">
                  <w:pPr>
                    <w:jc w:val="center"/>
                    <w:rPr>
                      <w:rFonts w:ascii="Times New Roman" w:hAnsi="Times New Roman" w:cs="Times New Roman"/>
                      <w:sz w:val="20"/>
                      <w:szCs w:val="20"/>
                    </w:rPr>
                  </w:pPr>
                </w:p>
              </w:tc>
              <w:tc>
                <w:tcPr>
                  <w:tcW w:w="747" w:type="dxa"/>
                  <w:vAlign w:val="center"/>
                </w:tcPr>
                <w:p w14:paraId="41CD57A3">
                  <w:pPr>
                    <w:jc w:val="center"/>
                    <w:rPr>
                      <w:rFonts w:ascii="Times New Roman" w:hAnsi="Times New Roman" w:cs="Times New Roman"/>
                      <w:sz w:val="20"/>
                      <w:szCs w:val="20"/>
                    </w:rPr>
                  </w:pPr>
                </w:p>
              </w:tc>
              <w:tc>
                <w:tcPr>
                  <w:tcW w:w="801" w:type="dxa"/>
                  <w:vAlign w:val="center"/>
                </w:tcPr>
                <w:p w14:paraId="7DA7E559">
                  <w:pPr>
                    <w:jc w:val="center"/>
                    <w:rPr>
                      <w:rFonts w:ascii="Times New Roman" w:hAnsi="Times New Roman" w:cs="Times New Roman"/>
                      <w:sz w:val="20"/>
                      <w:szCs w:val="20"/>
                    </w:rPr>
                  </w:pPr>
                </w:p>
              </w:tc>
              <w:tc>
                <w:tcPr>
                  <w:tcW w:w="890" w:type="dxa"/>
                  <w:vAlign w:val="center"/>
                </w:tcPr>
                <w:p w14:paraId="2D167F12">
                  <w:pPr>
                    <w:jc w:val="center"/>
                    <w:rPr>
                      <w:rFonts w:ascii="Times New Roman" w:hAnsi="Times New Roman" w:cs="Times New Roman"/>
                      <w:sz w:val="20"/>
                      <w:szCs w:val="20"/>
                    </w:rPr>
                  </w:pPr>
                </w:p>
              </w:tc>
            </w:tr>
          </w:tbl>
          <w:p w14:paraId="7DBD1E89">
            <w:pPr>
              <w:pStyle w:val="13"/>
              <w:spacing w:before="35" w:line="255" w:lineRule="exact"/>
              <w:rPr>
                <w:rFonts w:ascii="Times New Roman" w:hAnsi="Times New Roman" w:cs="Times New Roman"/>
                <w:sz w:val="24"/>
                <w:lang w:val="en-US"/>
              </w:rPr>
            </w:pPr>
          </w:p>
          <w:tbl>
            <w:tblPr>
              <w:tblStyle w:val="7"/>
              <w:tblW w:w="96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63"/>
              <w:gridCol w:w="2487"/>
              <w:gridCol w:w="721"/>
              <w:gridCol w:w="731"/>
              <w:gridCol w:w="738"/>
              <w:gridCol w:w="763"/>
              <w:gridCol w:w="691"/>
              <w:gridCol w:w="726"/>
              <w:gridCol w:w="764"/>
              <w:gridCol w:w="849"/>
            </w:tblGrid>
            <w:tr w14:paraId="277AA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5" w:hRule="atLeast"/>
                <w:jc w:val="center"/>
              </w:trPr>
              <w:tc>
                <w:tcPr>
                  <w:tcW w:w="9633" w:type="dxa"/>
                  <w:gridSpan w:val="10"/>
                </w:tcPr>
                <w:p w14:paraId="5B495625">
                  <w:pPr>
                    <w:spacing w:before="94" w:line="229" w:lineRule="auto"/>
                    <w:ind w:left="3971"/>
                    <w:rPr>
                      <w:rFonts w:ascii="Times New Roman" w:hAnsi="Times New Roman" w:eastAsia="黑体" w:cs="Times New Roman"/>
                      <w:sz w:val="20"/>
                      <w:szCs w:val="20"/>
                    </w:rPr>
                  </w:pPr>
                  <w:r>
                    <w:rPr>
                      <w:rFonts w:ascii="Times New Roman" w:hAnsi="Times New Roman" w:eastAsia="黑体" w:cs="Times New Roman"/>
                      <w:spacing w:val="8"/>
                      <w:sz w:val="20"/>
                      <w:szCs w:val="20"/>
                    </w:rPr>
                    <w:t>第三学年春季学期</w:t>
                  </w:r>
                </w:p>
              </w:tc>
            </w:tr>
            <w:tr w14:paraId="704C37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32" w:type="dxa"/>
                </w:tcPr>
                <w:p w14:paraId="26FF1105">
                  <w:pPr>
                    <w:spacing w:before="208" w:line="229" w:lineRule="auto"/>
                    <w:ind w:left="149"/>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545" w:type="dxa"/>
                </w:tcPr>
                <w:p w14:paraId="223CB2E0">
                  <w:pPr>
                    <w:spacing w:before="208" w:line="229" w:lineRule="auto"/>
                    <w:ind w:left="853"/>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712" w:type="dxa"/>
                </w:tcPr>
                <w:p w14:paraId="0DA70ED9">
                  <w:pPr>
                    <w:spacing w:before="51" w:line="262" w:lineRule="auto"/>
                    <w:ind w:left="150" w:right="145" w:hanging="1"/>
                    <w:rPr>
                      <w:rFonts w:ascii="Times New Roman" w:hAnsi="Times New Roman" w:eastAsia="黑体" w:cs="Times New Roman"/>
                      <w:sz w:val="20"/>
                      <w:szCs w:val="20"/>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734" w:type="dxa"/>
                </w:tcPr>
                <w:p w14:paraId="5CF15BA5">
                  <w:pPr>
                    <w:spacing w:before="208" w:line="229" w:lineRule="auto"/>
                    <w:ind w:left="166"/>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666" w:type="dxa"/>
                </w:tcPr>
                <w:p w14:paraId="3255A75A">
                  <w:pPr>
                    <w:spacing w:before="208" w:line="229" w:lineRule="auto"/>
                    <w:ind w:left="132"/>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774" w:type="dxa"/>
                </w:tcPr>
                <w:p w14:paraId="1B01FC71">
                  <w:pPr>
                    <w:spacing w:before="208" w:line="229" w:lineRule="auto"/>
                    <w:ind w:left="183"/>
                    <w:rPr>
                      <w:rFonts w:ascii="Times New Roman" w:hAnsi="Times New Roman" w:eastAsia="黑体" w:cs="Times New Roman"/>
                      <w:sz w:val="20"/>
                      <w:szCs w:val="20"/>
                    </w:rPr>
                  </w:pPr>
                  <w:r>
                    <w:rPr>
                      <w:rFonts w:ascii="Times New Roman" w:hAnsi="Times New Roman" w:eastAsia="黑体" w:cs="Times New Roman"/>
                      <w:spacing w:val="3"/>
                      <w:sz w:val="20"/>
                      <w:szCs w:val="20"/>
                    </w:rPr>
                    <w:t>讲课</w:t>
                  </w:r>
                </w:p>
              </w:tc>
              <w:tc>
                <w:tcPr>
                  <w:tcW w:w="699" w:type="dxa"/>
                </w:tcPr>
                <w:p w14:paraId="363E3F3D">
                  <w:pPr>
                    <w:spacing w:before="208" w:line="230" w:lineRule="auto"/>
                    <w:ind w:left="151"/>
                    <w:rPr>
                      <w:rFonts w:ascii="Times New Roman" w:hAnsi="Times New Roman" w:eastAsia="黑体" w:cs="Times New Roman"/>
                      <w:sz w:val="20"/>
                      <w:szCs w:val="20"/>
                    </w:rPr>
                  </w:pPr>
                  <w:r>
                    <w:rPr>
                      <w:rFonts w:ascii="Times New Roman" w:hAnsi="Times New Roman" w:eastAsia="黑体" w:cs="Times New Roman"/>
                      <w:spacing w:val="2"/>
                      <w:sz w:val="20"/>
                      <w:szCs w:val="20"/>
                    </w:rPr>
                    <w:t>实验</w:t>
                  </w:r>
                </w:p>
              </w:tc>
              <w:tc>
                <w:tcPr>
                  <w:tcW w:w="733" w:type="dxa"/>
                </w:tcPr>
                <w:p w14:paraId="0D0CC5E1">
                  <w:pPr>
                    <w:spacing w:before="208" w:line="226" w:lineRule="auto"/>
                    <w:ind w:left="166"/>
                    <w:rPr>
                      <w:rFonts w:ascii="Times New Roman" w:hAnsi="Times New Roman" w:eastAsia="黑体" w:cs="Times New Roman"/>
                      <w:sz w:val="20"/>
                      <w:szCs w:val="20"/>
                    </w:rPr>
                  </w:pPr>
                  <w:r>
                    <w:rPr>
                      <w:rFonts w:ascii="Times New Roman" w:hAnsi="Times New Roman" w:eastAsia="黑体" w:cs="Times New Roman"/>
                      <w:spacing w:val="2"/>
                      <w:sz w:val="20"/>
                      <w:szCs w:val="20"/>
                    </w:rPr>
                    <w:t>实践</w:t>
                  </w:r>
                </w:p>
              </w:tc>
              <w:tc>
                <w:tcPr>
                  <w:tcW w:w="775" w:type="dxa"/>
                </w:tcPr>
                <w:p w14:paraId="3E0FFD7D">
                  <w:pPr>
                    <w:spacing w:before="207" w:line="233" w:lineRule="auto"/>
                    <w:ind w:left="186"/>
                    <w:rPr>
                      <w:rFonts w:ascii="Times New Roman" w:hAnsi="Times New Roman" w:eastAsia="黑体" w:cs="Times New Roman"/>
                      <w:sz w:val="20"/>
                      <w:szCs w:val="20"/>
                    </w:rPr>
                  </w:pPr>
                  <w:r>
                    <w:rPr>
                      <w:rFonts w:ascii="Times New Roman" w:hAnsi="Times New Roman" w:eastAsia="黑体" w:cs="Times New Roman"/>
                      <w:spacing w:val="3"/>
                      <w:sz w:val="20"/>
                      <w:szCs w:val="20"/>
                    </w:rPr>
                    <w:t>上机</w:t>
                  </w:r>
                </w:p>
              </w:tc>
              <w:tc>
                <w:tcPr>
                  <w:tcW w:w="863" w:type="dxa"/>
                </w:tcPr>
                <w:p w14:paraId="067C7975">
                  <w:pPr>
                    <w:spacing w:before="208" w:line="229" w:lineRule="auto"/>
                    <w:ind w:left="229"/>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6F48C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32" w:type="dxa"/>
                </w:tcPr>
                <w:p w14:paraId="36EE741F">
                  <w:pPr>
                    <w:spacing w:before="245" w:line="195" w:lineRule="auto"/>
                    <w:ind w:left="237"/>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026</w:t>
                  </w:r>
                </w:p>
              </w:tc>
              <w:tc>
                <w:tcPr>
                  <w:tcW w:w="2545" w:type="dxa"/>
                  <w:vAlign w:val="center"/>
                </w:tcPr>
                <w:p w14:paraId="74E9A5F2">
                  <w:pPr>
                    <w:rPr>
                      <w:rFonts w:ascii="Times New Roman" w:hAnsi="Times New Roman" w:cs="Times New Roman"/>
                      <w:sz w:val="20"/>
                      <w:szCs w:val="20"/>
                    </w:rPr>
                  </w:pPr>
                  <w:r>
                    <w:rPr>
                      <w:rFonts w:ascii="Times New Roman" w:hAnsi="Times New Roman" w:cs="Times New Roman"/>
                      <w:sz w:val="20"/>
                      <w:szCs w:val="20"/>
                    </w:rPr>
                    <w:t>形势与政策Ⅵ（Situation and PoliciesⅥ)</w:t>
                  </w:r>
                </w:p>
              </w:tc>
              <w:tc>
                <w:tcPr>
                  <w:tcW w:w="712" w:type="dxa"/>
                  <w:vAlign w:val="center"/>
                </w:tcPr>
                <w:p w14:paraId="42902934">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2F898622">
                  <w:pPr>
                    <w:jc w:val="center"/>
                    <w:rPr>
                      <w:rFonts w:ascii="Times New Roman" w:hAnsi="Times New Roman" w:cs="Times New Roman"/>
                      <w:sz w:val="20"/>
                      <w:szCs w:val="20"/>
                    </w:rPr>
                  </w:pPr>
                  <w:r>
                    <w:rPr>
                      <w:rFonts w:ascii="Times New Roman" w:hAnsi="Times New Roman" w:cs="Times New Roman"/>
                      <w:spacing w:val="2"/>
                      <w:sz w:val="20"/>
                      <w:szCs w:val="20"/>
                    </w:rPr>
                    <w:t>0.25</w:t>
                  </w:r>
                </w:p>
              </w:tc>
              <w:tc>
                <w:tcPr>
                  <w:tcW w:w="666" w:type="dxa"/>
                  <w:vAlign w:val="center"/>
                </w:tcPr>
                <w:p w14:paraId="49EBA2D0">
                  <w:pPr>
                    <w:jc w:val="center"/>
                    <w:rPr>
                      <w:rFonts w:ascii="Times New Roman" w:hAnsi="Times New Roman" w:cs="Times New Roman"/>
                      <w:sz w:val="20"/>
                      <w:szCs w:val="20"/>
                    </w:rPr>
                  </w:pPr>
                  <w:r>
                    <w:rPr>
                      <w:rFonts w:ascii="Times New Roman" w:hAnsi="Times New Roman" w:cs="Times New Roman"/>
                      <w:sz w:val="20"/>
                      <w:szCs w:val="20"/>
                    </w:rPr>
                    <w:t>8</w:t>
                  </w:r>
                </w:p>
              </w:tc>
              <w:tc>
                <w:tcPr>
                  <w:tcW w:w="774" w:type="dxa"/>
                  <w:vAlign w:val="center"/>
                </w:tcPr>
                <w:p w14:paraId="6FD1E4F2">
                  <w:pPr>
                    <w:jc w:val="center"/>
                    <w:rPr>
                      <w:rFonts w:ascii="Times New Roman" w:hAnsi="Times New Roman" w:cs="Times New Roman"/>
                      <w:sz w:val="20"/>
                      <w:szCs w:val="20"/>
                    </w:rPr>
                  </w:pPr>
                  <w:r>
                    <w:rPr>
                      <w:rFonts w:ascii="Times New Roman" w:hAnsi="Times New Roman" w:cs="Times New Roman"/>
                      <w:sz w:val="20"/>
                      <w:szCs w:val="20"/>
                    </w:rPr>
                    <w:t>8</w:t>
                  </w:r>
                </w:p>
              </w:tc>
              <w:tc>
                <w:tcPr>
                  <w:tcW w:w="699" w:type="dxa"/>
                  <w:vAlign w:val="center"/>
                </w:tcPr>
                <w:p w14:paraId="6248FA85">
                  <w:pPr>
                    <w:jc w:val="center"/>
                    <w:rPr>
                      <w:rFonts w:ascii="Times New Roman" w:hAnsi="Times New Roman" w:cs="Times New Roman"/>
                      <w:sz w:val="20"/>
                      <w:szCs w:val="20"/>
                    </w:rPr>
                  </w:pPr>
                </w:p>
              </w:tc>
              <w:tc>
                <w:tcPr>
                  <w:tcW w:w="733" w:type="dxa"/>
                  <w:vAlign w:val="center"/>
                </w:tcPr>
                <w:p w14:paraId="24BF9BA8">
                  <w:pPr>
                    <w:jc w:val="center"/>
                    <w:rPr>
                      <w:rFonts w:ascii="Times New Roman" w:hAnsi="Times New Roman" w:cs="Times New Roman"/>
                      <w:sz w:val="20"/>
                      <w:szCs w:val="20"/>
                    </w:rPr>
                  </w:pPr>
                </w:p>
              </w:tc>
              <w:tc>
                <w:tcPr>
                  <w:tcW w:w="775" w:type="dxa"/>
                  <w:vAlign w:val="center"/>
                </w:tcPr>
                <w:p w14:paraId="65C33F9D">
                  <w:pPr>
                    <w:jc w:val="center"/>
                    <w:rPr>
                      <w:rFonts w:ascii="Times New Roman" w:hAnsi="Times New Roman" w:cs="Times New Roman"/>
                    </w:rPr>
                  </w:pPr>
                </w:p>
              </w:tc>
              <w:tc>
                <w:tcPr>
                  <w:tcW w:w="863" w:type="dxa"/>
                  <w:vAlign w:val="center"/>
                </w:tcPr>
                <w:p w14:paraId="0E6C6419">
                  <w:pPr>
                    <w:jc w:val="center"/>
                    <w:rPr>
                      <w:rFonts w:ascii="Times New Roman" w:hAnsi="Times New Roman" w:cs="Times New Roman"/>
                      <w:sz w:val="20"/>
                      <w:szCs w:val="20"/>
                    </w:rPr>
                  </w:pPr>
                </w:p>
              </w:tc>
            </w:tr>
            <w:tr w14:paraId="2902C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32" w:type="dxa"/>
                  <w:vAlign w:val="center"/>
                </w:tcPr>
                <w:p w14:paraId="555814BC">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320</w:t>
                  </w:r>
                </w:p>
              </w:tc>
              <w:tc>
                <w:tcPr>
                  <w:tcW w:w="2545" w:type="dxa"/>
                  <w:vAlign w:val="center"/>
                </w:tcPr>
                <w:p w14:paraId="2F20463E">
                  <w:pPr>
                    <w:rPr>
                      <w:rFonts w:ascii="Times New Roman" w:hAnsi="Times New Roman" w:cs="Times New Roman"/>
                      <w:sz w:val="20"/>
                      <w:szCs w:val="20"/>
                    </w:rPr>
                  </w:pPr>
                  <w:r>
                    <w:rPr>
                      <w:rFonts w:ascii="Times New Roman" w:hAnsi="Times New Roman" w:cs="Times New Roman"/>
                      <w:sz w:val="20"/>
                      <w:szCs w:val="20"/>
                    </w:rPr>
                    <w:t>工业控制技术基础与安全（Industrial Control Technology Fundamentals and Safety）</w:t>
                  </w:r>
                </w:p>
              </w:tc>
              <w:tc>
                <w:tcPr>
                  <w:tcW w:w="712" w:type="dxa"/>
                  <w:vAlign w:val="center"/>
                </w:tcPr>
                <w:p w14:paraId="0433791E">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45BA170A">
                  <w:pPr>
                    <w:jc w:val="center"/>
                    <w:rPr>
                      <w:rFonts w:ascii="Times New Roman" w:hAnsi="Times New Roman" w:cs="Times New Roman"/>
                      <w:sz w:val="20"/>
                      <w:szCs w:val="20"/>
                    </w:rPr>
                  </w:pPr>
                  <w:r>
                    <w:rPr>
                      <w:rFonts w:ascii="Times New Roman" w:hAnsi="Times New Roman" w:cs="Times New Roman"/>
                      <w:sz w:val="20"/>
                      <w:szCs w:val="20"/>
                    </w:rPr>
                    <w:t>3</w:t>
                  </w:r>
                </w:p>
              </w:tc>
              <w:tc>
                <w:tcPr>
                  <w:tcW w:w="666" w:type="dxa"/>
                  <w:vAlign w:val="center"/>
                </w:tcPr>
                <w:p w14:paraId="0F12BBBE">
                  <w:pPr>
                    <w:jc w:val="center"/>
                    <w:rPr>
                      <w:rFonts w:ascii="Times New Roman" w:hAnsi="Times New Roman" w:cs="Times New Roman"/>
                      <w:sz w:val="20"/>
                      <w:szCs w:val="20"/>
                    </w:rPr>
                  </w:pPr>
                  <w:r>
                    <w:rPr>
                      <w:rFonts w:ascii="Times New Roman" w:hAnsi="Times New Roman" w:cs="Times New Roman"/>
                      <w:sz w:val="20"/>
                      <w:szCs w:val="20"/>
                    </w:rPr>
                    <w:t>48</w:t>
                  </w:r>
                </w:p>
              </w:tc>
              <w:tc>
                <w:tcPr>
                  <w:tcW w:w="774" w:type="dxa"/>
                  <w:vAlign w:val="center"/>
                </w:tcPr>
                <w:p w14:paraId="5CB92B15">
                  <w:pPr>
                    <w:jc w:val="center"/>
                    <w:rPr>
                      <w:rFonts w:ascii="Times New Roman" w:hAnsi="Times New Roman" w:cs="Times New Roman"/>
                      <w:sz w:val="20"/>
                      <w:szCs w:val="20"/>
                    </w:rPr>
                  </w:pPr>
                  <w:r>
                    <w:rPr>
                      <w:rFonts w:ascii="Times New Roman" w:hAnsi="Times New Roman" w:cs="Times New Roman"/>
                      <w:sz w:val="20"/>
                      <w:szCs w:val="20"/>
                    </w:rPr>
                    <w:t>32</w:t>
                  </w:r>
                </w:p>
              </w:tc>
              <w:tc>
                <w:tcPr>
                  <w:tcW w:w="699" w:type="dxa"/>
                  <w:vAlign w:val="center"/>
                </w:tcPr>
                <w:p w14:paraId="46B6B446">
                  <w:pPr>
                    <w:jc w:val="center"/>
                    <w:rPr>
                      <w:rFonts w:ascii="Times New Roman" w:hAnsi="Times New Roman" w:cs="Times New Roman"/>
                      <w:sz w:val="20"/>
                      <w:szCs w:val="20"/>
                    </w:rPr>
                  </w:pPr>
                </w:p>
              </w:tc>
              <w:tc>
                <w:tcPr>
                  <w:tcW w:w="733" w:type="dxa"/>
                  <w:vAlign w:val="center"/>
                </w:tcPr>
                <w:p w14:paraId="6A2EADA1">
                  <w:pPr>
                    <w:jc w:val="center"/>
                    <w:rPr>
                      <w:rFonts w:ascii="Times New Roman" w:hAnsi="Times New Roman" w:cs="Times New Roman"/>
                      <w:sz w:val="20"/>
                      <w:szCs w:val="20"/>
                    </w:rPr>
                  </w:pPr>
                  <w:r>
                    <w:rPr>
                      <w:rFonts w:ascii="Times New Roman" w:hAnsi="Times New Roman" w:cs="Times New Roman"/>
                      <w:sz w:val="20"/>
                      <w:szCs w:val="20"/>
                    </w:rPr>
                    <w:t>16</w:t>
                  </w:r>
                </w:p>
              </w:tc>
              <w:tc>
                <w:tcPr>
                  <w:tcW w:w="775" w:type="dxa"/>
                  <w:vAlign w:val="center"/>
                </w:tcPr>
                <w:p w14:paraId="1BC7EF47">
                  <w:pPr>
                    <w:jc w:val="center"/>
                    <w:rPr>
                      <w:rFonts w:ascii="Times New Roman" w:hAnsi="Times New Roman" w:cs="Times New Roman"/>
                    </w:rPr>
                  </w:pPr>
                </w:p>
              </w:tc>
              <w:tc>
                <w:tcPr>
                  <w:tcW w:w="863" w:type="dxa"/>
                  <w:vAlign w:val="center"/>
                </w:tcPr>
                <w:p w14:paraId="60333EF3">
                  <w:pPr>
                    <w:jc w:val="center"/>
                    <w:rPr>
                      <w:rFonts w:ascii="Times New Roman" w:hAnsi="Times New Roman" w:cs="Times New Roman"/>
                      <w:sz w:val="20"/>
                      <w:szCs w:val="20"/>
                    </w:rPr>
                  </w:pPr>
                  <w:r>
                    <w:rPr>
                      <w:rFonts w:ascii="Times New Roman" w:hAnsi="Times New Roman" w:cs="Times New Roman"/>
                      <w:sz w:val="20"/>
                      <w:szCs w:val="20"/>
                    </w:rPr>
                    <w:t>期初</w:t>
                  </w:r>
                </w:p>
              </w:tc>
            </w:tr>
            <w:tr w14:paraId="6F2CF1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32" w:type="dxa"/>
                  <w:vAlign w:val="center"/>
                </w:tcPr>
                <w:p w14:paraId="6A9AD7DF">
                  <w:pPr>
                    <w:spacing w:before="58" w:line="195" w:lineRule="auto"/>
                    <w:jc w:val="center"/>
                    <w:rPr>
                      <w:rFonts w:ascii="Times New Roman" w:hAnsi="Times New Roman" w:eastAsia="Times New Roman" w:cs="Times New Roman"/>
                      <w:sz w:val="20"/>
                      <w:szCs w:val="20"/>
                    </w:rPr>
                  </w:pPr>
                </w:p>
              </w:tc>
              <w:tc>
                <w:tcPr>
                  <w:tcW w:w="2545" w:type="dxa"/>
                  <w:vAlign w:val="center"/>
                </w:tcPr>
                <w:p w14:paraId="51586EE9">
                  <w:pPr>
                    <w:rPr>
                      <w:rFonts w:ascii="Times New Roman" w:hAnsi="Times New Roman" w:cs="Times New Roman"/>
                      <w:sz w:val="20"/>
                      <w:szCs w:val="20"/>
                    </w:rPr>
                  </w:pPr>
                  <w:r>
                    <w:rPr>
                      <w:rFonts w:ascii="Times New Roman" w:hAnsi="Times New Roman" w:cs="Times New Roman"/>
                      <w:sz w:val="20"/>
                      <w:szCs w:val="20"/>
                    </w:rPr>
                    <w:t>网络空间安全测评综合设计（Comprehensive design of Cyberspace Security assessment）</w:t>
                  </w:r>
                </w:p>
              </w:tc>
              <w:tc>
                <w:tcPr>
                  <w:tcW w:w="712" w:type="dxa"/>
                  <w:vAlign w:val="center"/>
                </w:tcPr>
                <w:p w14:paraId="48A3C5DF">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4DEAE510">
                  <w:pPr>
                    <w:jc w:val="center"/>
                    <w:rPr>
                      <w:rFonts w:ascii="Times New Roman" w:hAnsi="Times New Roman" w:cs="Times New Roman"/>
                      <w:sz w:val="20"/>
                      <w:szCs w:val="20"/>
                    </w:rPr>
                  </w:pPr>
                  <w:r>
                    <w:rPr>
                      <w:rFonts w:ascii="Times New Roman" w:hAnsi="Times New Roman" w:cs="Times New Roman"/>
                      <w:sz w:val="20"/>
                      <w:szCs w:val="20"/>
                    </w:rPr>
                    <w:t>1</w:t>
                  </w:r>
                </w:p>
              </w:tc>
              <w:tc>
                <w:tcPr>
                  <w:tcW w:w="666" w:type="dxa"/>
                  <w:vAlign w:val="center"/>
                </w:tcPr>
                <w:p w14:paraId="4762639D">
                  <w:pPr>
                    <w:jc w:val="center"/>
                    <w:rPr>
                      <w:rFonts w:ascii="Times New Roman" w:hAnsi="Times New Roman" w:cs="Times New Roman"/>
                      <w:sz w:val="20"/>
                      <w:szCs w:val="20"/>
                    </w:rPr>
                  </w:pPr>
                  <w:r>
                    <w:rPr>
                      <w:rFonts w:ascii="Times New Roman" w:hAnsi="Times New Roman" w:cs="Times New Roman"/>
                      <w:sz w:val="20"/>
                      <w:szCs w:val="20"/>
                    </w:rPr>
                    <w:t>1周</w:t>
                  </w:r>
                </w:p>
              </w:tc>
              <w:tc>
                <w:tcPr>
                  <w:tcW w:w="774" w:type="dxa"/>
                  <w:vAlign w:val="center"/>
                </w:tcPr>
                <w:p w14:paraId="24945ED8">
                  <w:pPr>
                    <w:jc w:val="center"/>
                    <w:rPr>
                      <w:rFonts w:ascii="Times New Roman" w:hAnsi="Times New Roman" w:cs="Times New Roman"/>
                      <w:sz w:val="20"/>
                      <w:szCs w:val="20"/>
                    </w:rPr>
                  </w:pPr>
                </w:p>
              </w:tc>
              <w:tc>
                <w:tcPr>
                  <w:tcW w:w="699" w:type="dxa"/>
                  <w:vAlign w:val="center"/>
                </w:tcPr>
                <w:p w14:paraId="6B075204">
                  <w:pPr>
                    <w:jc w:val="center"/>
                    <w:rPr>
                      <w:rFonts w:ascii="Times New Roman" w:hAnsi="Times New Roman" w:cs="Times New Roman"/>
                      <w:sz w:val="20"/>
                      <w:szCs w:val="20"/>
                    </w:rPr>
                  </w:pPr>
                </w:p>
              </w:tc>
              <w:tc>
                <w:tcPr>
                  <w:tcW w:w="733" w:type="dxa"/>
                  <w:vAlign w:val="center"/>
                </w:tcPr>
                <w:p w14:paraId="12E26395">
                  <w:pPr>
                    <w:jc w:val="center"/>
                    <w:rPr>
                      <w:rFonts w:ascii="Times New Roman" w:hAnsi="Times New Roman" w:cs="Times New Roman"/>
                      <w:sz w:val="20"/>
                      <w:szCs w:val="20"/>
                    </w:rPr>
                  </w:pPr>
                  <w:r>
                    <w:rPr>
                      <w:rFonts w:ascii="Times New Roman" w:hAnsi="Times New Roman" w:cs="Times New Roman"/>
                      <w:sz w:val="20"/>
                      <w:szCs w:val="20"/>
                    </w:rPr>
                    <w:t>1周</w:t>
                  </w:r>
                </w:p>
              </w:tc>
              <w:tc>
                <w:tcPr>
                  <w:tcW w:w="775" w:type="dxa"/>
                  <w:vAlign w:val="center"/>
                </w:tcPr>
                <w:p w14:paraId="121315FC">
                  <w:pPr>
                    <w:jc w:val="center"/>
                    <w:rPr>
                      <w:rFonts w:ascii="Times New Roman" w:hAnsi="Times New Roman" w:cs="Times New Roman"/>
                    </w:rPr>
                  </w:pPr>
                </w:p>
              </w:tc>
              <w:tc>
                <w:tcPr>
                  <w:tcW w:w="863" w:type="dxa"/>
                  <w:vAlign w:val="center"/>
                </w:tcPr>
                <w:p w14:paraId="013F29A3">
                  <w:pPr>
                    <w:jc w:val="center"/>
                    <w:rPr>
                      <w:rFonts w:ascii="Times New Roman" w:hAnsi="Times New Roman" w:cs="Times New Roman"/>
                      <w:sz w:val="20"/>
                      <w:szCs w:val="20"/>
                    </w:rPr>
                  </w:pPr>
                </w:p>
              </w:tc>
            </w:tr>
            <w:tr w14:paraId="29CA2D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32" w:type="dxa"/>
                  <w:vAlign w:val="center"/>
                </w:tcPr>
                <w:p w14:paraId="2A380BE5">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318</w:t>
                  </w:r>
                </w:p>
              </w:tc>
              <w:tc>
                <w:tcPr>
                  <w:tcW w:w="2545" w:type="dxa"/>
                  <w:vAlign w:val="center"/>
                </w:tcPr>
                <w:p w14:paraId="432D0EE8">
                  <w:pPr>
                    <w:rPr>
                      <w:rFonts w:ascii="Times New Roman" w:hAnsi="Times New Roman" w:eastAsia="Times New Roman" w:cs="Times New Roman"/>
                      <w:sz w:val="20"/>
                      <w:szCs w:val="20"/>
                    </w:rPr>
                  </w:pPr>
                  <w:r>
                    <w:rPr>
                      <w:rFonts w:ascii="Times New Roman" w:hAnsi="Times New Roman" w:cs="Times New Roman"/>
                      <w:sz w:val="20"/>
                      <w:szCs w:val="20"/>
                    </w:rPr>
                    <w:t>专业实习（</w:t>
                  </w:r>
                  <w:r>
                    <w:rPr>
                      <w:rFonts w:ascii="Times New Roman" w:hAnsi="Times New Roman" w:eastAsia="Times New Roman" w:cs="Times New Roman"/>
                      <w:sz w:val="20"/>
                      <w:szCs w:val="20"/>
                    </w:rPr>
                    <w:t>Professional internships</w:t>
                  </w:r>
                  <w:r>
                    <w:rPr>
                      <w:rFonts w:ascii="Times New Roman" w:hAnsi="Times New Roman" w:cs="Times New Roman"/>
                      <w:sz w:val="20"/>
                      <w:szCs w:val="20"/>
                    </w:rPr>
                    <w:t>）</w:t>
                  </w:r>
                </w:p>
              </w:tc>
              <w:tc>
                <w:tcPr>
                  <w:tcW w:w="712" w:type="dxa"/>
                  <w:vAlign w:val="center"/>
                </w:tcPr>
                <w:p w14:paraId="32A1B565">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00B8B8BD">
                  <w:pPr>
                    <w:jc w:val="center"/>
                    <w:rPr>
                      <w:rFonts w:ascii="Times New Roman" w:hAnsi="Times New Roman" w:cs="Times New Roman"/>
                      <w:sz w:val="20"/>
                      <w:szCs w:val="20"/>
                    </w:rPr>
                  </w:pPr>
                  <w:r>
                    <w:rPr>
                      <w:rFonts w:ascii="Times New Roman" w:hAnsi="Times New Roman" w:cs="Times New Roman"/>
                      <w:spacing w:val="1"/>
                      <w:sz w:val="20"/>
                      <w:szCs w:val="20"/>
                    </w:rPr>
                    <w:t>4</w:t>
                  </w:r>
                </w:p>
              </w:tc>
              <w:tc>
                <w:tcPr>
                  <w:tcW w:w="666" w:type="dxa"/>
                  <w:vAlign w:val="center"/>
                </w:tcPr>
                <w:p w14:paraId="4993E45B">
                  <w:pPr>
                    <w:jc w:val="center"/>
                    <w:rPr>
                      <w:rFonts w:ascii="Times New Roman" w:hAnsi="Times New Roman" w:cs="Times New Roman"/>
                      <w:sz w:val="20"/>
                      <w:szCs w:val="20"/>
                    </w:rPr>
                  </w:pPr>
                  <w:r>
                    <w:rPr>
                      <w:rFonts w:ascii="Times New Roman" w:hAnsi="Times New Roman" w:cs="Times New Roman"/>
                      <w:sz w:val="20"/>
                      <w:szCs w:val="20"/>
                    </w:rPr>
                    <w:t>4周</w:t>
                  </w:r>
                </w:p>
              </w:tc>
              <w:tc>
                <w:tcPr>
                  <w:tcW w:w="774" w:type="dxa"/>
                  <w:vAlign w:val="center"/>
                </w:tcPr>
                <w:p w14:paraId="49AC4BA7">
                  <w:pPr>
                    <w:jc w:val="center"/>
                    <w:rPr>
                      <w:rFonts w:ascii="Times New Roman" w:hAnsi="Times New Roman" w:cs="Times New Roman"/>
                      <w:sz w:val="20"/>
                      <w:szCs w:val="20"/>
                    </w:rPr>
                  </w:pPr>
                </w:p>
              </w:tc>
              <w:tc>
                <w:tcPr>
                  <w:tcW w:w="699" w:type="dxa"/>
                  <w:vAlign w:val="center"/>
                </w:tcPr>
                <w:p w14:paraId="71DF2DBE">
                  <w:pPr>
                    <w:jc w:val="center"/>
                    <w:rPr>
                      <w:rFonts w:ascii="Times New Roman" w:hAnsi="Times New Roman" w:cs="Times New Roman"/>
                      <w:sz w:val="20"/>
                      <w:szCs w:val="20"/>
                    </w:rPr>
                  </w:pPr>
                </w:p>
              </w:tc>
              <w:tc>
                <w:tcPr>
                  <w:tcW w:w="733" w:type="dxa"/>
                  <w:vAlign w:val="center"/>
                </w:tcPr>
                <w:p w14:paraId="19EAB754">
                  <w:pPr>
                    <w:jc w:val="center"/>
                    <w:rPr>
                      <w:rFonts w:ascii="Times New Roman" w:hAnsi="Times New Roman" w:cs="Times New Roman"/>
                      <w:sz w:val="20"/>
                      <w:szCs w:val="20"/>
                    </w:rPr>
                  </w:pPr>
                  <w:r>
                    <w:rPr>
                      <w:rFonts w:ascii="Times New Roman" w:hAnsi="Times New Roman" w:cs="Times New Roman"/>
                      <w:sz w:val="20"/>
                      <w:szCs w:val="20"/>
                    </w:rPr>
                    <w:t>4周</w:t>
                  </w:r>
                </w:p>
              </w:tc>
              <w:tc>
                <w:tcPr>
                  <w:tcW w:w="775" w:type="dxa"/>
                  <w:vAlign w:val="center"/>
                </w:tcPr>
                <w:p w14:paraId="5C87DB2B">
                  <w:pPr>
                    <w:jc w:val="center"/>
                    <w:rPr>
                      <w:rFonts w:ascii="Times New Roman" w:hAnsi="Times New Roman" w:cs="Times New Roman"/>
                    </w:rPr>
                  </w:pPr>
                </w:p>
              </w:tc>
              <w:tc>
                <w:tcPr>
                  <w:tcW w:w="863" w:type="dxa"/>
                  <w:vAlign w:val="center"/>
                </w:tcPr>
                <w:p w14:paraId="62EFEFAA">
                  <w:pPr>
                    <w:jc w:val="center"/>
                    <w:rPr>
                      <w:rFonts w:ascii="Times New Roman" w:hAnsi="Times New Roman" w:cs="Times New Roman"/>
                      <w:sz w:val="20"/>
                      <w:szCs w:val="20"/>
                    </w:rPr>
                  </w:pPr>
                  <w:r>
                    <w:rPr>
                      <w:rFonts w:ascii="Times New Roman" w:hAnsi="Times New Roman" w:cs="Times New Roman"/>
                      <w:sz w:val="20"/>
                      <w:szCs w:val="20"/>
                    </w:rPr>
                    <w:t>期末</w:t>
                  </w:r>
                </w:p>
              </w:tc>
            </w:tr>
            <w:tr w14:paraId="4159D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8" w:hRule="atLeast"/>
                <w:jc w:val="center"/>
              </w:trPr>
              <w:tc>
                <w:tcPr>
                  <w:tcW w:w="1132" w:type="dxa"/>
                  <w:vAlign w:val="center"/>
                </w:tcPr>
                <w:p w14:paraId="4C514094">
                  <w:pPr>
                    <w:spacing w:before="57" w:line="195" w:lineRule="auto"/>
                    <w:jc w:val="center"/>
                    <w:rPr>
                      <w:rFonts w:ascii="Times New Roman" w:hAnsi="Times New Roman" w:eastAsia="Times New Roman" w:cs="Times New Roman"/>
                      <w:sz w:val="20"/>
                      <w:szCs w:val="20"/>
                    </w:rPr>
                  </w:pPr>
                </w:p>
              </w:tc>
              <w:tc>
                <w:tcPr>
                  <w:tcW w:w="2545" w:type="dxa"/>
                  <w:vAlign w:val="center"/>
                </w:tcPr>
                <w:p w14:paraId="64275949">
                  <w:pPr>
                    <w:rPr>
                      <w:rFonts w:ascii="Times New Roman" w:hAnsi="Times New Roman" w:eastAsia="Times New Roman" w:cs="Times New Roman"/>
                      <w:sz w:val="20"/>
                      <w:szCs w:val="20"/>
                    </w:rPr>
                  </w:pPr>
                  <w:r>
                    <w:rPr>
                      <w:rFonts w:ascii="Times New Roman" w:hAnsi="Times New Roman" w:cs="Times New Roman"/>
                      <w:sz w:val="20"/>
                      <w:szCs w:val="20"/>
                    </w:rPr>
                    <w:t>系统安全综合设计（</w:t>
                  </w:r>
                  <w:r>
                    <w:rPr>
                      <w:rFonts w:ascii="Times New Roman" w:hAnsi="Times New Roman" w:eastAsia="Times New Roman" w:cs="Times New Roman"/>
                      <w:sz w:val="20"/>
                      <w:szCs w:val="20"/>
                    </w:rPr>
                    <w:t>Comprehensive Design of Computer Application System</w:t>
                  </w:r>
                  <w:r>
                    <w:rPr>
                      <w:rFonts w:ascii="Times New Roman" w:hAnsi="Times New Roman" w:cs="Times New Roman"/>
                      <w:sz w:val="20"/>
                      <w:szCs w:val="20"/>
                    </w:rPr>
                    <w:t>）</w:t>
                  </w:r>
                </w:p>
              </w:tc>
              <w:tc>
                <w:tcPr>
                  <w:tcW w:w="712" w:type="dxa"/>
                  <w:vAlign w:val="center"/>
                </w:tcPr>
                <w:p w14:paraId="54993875">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1517D2C6">
                  <w:pPr>
                    <w:jc w:val="center"/>
                    <w:rPr>
                      <w:rFonts w:ascii="Times New Roman" w:hAnsi="Times New Roman" w:cs="Times New Roman"/>
                      <w:sz w:val="20"/>
                      <w:szCs w:val="20"/>
                    </w:rPr>
                  </w:pPr>
                  <w:r>
                    <w:rPr>
                      <w:rFonts w:ascii="Times New Roman" w:hAnsi="Times New Roman" w:cs="Times New Roman"/>
                      <w:sz w:val="20"/>
                      <w:szCs w:val="20"/>
                    </w:rPr>
                    <w:t>2</w:t>
                  </w:r>
                </w:p>
              </w:tc>
              <w:tc>
                <w:tcPr>
                  <w:tcW w:w="666" w:type="dxa"/>
                  <w:vAlign w:val="center"/>
                </w:tcPr>
                <w:p w14:paraId="4DFDA97B">
                  <w:pPr>
                    <w:jc w:val="center"/>
                    <w:rPr>
                      <w:rFonts w:ascii="Times New Roman" w:hAnsi="Times New Roman" w:cs="Times New Roman"/>
                      <w:sz w:val="20"/>
                      <w:szCs w:val="20"/>
                    </w:rPr>
                  </w:pPr>
                  <w:r>
                    <w:rPr>
                      <w:rFonts w:ascii="Times New Roman" w:hAnsi="Times New Roman" w:cs="Times New Roman"/>
                      <w:sz w:val="20"/>
                      <w:szCs w:val="20"/>
                    </w:rPr>
                    <w:t>2周</w:t>
                  </w:r>
                </w:p>
              </w:tc>
              <w:tc>
                <w:tcPr>
                  <w:tcW w:w="774" w:type="dxa"/>
                  <w:vAlign w:val="center"/>
                </w:tcPr>
                <w:p w14:paraId="175BAC54">
                  <w:pPr>
                    <w:jc w:val="center"/>
                    <w:rPr>
                      <w:rFonts w:ascii="Times New Roman" w:hAnsi="Times New Roman" w:cs="Times New Roman"/>
                      <w:sz w:val="20"/>
                      <w:szCs w:val="20"/>
                    </w:rPr>
                  </w:pPr>
                </w:p>
              </w:tc>
              <w:tc>
                <w:tcPr>
                  <w:tcW w:w="699" w:type="dxa"/>
                  <w:vAlign w:val="center"/>
                </w:tcPr>
                <w:p w14:paraId="32EEC16C">
                  <w:pPr>
                    <w:jc w:val="center"/>
                    <w:rPr>
                      <w:rFonts w:ascii="Times New Roman" w:hAnsi="Times New Roman" w:cs="Times New Roman"/>
                      <w:sz w:val="20"/>
                      <w:szCs w:val="20"/>
                    </w:rPr>
                  </w:pPr>
                </w:p>
              </w:tc>
              <w:tc>
                <w:tcPr>
                  <w:tcW w:w="733" w:type="dxa"/>
                  <w:vAlign w:val="center"/>
                </w:tcPr>
                <w:p w14:paraId="0C7F1AD6">
                  <w:pPr>
                    <w:jc w:val="center"/>
                    <w:rPr>
                      <w:rFonts w:ascii="Times New Roman" w:hAnsi="Times New Roman" w:cs="Times New Roman"/>
                      <w:sz w:val="20"/>
                      <w:szCs w:val="20"/>
                    </w:rPr>
                  </w:pPr>
                  <w:r>
                    <w:rPr>
                      <w:rFonts w:ascii="Times New Roman" w:hAnsi="Times New Roman" w:cs="Times New Roman"/>
                      <w:sz w:val="20"/>
                      <w:szCs w:val="20"/>
                    </w:rPr>
                    <w:t>2周</w:t>
                  </w:r>
                </w:p>
              </w:tc>
              <w:tc>
                <w:tcPr>
                  <w:tcW w:w="775" w:type="dxa"/>
                  <w:vAlign w:val="center"/>
                </w:tcPr>
                <w:p w14:paraId="03354BFA">
                  <w:pPr>
                    <w:jc w:val="center"/>
                    <w:rPr>
                      <w:rFonts w:ascii="Times New Roman" w:hAnsi="Times New Roman" w:cs="Times New Roman"/>
                    </w:rPr>
                  </w:pPr>
                </w:p>
              </w:tc>
              <w:tc>
                <w:tcPr>
                  <w:tcW w:w="863" w:type="dxa"/>
                  <w:vAlign w:val="center"/>
                </w:tcPr>
                <w:p w14:paraId="2EB06D32">
                  <w:pPr>
                    <w:jc w:val="center"/>
                    <w:rPr>
                      <w:rFonts w:ascii="Times New Roman" w:hAnsi="Times New Roman" w:cs="Times New Roman"/>
                      <w:sz w:val="20"/>
                      <w:szCs w:val="20"/>
                    </w:rPr>
                  </w:pPr>
                </w:p>
              </w:tc>
            </w:tr>
            <w:tr w14:paraId="209F8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vAlign w:val="center"/>
                </w:tcPr>
                <w:p w14:paraId="2E15EEDD">
                  <w:pPr>
                    <w:spacing w:before="249" w:line="195" w:lineRule="auto"/>
                    <w:ind w:left="220"/>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304</w:t>
                  </w:r>
                </w:p>
              </w:tc>
              <w:tc>
                <w:tcPr>
                  <w:tcW w:w="2545" w:type="dxa"/>
                </w:tcPr>
                <w:p w14:paraId="1A796CEE">
                  <w:pPr>
                    <w:rPr>
                      <w:rFonts w:ascii="Times New Roman" w:hAnsi="Times New Roman" w:eastAsia="Times New Roman" w:cs="Times New Roman"/>
                      <w:sz w:val="20"/>
                      <w:szCs w:val="20"/>
                    </w:rPr>
                  </w:pPr>
                  <w:r>
                    <w:rPr>
                      <w:rFonts w:ascii="Times New Roman" w:hAnsi="Times New Roman" w:cs="Times New Roman"/>
                      <w:sz w:val="20"/>
                      <w:szCs w:val="20"/>
                    </w:rPr>
                    <w:t>计算机组成原理课程设计（</w:t>
                  </w:r>
                  <w:r>
                    <w:rPr>
                      <w:rFonts w:ascii="Times New Roman" w:hAnsi="Times New Roman" w:eastAsia="Times New Roman" w:cs="Times New Roman"/>
                      <w:sz w:val="20"/>
                      <w:szCs w:val="20"/>
                    </w:rPr>
                    <w:t>Course Design for Computer Organization</w:t>
                  </w:r>
                  <w:r>
                    <w:rPr>
                      <w:rFonts w:ascii="Times New Roman" w:hAnsi="Times New Roman" w:cs="Times New Roman"/>
                      <w:sz w:val="20"/>
                      <w:szCs w:val="20"/>
                    </w:rPr>
                    <w:t>）</w:t>
                  </w:r>
                </w:p>
              </w:tc>
              <w:tc>
                <w:tcPr>
                  <w:tcW w:w="712" w:type="dxa"/>
                  <w:vAlign w:val="center"/>
                </w:tcPr>
                <w:p w14:paraId="3F54955E">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必修</w:t>
                  </w:r>
                </w:p>
              </w:tc>
              <w:tc>
                <w:tcPr>
                  <w:tcW w:w="734" w:type="dxa"/>
                  <w:vAlign w:val="center"/>
                </w:tcPr>
                <w:p w14:paraId="2AF305C0">
                  <w:pPr>
                    <w:jc w:val="center"/>
                    <w:rPr>
                      <w:rFonts w:ascii="Times New Roman" w:hAnsi="Times New Roman" w:cs="Times New Roman"/>
                      <w:sz w:val="20"/>
                      <w:szCs w:val="20"/>
                    </w:rPr>
                  </w:pPr>
                  <w:r>
                    <w:rPr>
                      <w:rFonts w:ascii="Times New Roman" w:hAnsi="Times New Roman" w:cs="Times New Roman"/>
                      <w:sz w:val="20"/>
                      <w:szCs w:val="20"/>
                    </w:rPr>
                    <w:t>2</w:t>
                  </w:r>
                </w:p>
              </w:tc>
              <w:tc>
                <w:tcPr>
                  <w:tcW w:w="666" w:type="dxa"/>
                  <w:vAlign w:val="center"/>
                </w:tcPr>
                <w:p w14:paraId="48305EFB">
                  <w:pPr>
                    <w:jc w:val="center"/>
                    <w:rPr>
                      <w:rFonts w:ascii="Times New Roman" w:hAnsi="Times New Roman" w:cs="Times New Roman"/>
                      <w:sz w:val="20"/>
                      <w:szCs w:val="20"/>
                    </w:rPr>
                  </w:pPr>
                  <w:r>
                    <w:rPr>
                      <w:rFonts w:ascii="Times New Roman" w:hAnsi="Times New Roman" w:cs="Times New Roman"/>
                      <w:sz w:val="20"/>
                      <w:szCs w:val="20"/>
                    </w:rPr>
                    <w:t>2周</w:t>
                  </w:r>
                </w:p>
              </w:tc>
              <w:tc>
                <w:tcPr>
                  <w:tcW w:w="774" w:type="dxa"/>
                  <w:vAlign w:val="center"/>
                </w:tcPr>
                <w:p w14:paraId="02B8A0EC">
                  <w:pPr>
                    <w:jc w:val="center"/>
                    <w:rPr>
                      <w:rFonts w:ascii="Times New Roman" w:hAnsi="Times New Roman" w:cs="Times New Roman"/>
                      <w:sz w:val="20"/>
                      <w:szCs w:val="20"/>
                    </w:rPr>
                  </w:pPr>
                </w:p>
              </w:tc>
              <w:tc>
                <w:tcPr>
                  <w:tcW w:w="699" w:type="dxa"/>
                  <w:vAlign w:val="center"/>
                </w:tcPr>
                <w:p w14:paraId="00023A21">
                  <w:pPr>
                    <w:jc w:val="center"/>
                    <w:rPr>
                      <w:rFonts w:ascii="Times New Roman" w:hAnsi="Times New Roman" w:cs="Times New Roman"/>
                      <w:sz w:val="20"/>
                      <w:szCs w:val="20"/>
                    </w:rPr>
                  </w:pPr>
                </w:p>
              </w:tc>
              <w:tc>
                <w:tcPr>
                  <w:tcW w:w="733" w:type="dxa"/>
                  <w:vAlign w:val="center"/>
                </w:tcPr>
                <w:p w14:paraId="707CC6E6">
                  <w:pPr>
                    <w:jc w:val="center"/>
                    <w:rPr>
                      <w:rFonts w:ascii="Times New Roman" w:hAnsi="Times New Roman" w:cs="Times New Roman"/>
                      <w:sz w:val="20"/>
                      <w:szCs w:val="20"/>
                    </w:rPr>
                  </w:pPr>
                  <w:r>
                    <w:rPr>
                      <w:rFonts w:ascii="Times New Roman" w:hAnsi="Times New Roman" w:cs="Times New Roman"/>
                      <w:sz w:val="20"/>
                      <w:szCs w:val="20"/>
                    </w:rPr>
                    <w:t>2周</w:t>
                  </w:r>
                </w:p>
              </w:tc>
              <w:tc>
                <w:tcPr>
                  <w:tcW w:w="775" w:type="dxa"/>
                  <w:vAlign w:val="center"/>
                </w:tcPr>
                <w:p w14:paraId="7DE75E41">
                  <w:pPr>
                    <w:jc w:val="center"/>
                    <w:rPr>
                      <w:rFonts w:ascii="Times New Roman" w:hAnsi="Times New Roman" w:cs="Times New Roman"/>
                    </w:rPr>
                  </w:pPr>
                </w:p>
              </w:tc>
              <w:tc>
                <w:tcPr>
                  <w:tcW w:w="863" w:type="dxa"/>
                  <w:vAlign w:val="center"/>
                </w:tcPr>
                <w:p w14:paraId="3017EB03">
                  <w:pPr>
                    <w:jc w:val="center"/>
                    <w:rPr>
                      <w:rFonts w:ascii="Times New Roman" w:hAnsi="Times New Roman" w:cs="Times New Roman"/>
                      <w:sz w:val="20"/>
                      <w:szCs w:val="20"/>
                    </w:rPr>
                  </w:pPr>
                </w:p>
              </w:tc>
            </w:tr>
            <w:tr w14:paraId="49666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vAlign w:val="center"/>
                </w:tcPr>
                <w:p w14:paraId="24214E59">
                  <w:pPr>
                    <w:spacing w:before="249" w:line="195" w:lineRule="auto"/>
                    <w:ind w:left="220"/>
                    <w:rPr>
                      <w:rFonts w:ascii="Times New Roman" w:hAnsi="Times New Roman" w:eastAsia="Times New Roman" w:cs="Times New Roman"/>
                      <w:sz w:val="20"/>
                      <w:szCs w:val="20"/>
                    </w:rPr>
                  </w:pPr>
                </w:p>
              </w:tc>
              <w:tc>
                <w:tcPr>
                  <w:tcW w:w="2545" w:type="dxa"/>
                </w:tcPr>
                <w:p w14:paraId="2CC7740A">
                  <w:pPr>
                    <w:rPr>
                      <w:rFonts w:ascii="Times New Roman" w:hAnsi="Times New Roman" w:cs="Times New Roman"/>
                      <w:sz w:val="20"/>
                      <w:szCs w:val="20"/>
                    </w:rPr>
                  </w:pPr>
                  <w:r>
                    <w:rPr>
                      <w:rFonts w:ascii="Times New Roman" w:hAnsi="Times New Roman" w:cs="Times New Roman"/>
                      <w:sz w:val="20"/>
                      <w:szCs w:val="20"/>
                    </w:rPr>
                    <w:t>网络攻击与防护（</w:t>
                  </w:r>
                  <w:r>
                    <w:rPr>
                      <w:rFonts w:ascii="Times New Roman" w:hAnsi="Times New Roman" w:eastAsia="Times New Roman" w:cs="Times New Roman"/>
                      <w:sz w:val="20"/>
                      <w:szCs w:val="20"/>
                    </w:rPr>
                    <w:t>Cyber Attack &amp; Protection</w:t>
                  </w:r>
                  <w:r>
                    <w:rPr>
                      <w:rFonts w:ascii="Times New Roman" w:hAnsi="Times New Roman" w:cs="Times New Roman"/>
                      <w:sz w:val="20"/>
                      <w:szCs w:val="20"/>
                    </w:rPr>
                    <w:t>）</w:t>
                  </w:r>
                </w:p>
              </w:tc>
              <w:tc>
                <w:tcPr>
                  <w:tcW w:w="712" w:type="dxa"/>
                  <w:vAlign w:val="center"/>
                </w:tcPr>
                <w:p w14:paraId="7ABB76F3">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04CF47E2">
                  <w:pPr>
                    <w:jc w:val="center"/>
                    <w:rPr>
                      <w:rFonts w:ascii="Times New Roman" w:hAnsi="Times New Roman" w:cs="Times New Roman"/>
                      <w:sz w:val="20"/>
                      <w:szCs w:val="20"/>
                    </w:rPr>
                  </w:pPr>
                  <w:r>
                    <w:rPr>
                      <w:rFonts w:ascii="Times New Roman" w:hAnsi="Times New Roman" w:cs="Times New Roman"/>
                      <w:sz w:val="20"/>
                      <w:szCs w:val="20"/>
                    </w:rPr>
                    <w:t>2</w:t>
                  </w:r>
                </w:p>
              </w:tc>
              <w:tc>
                <w:tcPr>
                  <w:tcW w:w="666" w:type="dxa"/>
                  <w:vAlign w:val="center"/>
                </w:tcPr>
                <w:p w14:paraId="1F056978">
                  <w:pPr>
                    <w:jc w:val="center"/>
                    <w:rPr>
                      <w:rFonts w:ascii="Times New Roman" w:hAnsi="Times New Roman" w:cs="Times New Roman"/>
                      <w:sz w:val="20"/>
                      <w:szCs w:val="20"/>
                    </w:rPr>
                  </w:pPr>
                  <w:r>
                    <w:rPr>
                      <w:rFonts w:ascii="Times New Roman" w:hAnsi="Times New Roman" w:cs="Times New Roman"/>
                      <w:sz w:val="20"/>
                      <w:szCs w:val="20"/>
                    </w:rPr>
                    <w:t>32</w:t>
                  </w:r>
                </w:p>
              </w:tc>
              <w:tc>
                <w:tcPr>
                  <w:tcW w:w="774" w:type="dxa"/>
                  <w:vAlign w:val="center"/>
                </w:tcPr>
                <w:p w14:paraId="2DABD532">
                  <w:pPr>
                    <w:jc w:val="center"/>
                    <w:rPr>
                      <w:rFonts w:ascii="Times New Roman" w:hAnsi="Times New Roman" w:cs="Times New Roman"/>
                      <w:sz w:val="20"/>
                      <w:szCs w:val="20"/>
                    </w:rPr>
                  </w:pPr>
                  <w:r>
                    <w:rPr>
                      <w:rFonts w:ascii="Times New Roman" w:hAnsi="Times New Roman" w:cs="Times New Roman"/>
                      <w:sz w:val="20"/>
                      <w:szCs w:val="20"/>
                    </w:rPr>
                    <w:t>24</w:t>
                  </w:r>
                </w:p>
              </w:tc>
              <w:tc>
                <w:tcPr>
                  <w:tcW w:w="699" w:type="dxa"/>
                  <w:vAlign w:val="center"/>
                </w:tcPr>
                <w:p w14:paraId="341EA646">
                  <w:pPr>
                    <w:jc w:val="center"/>
                    <w:rPr>
                      <w:rFonts w:ascii="Times New Roman" w:hAnsi="Times New Roman" w:cs="Times New Roman"/>
                      <w:sz w:val="20"/>
                      <w:szCs w:val="20"/>
                    </w:rPr>
                  </w:pPr>
                  <w:r>
                    <w:rPr>
                      <w:rFonts w:ascii="Times New Roman" w:hAnsi="Times New Roman" w:cs="Times New Roman"/>
                      <w:sz w:val="20"/>
                      <w:szCs w:val="20"/>
                    </w:rPr>
                    <w:t>8</w:t>
                  </w:r>
                </w:p>
              </w:tc>
              <w:tc>
                <w:tcPr>
                  <w:tcW w:w="733" w:type="dxa"/>
                  <w:vAlign w:val="center"/>
                </w:tcPr>
                <w:p w14:paraId="16DD8D5F">
                  <w:pPr>
                    <w:jc w:val="center"/>
                    <w:rPr>
                      <w:rFonts w:ascii="Times New Roman" w:hAnsi="Times New Roman" w:cs="Times New Roman"/>
                      <w:sz w:val="20"/>
                      <w:szCs w:val="20"/>
                    </w:rPr>
                  </w:pPr>
                </w:p>
              </w:tc>
              <w:tc>
                <w:tcPr>
                  <w:tcW w:w="775" w:type="dxa"/>
                  <w:vAlign w:val="center"/>
                </w:tcPr>
                <w:p w14:paraId="4C8522FE">
                  <w:pPr>
                    <w:jc w:val="center"/>
                    <w:rPr>
                      <w:rFonts w:ascii="Times New Roman" w:hAnsi="Times New Roman" w:cs="Times New Roman"/>
                    </w:rPr>
                  </w:pPr>
                </w:p>
              </w:tc>
              <w:tc>
                <w:tcPr>
                  <w:tcW w:w="863" w:type="dxa"/>
                  <w:vAlign w:val="center"/>
                </w:tcPr>
                <w:p w14:paraId="2A9C4DEE">
                  <w:pPr>
                    <w:jc w:val="center"/>
                    <w:rPr>
                      <w:rFonts w:ascii="Times New Roman" w:hAnsi="Times New Roman" w:cs="Times New Roman"/>
                      <w:sz w:val="20"/>
                      <w:szCs w:val="20"/>
                    </w:rPr>
                  </w:pPr>
                </w:p>
              </w:tc>
            </w:tr>
            <w:tr w14:paraId="5996A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tcPr>
                <w:p w14:paraId="797AA051">
                  <w:pPr>
                    <w:spacing w:before="249" w:line="195" w:lineRule="auto"/>
                    <w:ind w:left="220"/>
                    <w:rPr>
                      <w:rFonts w:ascii="Times New Roman" w:hAnsi="Times New Roman" w:eastAsia="Times New Roman" w:cs="Times New Roman"/>
                      <w:sz w:val="20"/>
                      <w:szCs w:val="20"/>
                    </w:rPr>
                  </w:pPr>
                </w:p>
              </w:tc>
              <w:tc>
                <w:tcPr>
                  <w:tcW w:w="2545" w:type="dxa"/>
                  <w:vAlign w:val="center"/>
                </w:tcPr>
                <w:p w14:paraId="706542BA">
                  <w:pPr>
                    <w:rPr>
                      <w:rFonts w:ascii="Times New Roman" w:hAnsi="Times New Roman" w:eastAsia="Times New Roman" w:cs="Times New Roman"/>
                      <w:sz w:val="20"/>
                      <w:szCs w:val="20"/>
                    </w:rPr>
                  </w:pPr>
                  <w:r>
                    <w:rPr>
                      <w:rFonts w:ascii="Times New Roman" w:hAnsi="Times New Roman" w:cs="Times New Roman"/>
                      <w:sz w:val="20"/>
                      <w:szCs w:val="20"/>
                    </w:rPr>
                    <w:t>工业互联网数据分析技术（</w:t>
                  </w:r>
                  <w:r>
                    <w:rPr>
                      <w:rFonts w:ascii="Times New Roman" w:hAnsi="Times New Roman" w:eastAsia="Times New Roman" w:cs="Times New Roman"/>
                      <w:sz w:val="20"/>
                      <w:szCs w:val="20"/>
                    </w:rPr>
                    <w:t>Industrial Internet data analysis technology</w:t>
                  </w:r>
                  <w:r>
                    <w:rPr>
                      <w:rFonts w:ascii="Times New Roman" w:hAnsi="Times New Roman" w:cs="Times New Roman"/>
                      <w:sz w:val="20"/>
                      <w:szCs w:val="20"/>
                    </w:rPr>
                    <w:t>）</w:t>
                  </w:r>
                </w:p>
              </w:tc>
              <w:tc>
                <w:tcPr>
                  <w:tcW w:w="712" w:type="dxa"/>
                  <w:vAlign w:val="center"/>
                </w:tcPr>
                <w:p w14:paraId="77BDCAC9">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47196C8B">
                  <w:pPr>
                    <w:jc w:val="center"/>
                    <w:rPr>
                      <w:rFonts w:ascii="Times New Roman" w:hAnsi="Times New Roman" w:cs="Times New Roman"/>
                      <w:sz w:val="20"/>
                      <w:szCs w:val="20"/>
                    </w:rPr>
                  </w:pPr>
                  <w:r>
                    <w:rPr>
                      <w:rFonts w:ascii="Times New Roman" w:hAnsi="Times New Roman" w:cs="Times New Roman"/>
                      <w:sz w:val="20"/>
                      <w:szCs w:val="20"/>
                    </w:rPr>
                    <w:t>2</w:t>
                  </w:r>
                </w:p>
              </w:tc>
              <w:tc>
                <w:tcPr>
                  <w:tcW w:w="666" w:type="dxa"/>
                  <w:vAlign w:val="center"/>
                </w:tcPr>
                <w:p w14:paraId="3565DD26">
                  <w:pPr>
                    <w:jc w:val="center"/>
                    <w:rPr>
                      <w:rFonts w:ascii="Times New Roman" w:hAnsi="Times New Roman" w:cs="Times New Roman"/>
                      <w:sz w:val="20"/>
                      <w:szCs w:val="20"/>
                    </w:rPr>
                  </w:pPr>
                  <w:r>
                    <w:rPr>
                      <w:rFonts w:ascii="Times New Roman" w:hAnsi="Times New Roman" w:cs="Times New Roman"/>
                      <w:sz w:val="20"/>
                      <w:szCs w:val="20"/>
                    </w:rPr>
                    <w:t>32</w:t>
                  </w:r>
                </w:p>
              </w:tc>
              <w:tc>
                <w:tcPr>
                  <w:tcW w:w="774" w:type="dxa"/>
                  <w:vAlign w:val="center"/>
                </w:tcPr>
                <w:p w14:paraId="1FE1CDAD">
                  <w:pPr>
                    <w:jc w:val="center"/>
                    <w:rPr>
                      <w:rFonts w:ascii="Times New Roman" w:hAnsi="Times New Roman" w:cs="Times New Roman"/>
                      <w:sz w:val="20"/>
                      <w:szCs w:val="20"/>
                    </w:rPr>
                  </w:pPr>
                  <w:r>
                    <w:rPr>
                      <w:rFonts w:ascii="Times New Roman" w:hAnsi="Times New Roman" w:cs="Times New Roman"/>
                      <w:sz w:val="20"/>
                      <w:szCs w:val="20"/>
                    </w:rPr>
                    <w:t>24</w:t>
                  </w:r>
                </w:p>
              </w:tc>
              <w:tc>
                <w:tcPr>
                  <w:tcW w:w="699" w:type="dxa"/>
                  <w:vAlign w:val="center"/>
                </w:tcPr>
                <w:p w14:paraId="349C3BA4">
                  <w:pPr>
                    <w:jc w:val="center"/>
                    <w:rPr>
                      <w:rFonts w:ascii="Times New Roman" w:hAnsi="Times New Roman" w:cs="Times New Roman"/>
                      <w:sz w:val="20"/>
                      <w:szCs w:val="20"/>
                    </w:rPr>
                  </w:pPr>
                  <w:r>
                    <w:rPr>
                      <w:rFonts w:ascii="Times New Roman" w:hAnsi="Times New Roman" w:cs="Times New Roman"/>
                      <w:sz w:val="20"/>
                      <w:szCs w:val="20"/>
                    </w:rPr>
                    <w:t>8</w:t>
                  </w:r>
                </w:p>
              </w:tc>
              <w:tc>
                <w:tcPr>
                  <w:tcW w:w="733" w:type="dxa"/>
                  <w:vAlign w:val="center"/>
                </w:tcPr>
                <w:p w14:paraId="68A8DB97">
                  <w:pPr>
                    <w:jc w:val="center"/>
                    <w:rPr>
                      <w:rFonts w:ascii="Times New Roman" w:hAnsi="Times New Roman" w:cs="Times New Roman"/>
                      <w:sz w:val="20"/>
                      <w:szCs w:val="20"/>
                    </w:rPr>
                  </w:pPr>
                </w:p>
              </w:tc>
              <w:tc>
                <w:tcPr>
                  <w:tcW w:w="775" w:type="dxa"/>
                  <w:vAlign w:val="center"/>
                </w:tcPr>
                <w:p w14:paraId="30FD27F7">
                  <w:pPr>
                    <w:jc w:val="center"/>
                    <w:rPr>
                      <w:rFonts w:ascii="Times New Roman" w:hAnsi="Times New Roman" w:cs="Times New Roman"/>
                    </w:rPr>
                  </w:pPr>
                </w:p>
              </w:tc>
              <w:tc>
                <w:tcPr>
                  <w:tcW w:w="863" w:type="dxa"/>
                  <w:vMerge w:val="restart"/>
                  <w:vAlign w:val="center"/>
                </w:tcPr>
                <w:p w14:paraId="7AF30F16">
                  <w:pPr>
                    <w:jc w:val="center"/>
                    <w:rPr>
                      <w:rFonts w:ascii="Times New Roman" w:hAnsi="Times New Roman" w:cs="Times New Roman"/>
                      <w:sz w:val="20"/>
                      <w:szCs w:val="20"/>
                    </w:rPr>
                  </w:pPr>
                  <w:r>
                    <w:rPr>
                      <w:rFonts w:ascii="Times New Roman" w:hAnsi="Times New Roman" w:cs="Times New Roman"/>
                      <w:sz w:val="20"/>
                      <w:szCs w:val="20"/>
                    </w:rPr>
                    <w:t>2选1</w:t>
                  </w:r>
                </w:p>
              </w:tc>
            </w:tr>
            <w:tr w14:paraId="0CB82F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tcPr>
                <w:p w14:paraId="04D60E13">
                  <w:pPr>
                    <w:spacing w:before="249" w:line="195" w:lineRule="auto"/>
                    <w:ind w:left="220"/>
                    <w:rPr>
                      <w:rFonts w:ascii="Times New Roman" w:hAnsi="Times New Roman" w:eastAsia="Times New Roman" w:cs="Times New Roman"/>
                      <w:sz w:val="20"/>
                      <w:szCs w:val="20"/>
                    </w:rPr>
                  </w:pPr>
                </w:p>
              </w:tc>
              <w:tc>
                <w:tcPr>
                  <w:tcW w:w="2545" w:type="dxa"/>
                  <w:vAlign w:val="center"/>
                </w:tcPr>
                <w:p w14:paraId="22E697F7">
                  <w:pPr>
                    <w:rPr>
                      <w:rFonts w:ascii="Times New Roman" w:hAnsi="Times New Roman" w:eastAsia="Times New Roman" w:cs="Times New Roman"/>
                      <w:sz w:val="20"/>
                      <w:szCs w:val="20"/>
                    </w:rPr>
                  </w:pPr>
                  <w:r>
                    <w:rPr>
                      <w:rFonts w:ascii="Times New Roman" w:hAnsi="Times New Roman" w:cs="Times New Roman"/>
                      <w:sz w:val="20"/>
                      <w:szCs w:val="20"/>
                    </w:rPr>
                    <w:t>工业数据采集技术（</w:t>
                  </w:r>
                  <w:r>
                    <w:rPr>
                      <w:rFonts w:ascii="Times New Roman" w:hAnsi="Times New Roman" w:eastAsia="Times New Roman" w:cs="Times New Roman"/>
                      <w:sz w:val="20"/>
                      <w:szCs w:val="20"/>
                    </w:rPr>
                    <w:t>Industrial data acquisition technology</w:t>
                  </w:r>
                  <w:r>
                    <w:rPr>
                      <w:rFonts w:ascii="Times New Roman" w:hAnsi="Times New Roman" w:cs="Times New Roman"/>
                      <w:sz w:val="20"/>
                      <w:szCs w:val="20"/>
                    </w:rPr>
                    <w:t>）</w:t>
                  </w:r>
                </w:p>
              </w:tc>
              <w:tc>
                <w:tcPr>
                  <w:tcW w:w="712" w:type="dxa"/>
                  <w:vAlign w:val="center"/>
                </w:tcPr>
                <w:p w14:paraId="0360A6E4">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2DEF293C">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2</w:t>
                  </w:r>
                </w:p>
              </w:tc>
              <w:tc>
                <w:tcPr>
                  <w:tcW w:w="666" w:type="dxa"/>
                  <w:vAlign w:val="center"/>
                </w:tcPr>
                <w:p w14:paraId="4B0DA34F">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32</w:t>
                  </w:r>
                </w:p>
              </w:tc>
              <w:tc>
                <w:tcPr>
                  <w:tcW w:w="774" w:type="dxa"/>
                  <w:vAlign w:val="center"/>
                </w:tcPr>
                <w:p w14:paraId="653EF699">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24</w:t>
                  </w:r>
                </w:p>
              </w:tc>
              <w:tc>
                <w:tcPr>
                  <w:tcW w:w="699" w:type="dxa"/>
                  <w:vAlign w:val="center"/>
                </w:tcPr>
                <w:p w14:paraId="3B8730D0">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8</w:t>
                  </w:r>
                </w:p>
              </w:tc>
              <w:tc>
                <w:tcPr>
                  <w:tcW w:w="733" w:type="dxa"/>
                  <w:vAlign w:val="center"/>
                </w:tcPr>
                <w:p w14:paraId="4C685E40">
                  <w:pPr>
                    <w:jc w:val="center"/>
                    <w:rPr>
                      <w:rFonts w:ascii="Times New Roman" w:hAnsi="Times New Roman" w:eastAsia="Times New Roman" w:cs="Times New Roman"/>
                      <w:sz w:val="20"/>
                      <w:szCs w:val="20"/>
                    </w:rPr>
                  </w:pPr>
                </w:p>
              </w:tc>
              <w:tc>
                <w:tcPr>
                  <w:tcW w:w="775" w:type="dxa"/>
                  <w:vAlign w:val="center"/>
                </w:tcPr>
                <w:p w14:paraId="5AF48A0D">
                  <w:pPr>
                    <w:jc w:val="center"/>
                    <w:rPr>
                      <w:rFonts w:ascii="Times New Roman" w:hAnsi="Times New Roman" w:cs="Times New Roman"/>
                    </w:rPr>
                  </w:pPr>
                </w:p>
              </w:tc>
              <w:tc>
                <w:tcPr>
                  <w:tcW w:w="863" w:type="dxa"/>
                  <w:vMerge w:val="continue"/>
                  <w:vAlign w:val="center"/>
                </w:tcPr>
                <w:p w14:paraId="7260F587">
                  <w:pPr>
                    <w:jc w:val="center"/>
                    <w:rPr>
                      <w:rFonts w:ascii="Times New Roman" w:hAnsi="Times New Roman" w:cs="Times New Roman"/>
                      <w:sz w:val="20"/>
                      <w:szCs w:val="20"/>
                    </w:rPr>
                  </w:pPr>
                </w:p>
              </w:tc>
            </w:tr>
            <w:tr w14:paraId="6E46C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tcPr>
                <w:p w14:paraId="1114A3D9">
                  <w:pPr>
                    <w:spacing w:before="249" w:line="195" w:lineRule="auto"/>
                    <w:ind w:left="220"/>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324</w:t>
                  </w:r>
                </w:p>
              </w:tc>
              <w:tc>
                <w:tcPr>
                  <w:tcW w:w="2545" w:type="dxa"/>
                  <w:vAlign w:val="center"/>
                </w:tcPr>
                <w:p w14:paraId="5FDE6724">
                  <w:pPr>
                    <w:rPr>
                      <w:rFonts w:ascii="Times New Roman" w:hAnsi="Times New Roman" w:eastAsia="Times New Roman" w:cs="Times New Roman"/>
                      <w:sz w:val="20"/>
                      <w:szCs w:val="20"/>
                    </w:rPr>
                  </w:pPr>
                  <w:r>
                    <w:rPr>
                      <w:rFonts w:ascii="Times New Roman" w:hAnsi="Times New Roman" w:cs="Times New Roman"/>
                      <w:sz w:val="20"/>
                      <w:szCs w:val="20"/>
                    </w:rPr>
                    <w:t>图像信息分析（</w:t>
                  </w:r>
                  <w:r>
                    <w:rPr>
                      <w:rFonts w:ascii="Times New Roman" w:hAnsi="Times New Roman" w:eastAsia="Times New Roman" w:cs="Times New Roman"/>
                      <w:sz w:val="20"/>
                      <w:szCs w:val="20"/>
                    </w:rPr>
                    <w:t>Image Information Analysis</w:t>
                  </w:r>
                  <w:r>
                    <w:rPr>
                      <w:rFonts w:ascii="Times New Roman" w:hAnsi="Times New Roman" w:cs="Times New Roman"/>
                      <w:sz w:val="20"/>
                      <w:szCs w:val="20"/>
                    </w:rPr>
                    <w:t>）</w:t>
                  </w:r>
                </w:p>
              </w:tc>
              <w:tc>
                <w:tcPr>
                  <w:tcW w:w="712" w:type="dxa"/>
                  <w:vAlign w:val="center"/>
                </w:tcPr>
                <w:p w14:paraId="7227A977">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769D2ED1">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66" w:type="dxa"/>
                  <w:vAlign w:val="center"/>
                </w:tcPr>
                <w:p w14:paraId="0719FA0C">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74" w:type="dxa"/>
                  <w:vAlign w:val="center"/>
                </w:tcPr>
                <w:p w14:paraId="0A9A440D">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16</w:t>
                  </w:r>
                </w:p>
              </w:tc>
              <w:tc>
                <w:tcPr>
                  <w:tcW w:w="699" w:type="dxa"/>
                  <w:vAlign w:val="center"/>
                </w:tcPr>
                <w:p w14:paraId="5B316835">
                  <w:pPr>
                    <w:jc w:val="center"/>
                    <w:rPr>
                      <w:rFonts w:ascii="Times New Roman" w:hAnsi="Times New Roman" w:cs="Times New Roman"/>
                      <w:sz w:val="20"/>
                      <w:szCs w:val="20"/>
                    </w:rPr>
                  </w:pPr>
                </w:p>
              </w:tc>
              <w:tc>
                <w:tcPr>
                  <w:tcW w:w="733" w:type="dxa"/>
                  <w:vAlign w:val="center"/>
                </w:tcPr>
                <w:p w14:paraId="1177B005">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16</w:t>
                  </w:r>
                </w:p>
              </w:tc>
              <w:tc>
                <w:tcPr>
                  <w:tcW w:w="775" w:type="dxa"/>
                  <w:vAlign w:val="center"/>
                </w:tcPr>
                <w:p w14:paraId="37A85F79">
                  <w:pPr>
                    <w:jc w:val="center"/>
                    <w:rPr>
                      <w:rFonts w:ascii="Times New Roman" w:hAnsi="Times New Roman" w:cs="Times New Roman"/>
                    </w:rPr>
                  </w:pPr>
                </w:p>
              </w:tc>
              <w:tc>
                <w:tcPr>
                  <w:tcW w:w="863" w:type="dxa"/>
                  <w:vMerge w:val="restart"/>
                  <w:vAlign w:val="center"/>
                </w:tcPr>
                <w:p w14:paraId="51636C83">
                  <w:pPr>
                    <w:jc w:val="center"/>
                    <w:rPr>
                      <w:rFonts w:ascii="Times New Roman" w:hAnsi="Times New Roman" w:cs="Times New Roman"/>
                      <w:sz w:val="20"/>
                      <w:szCs w:val="20"/>
                    </w:rPr>
                  </w:pPr>
                  <w:r>
                    <w:rPr>
                      <w:rFonts w:ascii="Times New Roman" w:hAnsi="Times New Roman" w:cs="Times New Roman"/>
                      <w:sz w:val="20"/>
                      <w:szCs w:val="20"/>
                    </w:rPr>
                    <w:t>建议选修</w:t>
                  </w:r>
                </w:p>
              </w:tc>
            </w:tr>
            <w:tr w14:paraId="790C1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vAlign w:val="center"/>
                </w:tcPr>
                <w:p w14:paraId="2CA6C9BA">
                  <w:pPr>
                    <w:spacing w:before="249" w:line="195" w:lineRule="auto"/>
                    <w:ind w:left="220"/>
                    <w:rPr>
                      <w:rFonts w:ascii="Times New Roman" w:hAnsi="Times New Roman" w:eastAsia="Times New Roman" w:cs="Times New Roman"/>
                      <w:sz w:val="20"/>
                      <w:szCs w:val="20"/>
                    </w:rPr>
                  </w:pPr>
                  <w:r>
                    <w:rPr>
                      <w:rFonts w:ascii="Times New Roman" w:hAnsi="Times New Roman" w:eastAsia="Times New Roman" w:cs="Times New Roman"/>
                      <w:sz w:val="20"/>
                      <w:szCs w:val="20"/>
                    </w:rPr>
                    <w:t>BDT</w:t>
                  </w:r>
                  <w:r>
                    <w:rPr>
                      <w:rFonts w:ascii="Times New Roman" w:hAnsi="Times New Roman" w:eastAsia="Times New Roman" w:cs="Times New Roman"/>
                      <w:spacing w:val="9"/>
                      <w:sz w:val="20"/>
                      <w:szCs w:val="20"/>
                    </w:rPr>
                    <w:t>309</w:t>
                  </w:r>
                </w:p>
              </w:tc>
              <w:tc>
                <w:tcPr>
                  <w:tcW w:w="2545" w:type="dxa"/>
                  <w:vAlign w:val="center"/>
                </w:tcPr>
                <w:p w14:paraId="1595A430">
                  <w:pPr>
                    <w:rPr>
                      <w:rFonts w:ascii="Times New Roman" w:hAnsi="Times New Roman" w:eastAsia="Times New Roman" w:cs="Times New Roman"/>
                      <w:sz w:val="20"/>
                      <w:szCs w:val="20"/>
                    </w:rPr>
                  </w:pPr>
                  <w:r>
                    <w:rPr>
                      <w:rFonts w:ascii="Times New Roman" w:hAnsi="Times New Roman" w:cs="Times New Roman"/>
                      <w:sz w:val="20"/>
                      <w:szCs w:val="20"/>
                    </w:rPr>
                    <w:t>网络安全竞赛训练营（</w:t>
                  </w:r>
                  <w:r>
                    <w:rPr>
                      <w:rFonts w:ascii="Times New Roman" w:hAnsi="Times New Roman" w:eastAsia="Times New Roman" w:cs="Times New Roman"/>
                      <w:sz w:val="20"/>
                      <w:szCs w:val="20"/>
                    </w:rPr>
                    <w:t>Cyber Security Competition Bootcamp</w:t>
                  </w:r>
                  <w:r>
                    <w:rPr>
                      <w:rFonts w:ascii="Times New Roman" w:hAnsi="Times New Roman" w:cs="Times New Roman"/>
                      <w:sz w:val="20"/>
                      <w:szCs w:val="20"/>
                    </w:rPr>
                    <w:t>）</w:t>
                  </w:r>
                </w:p>
              </w:tc>
              <w:tc>
                <w:tcPr>
                  <w:tcW w:w="712" w:type="dxa"/>
                  <w:vAlign w:val="center"/>
                </w:tcPr>
                <w:p w14:paraId="28C88115">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2F0CCC9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66" w:type="dxa"/>
                  <w:vAlign w:val="center"/>
                </w:tcPr>
                <w:p w14:paraId="191154AF">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74" w:type="dxa"/>
                  <w:vAlign w:val="center"/>
                </w:tcPr>
                <w:p w14:paraId="48EA8E46">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16</w:t>
                  </w:r>
                </w:p>
              </w:tc>
              <w:tc>
                <w:tcPr>
                  <w:tcW w:w="699" w:type="dxa"/>
                  <w:vAlign w:val="center"/>
                </w:tcPr>
                <w:p w14:paraId="6960DEF5">
                  <w:pPr>
                    <w:jc w:val="center"/>
                    <w:rPr>
                      <w:rFonts w:ascii="Times New Roman" w:hAnsi="Times New Roman" w:cs="Times New Roman"/>
                      <w:sz w:val="20"/>
                      <w:szCs w:val="20"/>
                    </w:rPr>
                  </w:pPr>
                </w:p>
              </w:tc>
              <w:tc>
                <w:tcPr>
                  <w:tcW w:w="733" w:type="dxa"/>
                  <w:vAlign w:val="center"/>
                </w:tcPr>
                <w:p w14:paraId="44563A71">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16</w:t>
                  </w:r>
                </w:p>
              </w:tc>
              <w:tc>
                <w:tcPr>
                  <w:tcW w:w="775" w:type="dxa"/>
                  <w:vAlign w:val="center"/>
                </w:tcPr>
                <w:p w14:paraId="3B0CC7EF">
                  <w:pPr>
                    <w:jc w:val="center"/>
                    <w:rPr>
                      <w:rFonts w:ascii="Times New Roman" w:hAnsi="Times New Roman" w:cs="Times New Roman"/>
                    </w:rPr>
                  </w:pPr>
                </w:p>
              </w:tc>
              <w:tc>
                <w:tcPr>
                  <w:tcW w:w="863" w:type="dxa"/>
                  <w:vMerge w:val="continue"/>
                  <w:vAlign w:val="center"/>
                </w:tcPr>
                <w:p w14:paraId="745EEF37">
                  <w:pPr>
                    <w:jc w:val="center"/>
                    <w:rPr>
                      <w:rFonts w:ascii="Times New Roman" w:hAnsi="Times New Roman" w:cs="Times New Roman"/>
                    </w:rPr>
                  </w:pPr>
                </w:p>
              </w:tc>
            </w:tr>
            <w:tr w14:paraId="579F5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vAlign w:val="center"/>
                </w:tcPr>
                <w:p w14:paraId="5FF05EC0">
                  <w:pPr>
                    <w:spacing w:before="249" w:line="195" w:lineRule="auto"/>
                    <w:ind w:left="220"/>
                    <w:rPr>
                      <w:rFonts w:ascii="Times New Roman" w:hAnsi="Times New Roman" w:eastAsia="Times New Roman" w:cs="Times New Roman"/>
                      <w:sz w:val="20"/>
                      <w:szCs w:val="20"/>
                    </w:rPr>
                  </w:pPr>
                  <w:r>
                    <w:rPr>
                      <w:rFonts w:ascii="Times New Roman" w:hAnsi="Times New Roman" w:eastAsia="Times New Roman" w:cs="Times New Roman"/>
                      <w:sz w:val="20"/>
                      <w:szCs w:val="20"/>
                    </w:rPr>
                    <w:t>BDT</w:t>
                  </w:r>
                  <w:r>
                    <w:rPr>
                      <w:rFonts w:ascii="Times New Roman" w:hAnsi="Times New Roman" w:eastAsia="Times New Roman" w:cs="Times New Roman"/>
                      <w:spacing w:val="9"/>
                      <w:sz w:val="20"/>
                      <w:szCs w:val="20"/>
                    </w:rPr>
                    <w:t>213</w:t>
                  </w:r>
                </w:p>
              </w:tc>
              <w:tc>
                <w:tcPr>
                  <w:tcW w:w="2545" w:type="dxa"/>
                  <w:vAlign w:val="center"/>
                </w:tcPr>
                <w:p w14:paraId="236FE68F">
                  <w:pPr>
                    <w:rPr>
                      <w:rFonts w:ascii="Times New Roman" w:hAnsi="Times New Roman" w:eastAsia="Times New Roman" w:cs="Times New Roman"/>
                      <w:sz w:val="20"/>
                      <w:szCs w:val="20"/>
                    </w:rPr>
                  </w:pPr>
                  <w:r>
                    <w:rPr>
                      <w:rFonts w:ascii="Times New Roman" w:hAnsi="Times New Roman" w:eastAsia="Times New Roman" w:cs="Times New Roman"/>
                      <w:sz w:val="20"/>
                      <w:szCs w:val="20"/>
                    </w:rPr>
                    <w:t>Web</w:t>
                  </w:r>
                  <w:r>
                    <w:rPr>
                      <w:rFonts w:ascii="Times New Roman" w:hAnsi="Times New Roman" w:eastAsia="Times New Roman" w:cs="Times New Roman"/>
                      <w:spacing w:val="8"/>
                      <w:sz w:val="20"/>
                      <w:szCs w:val="20"/>
                    </w:rPr>
                    <w:t xml:space="preserve"> </w:t>
                  </w:r>
                  <w:r>
                    <w:rPr>
                      <w:rFonts w:ascii="Times New Roman" w:hAnsi="Times New Roman" w:cs="Times New Roman"/>
                      <w:spacing w:val="8"/>
                      <w:sz w:val="20"/>
                      <w:szCs w:val="20"/>
                    </w:rPr>
                    <w:t>前端技术及应用</w:t>
                  </w:r>
                  <w:r>
                    <w:rPr>
                      <w:rFonts w:ascii="Times New Roman" w:hAnsi="Times New Roman" w:cs="Times New Roman"/>
                      <w:spacing w:val="11"/>
                      <w:sz w:val="20"/>
                      <w:szCs w:val="20"/>
                    </w:rPr>
                    <w:t>（</w:t>
                  </w:r>
                  <w:r>
                    <w:rPr>
                      <w:rFonts w:ascii="Times New Roman" w:hAnsi="Times New Roman" w:eastAsia="Times New Roman" w:cs="Times New Roman"/>
                      <w:sz w:val="20"/>
                      <w:szCs w:val="20"/>
                    </w:rPr>
                    <w:t>Front</w:t>
                  </w:r>
                  <w:r>
                    <w:rPr>
                      <w:rFonts w:ascii="Times New Roman" w:hAnsi="Times New Roman" w:eastAsia="Times New Roman" w:cs="Times New Roman"/>
                      <w:spacing w:val="11"/>
                      <w:sz w:val="20"/>
                      <w:szCs w:val="20"/>
                    </w:rPr>
                    <w:t>-</w:t>
                  </w:r>
                  <w:r>
                    <w:rPr>
                      <w:rFonts w:ascii="Times New Roman" w:hAnsi="Times New Roman" w:eastAsia="Times New Roman" w:cs="Times New Roman"/>
                      <w:sz w:val="20"/>
                      <w:szCs w:val="20"/>
                    </w:rPr>
                    <w:t>End</w:t>
                  </w:r>
                  <w:r>
                    <w:rPr>
                      <w:rFonts w:ascii="Times New Roman" w:hAnsi="Times New Roman" w:eastAsia="Times New Roman" w:cs="Times New Roman"/>
                      <w:spacing w:val="11"/>
                      <w:sz w:val="20"/>
                      <w:szCs w:val="20"/>
                    </w:rPr>
                    <w:t xml:space="preserve"> </w:t>
                  </w:r>
                  <w:r>
                    <w:rPr>
                      <w:rFonts w:ascii="Times New Roman" w:hAnsi="Times New Roman" w:eastAsia="Times New Roman" w:cs="Times New Roman"/>
                      <w:sz w:val="20"/>
                      <w:szCs w:val="20"/>
                    </w:rPr>
                    <w:t>Web</w:t>
                  </w:r>
                </w:p>
                <w:p w14:paraId="16ECCAA0">
                  <w:pPr>
                    <w:rPr>
                      <w:rFonts w:ascii="Times New Roman" w:hAnsi="Times New Roman" w:cs="Times New Roman"/>
                      <w:spacing w:val="8"/>
                      <w:sz w:val="20"/>
                      <w:szCs w:val="20"/>
                    </w:rPr>
                  </w:pPr>
                  <w:r>
                    <w:rPr>
                      <w:rFonts w:ascii="Times New Roman" w:hAnsi="Times New Roman" w:eastAsia="Times New Roman" w:cs="Times New Roman"/>
                      <w:sz w:val="20"/>
                      <w:szCs w:val="20"/>
                    </w:rPr>
                    <w:t>Technology</w:t>
                  </w:r>
                  <w:r>
                    <w:rPr>
                      <w:rFonts w:ascii="Times New Roman" w:hAnsi="Times New Roman" w:cs="Times New Roman"/>
                      <w:spacing w:val="23"/>
                      <w:sz w:val="20"/>
                      <w:szCs w:val="20"/>
                    </w:rPr>
                    <w:t>）</w:t>
                  </w:r>
                </w:p>
              </w:tc>
              <w:tc>
                <w:tcPr>
                  <w:tcW w:w="712" w:type="dxa"/>
                  <w:vAlign w:val="center"/>
                </w:tcPr>
                <w:p w14:paraId="15262B54">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7458E8C4">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66" w:type="dxa"/>
                  <w:vAlign w:val="center"/>
                </w:tcPr>
                <w:p w14:paraId="11E68A5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74" w:type="dxa"/>
                  <w:vAlign w:val="center"/>
                </w:tcPr>
                <w:p w14:paraId="5455C4B5">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699" w:type="dxa"/>
                  <w:vAlign w:val="center"/>
                </w:tcPr>
                <w:p w14:paraId="796827D2">
                  <w:pPr>
                    <w:jc w:val="center"/>
                    <w:rPr>
                      <w:rFonts w:ascii="Times New Roman" w:hAnsi="Times New Roman" w:cs="Times New Roman"/>
                      <w:sz w:val="20"/>
                      <w:szCs w:val="20"/>
                    </w:rPr>
                  </w:pPr>
                </w:p>
              </w:tc>
              <w:tc>
                <w:tcPr>
                  <w:tcW w:w="733" w:type="dxa"/>
                  <w:vAlign w:val="center"/>
                </w:tcPr>
                <w:p w14:paraId="2BCC9BDA">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775" w:type="dxa"/>
                  <w:vAlign w:val="center"/>
                </w:tcPr>
                <w:p w14:paraId="6383B7B6">
                  <w:pPr>
                    <w:jc w:val="center"/>
                    <w:rPr>
                      <w:rFonts w:ascii="Times New Roman" w:hAnsi="Times New Roman" w:cs="Times New Roman"/>
                    </w:rPr>
                  </w:pPr>
                </w:p>
              </w:tc>
              <w:tc>
                <w:tcPr>
                  <w:tcW w:w="863" w:type="dxa"/>
                  <w:vMerge w:val="continue"/>
                  <w:vAlign w:val="center"/>
                </w:tcPr>
                <w:p w14:paraId="4F2B9FD3">
                  <w:pPr>
                    <w:jc w:val="center"/>
                    <w:rPr>
                      <w:rFonts w:ascii="Times New Roman" w:hAnsi="Times New Roman" w:cs="Times New Roman"/>
                    </w:rPr>
                  </w:pPr>
                </w:p>
              </w:tc>
            </w:tr>
            <w:tr w14:paraId="5FE97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tcPr>
                <w:p w14:paraId="1623FB22">
                  <w:pPr>
                    <w:spacing w:before="249" w:line="195" w:lineRule="auto"/>
                    <w:ind w:left="220"/>
                    <w:rPr>
                      <w:rFonts w:ascii="Times New Roman" w:hAnsi="Times New Roman" w:eastAsia="Times New Roman" w:cs="Times New Roman"/>
                      <w:sz w:val="20"/>
                      <w:szCs w:val="20"/>
                    </w:rPr>
                  </w:pPr>
                </w:p>
              </w:tc>
              <w:tc>
                <w:tcPr>
                  <w:tcW w:w="2545" w:type="dxa"/>
                  <w:vAlign w:val="center"/>
                </w:tcPr>
                <w:p w14:paraId="7D660790">
                  <w:pPr>
                    <w:spacing w:before="56" w:line="270" w:lineRule="auto"/>
                    <w:ind w:right="183"/>
                    <w:rPr>
                      <w:rFonts w:ascii="Times New Roman" w:hAnsi="Times New Roman" w:cs="Times New Roman"/>
                      <w:spacing w:val="8"/>
                      <w:sz w:val="20"/>
                      <w:szCs w:val="20"/>
                    </w:rPr>
                  </w:pPr>
                  <w:r>
                    <w:rPr>
                      <w:rFonts w:ascii="Times New Roman" w:hAnsi="Times New Roman" w:cs="Times New Roman"/>
                      <w:spacing w:val="8"/>
                      <w:sz w:val="20"/>
                      <w:szCs w:val="20"/>
                    </w:rPr>
                    <w:t>社会科学模块其它课程</w:t>
                  </w:r>
                </w:p>
              </w:tc>
              <w:tc>
                <w:tcPr>
                  <w:tcW w:w="712" w:type="dxa"/>
                  <w:vAlign w:val="center"/>
                </w:tcPr>
                <w:p w14:paraId="4E3D12B4">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180352BE">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666" w:type="dxa"/>
                  <w:vAlign w:val="center"/>
                </w:tcPr>
                <w:p w14:paraId="528A0436">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774" w:type="dxa"/>
                  <w:vAlign w:val="center"/>
                </w:tcPr>
                <w:p w14:paraId="13D06682">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32</w:t>
                  </w:r>
                </w:p>
              </w:tc>
              <w:tc>
                <w:tcPr>
                  <w:tcW w:w="699" w:type="dxa"/>
                </w:tcPr>
                <w:p w14:paraId="3CF9495E">
                  <w:pPr>
                    <w:rPr>
                      <w:rFonts w:ascii="Times New Roman" w:hAnsi="Times New Roman" w:cs="Times New Roman"/>
                      <w:sz w:val="20"/>
                      <w:szCs w:val="20"/>
                    </w:rPr>
                  </w:pPr>
                </w:p>
              </w:tc>
              <w:tc>
                <w:tcPr>
                  <w:tcW w:w="733" w:type="dxa"/>
                </w:tcPr>
                <w:p w14:paraId="42806135">
                  <w:pPr>
                    <w:spacing w:before="249" w:line="195" w:lineRule="auto"/>
                    <w:ind w:left="282"/>
                    <w:rPr>
                      <w:rFonts w:ascii="Times New Roman" w:hAnsi="Times New Roman" w:eastAsia="Times New Roman" w:cs="Times New Roman"/>
                      <w:sz w:val="20"/>
                      <w:szCs w:val="20"/>
                    </w:rPr>
                  </w:pPr>
                </w:p>
              </w:tc>
              <w:tc>
                <w:tcPr>
                  <w:tcW w:w="775" w:type="dxa"/>
                </w:tcPr>
                <w:p w14:paraId="521E01B9">
                  <w:pPr>
                    <w:rPr>
                      <w:rFonts w:ascii="Times New Roman" w:hAnsi="Times New Roman" w:cs="Times New Roman"/>
                    </w:rPr>
                  </w:pPr>
                </w:p>
              </w:tc>
              <w:tc>
                <w:tcPr>
                  <w:tcW w:w="863" w:type="dxa"/>
                </w:tcPr>
                <w:p w14:paraId="6434FD62">
                  <w:pPr>
                    <w:rPr>
                      <w:rFonts w:ascii="Times New Roman" w:hAnsi="Times New Roman" w:cs="Times New Roman"/>
                    </w:rPr>
                  </w:pPr>
                </w:p>
              </w:tc>
            </w:tr>
            <w:tr w14:paraId="51F03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jc w:val="center"/>
              </w:trPr>
              <w:tc>
                <w:tcPr>
                  <w:tcW w:w="1132" w:type="dxa"/>
                </w:tcPr>
                <w:p w14:paraId="1A8782D6">
                  <w:pPr>
                    <w:spacing w:before="249" w:line="195" w:lineRule="auto"/>
                    <w:ind w:left="220"/>
                    <w:rPr>
                      <w:rFonts w:ascii="Times New Roman" w:hAnsi="Times New Roman" w:eastAsia="Times New Roman" w:cs="Times New Roman"/>
                      <w:sz w:val="20"/>
                      <w:szCs w:val="20"/>
                    </w:rPr>
                  </w:pPr>
                </w:p>
              </w:tc>
              <w:tc>
                <w:tcPr>
                  <w:tcW w:w="2545" w:type="dxa"/>
                  <w:vAlign w:val="center"/>
                </w:tcPr>
                <w:p w14:paraId="5BB30FED">
                  <w:pPr>
                    <w:spacing w:before="56" w:line="270" w:lineRule="auto"/>
                    <w:ind w:right="183"/>
                    <w:rPr>
                      <w:rFonts w:ascii="Times New Roman" w:hAnsi="Times New Roman" w:cs="Times New Roman"/>
                      <w:spacing w:val="8"/>
                      <w:sz w:val="20"/>
                      <w:szCs w:val="20"/>
                    </w:rPr>
                  </w:pPr>
                  <w:r>
                    <w:rPr>
                      <w:rFonts w:ascii="Times New Roman" w:hAnsi="Times New Roman" w:cs="Times New Roman"/>
                      <w:spacing w:val="8"/>
                      <w:sz w:val="20"/>
                      <w:szCs w:val="20"/>
                    </w:rPr>
                    <w:t>跨学科与交叉学科模块</w:t>
                  </w:r>
                </w:p>
              </w:tc>
              <w:tc>
                <w:tcPr>
                  <w:tcW w:w="712" w:type="dxa"/>
                  <w:vAlign w:val="center"/>
                </w:tcPr>
                <w:p w14:paraId="7F76DC2C">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选修</w:t>
                  </w:r>
                </w:p>
              </w:tc>
              <w:tc>
                <w:tcPr>
                  <w:tcW w:w="734" w:type="dxa"/>
                  <w:vAlign w:val="center"/>
                </w:tcPr>
                <w:p w14:paraId="0DE98577">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666" w:type="dxa"/>
                  <w:vAlign w:val="center"/>
                </w:tcPr>
                <w:p w14:paraId="52B1D4E9">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774" w:type="dxa"/>
                  <w:vAlign w:val="center"/>
                </w:tcPr>
                <w:p w14:paraId="0B41CEB5">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16</w:t>
                  </w:r>
                </w:p>
              </w:tc>
              <w:tc>
                <w:tcPr>
                  <w:tcW w:w="699" w:type="dxa"/>
                </w:tcPr>
                <w:p w14:paraId="76A3A3FB">
                  <w:pPr>
                    <w:rPr>
                      <w:rFonts w:ascii="Times New Roman" w:hAnsi="Times New Roman" w:cs="Times New Roman"/>
                      <w:sz w:val="20"/>
                      <w:szCs w:val="20"/>
                    </w:rPr>
                  </w:pPr>
                </w:p>
              </w:tc>
              <w:tc>
                <w:tcPr>
                  <w:tcW w:w="733" w:type="dxa"/>
                </w:tcPr>
                <w:p w14:paraId="7ED6D728">
                  <w:pPr>
                    <w:spacing w:before="249" w:line="195" w:lineRule="auto"/>
                    <w:ind w:left="282"/>
                    <w:rPr>
                      <w:rFonts w:ascii="Times New Roman" w:hAnsi="Times New Roman" w:eastAsia="Times New Roman" w:cs="Times New Roman"/>
                      <w:sz w:val="20"/>
                      <w:szCs w:val="20"/>
                    </w:rPr>
                  </w:pPr>
                </w:p>
              </w:tc>
              <w:tc>
                <w:tcPr>
                  <w:tcW w:w="775" w:type="dxa"/>
                </w:tcPr>
                <w:p w14:paraId="130906DB">
                  <w:pPr>
                    <w:rPr>
                      <w:rFonts w:ascii="Times New Roman" w:hAnsi="Times New Roman" w:cs="Times New Roman"/>
                    </w:rPr>
                  </w:pPr>
                </w:p>
              </w:tc>
              <w:tc>
                <w:tcPr>
                  <w:tcW w:w="863" w:type="dxa"/>
                </w:tcPr>
                <w:p w14:paraId="5C58B3A2">
                  <w:pPr>
                    <w:rPr>
                      <w:rFonts w:ascii="Times New Roman" w:hAnsi="Times New Roman" w:cs="Times New Roman"/>
                    </w:rPr>
                  </w:pPr>
                </w:p>
              </w:tc>
            </w:tr>
            <w:tr w14:paraId="64E90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389" w:type="dxa"/>
                  <w:gridSpan w:val="3"/>
                  <w:vAlign w:val="center"/>
                </w:tcPr>
                <w:p w14:paraId="06911312">
                  <w:pPr>
                    <w:jc w:val="center"/>
                    <w:rPr>
                      <w:rFonts w:ascii="Times New Roman" w:hAnsi="Times New Roman" w:cs="Times New Roman"/>
                      <w:spacing w:val="3"/>
                      <w:sz w:val="20"/>
                      <w:szCs w:val="20"/>
                    </w:rPr>
                  </w:pPr>
                  <w:r>
                    <w:rPr>
                      <w:rFonts w:ascii="Times New Roman" w:hAnsi="Times New Roman" w:cs="Times New Roman"/>
                      <w:spacing w:val="2"/>
                      <w:sz w:val="20"/>
                      <w:szCs w:val="20"/>
                    </w:rPr>
                    <w:t>小计</w:t>
                  </w:r>
                </w:p>
              </w:tc>
              <w:tc>
                <w:tcPr>
                  <w:tcW w:w="734" w:type="dxa"/>
                  <w:vAlign w:val="center"/>
                </w:tcPr>
                <w:p w14:paraId="06954467">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19.25</w:t>
                  </w:r>
                </w:p>
              </w:tc>
              <w:tc>
                <w:tcPr>
                  <w:tcW w:w="666" w:type="dxa"/>
                  <w:vAlign w:val="center"/>
                </w:tcPr>
                <w:p w14:paraId="276DD300">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168+</w:t>
                  </w:r>
                  <w:r>
                    <w:rPr>
                      <w:rFonts w:ascii="Times New Roman" w:hAnsi="Times New Roman" w:eastAsia="Times New Roman" w:cs="Times New Roman"/>
                      <w:spacing w:val="-3"/>
                      <w:sz w:val="20"/>
                      <w:szCs w:val="20"/>
                    </w:rPr>
                    <w:t>9</w:t>
                  </w:r>
                  <w:r>
                    <w:rPr>
                      <w:rFonts w:ascii="Times New Roman" w:hAnsi="Times New Roman" w:cs="Times New Roman"/>
                      <w:spacing w:val="-3"/>
                      <w:sz w:val="20"/>
                      <w:szCs w:val="20"/>
                    </w:rPr>
                    <w:t>周</w:t>
                  </w:r>
                </w:p>
              </w:tc>
              <w:tc>
                <w:tcPr>
                  <w:tcW w:w="774" w:type="dxa"/>
                  <w:vAlign w:val="center"/>
                </w:tcPr>
                <w:p w14:paraId="3B446797">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136</w:t>
                  </w:r>
                </w:p>
              </w:tc>
              <w:tc>
                <w:tcPr>
                  <w:tcW w:w="699" w:type="dxa"/>
                  <w:vAlign w:val="center"/>
                </w:tcPr>
                <w:p w14:paraId="4A46D55C">
                  <w:pPr>
                    <w:jc w:val="center"/>
                    <w:rPr>
                      <w:rFonts w:ascii="Times New Roman" w:hAnsi="Times New Roman" w:cs="Times New Roman"/>
                      <w:sz w:val="20"/>
                      <w:szCs w:val="20"/>
                    </w:rPr>
                  </w:pPr>
                  <w:r>
                    <w:rPr>
                      <w:rFonts w:ascii="Times New Roman" w:hAnsi="Times New Roman" w:cs="Times New Roman"/>
                      <w:sz w:val="20"/>
                      <w:szCs w:val="20"/>
                    </w:rPr>
                    <w:t>16</w:t>
                  </w:r>
                </w:p>
              </w:tc>
              <w:tc>
                <w:tcPr>
                  <w:tcW w:w="733" w:type="dxa"/>
                  <w:vAlign w:val="center"/>
                </w:tcPr>
                <w:p w14:paraId="1A740B88">
                  <w:pPr>
                    <w:jc w:val="center"/>
                    <w:rPr>
                      <w:rFonts w:ascii="Times New Roman" w:hAnsi="Times New Roman" w:eastAsia="Times New Roman" w:cs="Times New Roman"/>
                      <w:sz w:val="20"/>
                      <w:szCs w:val="20"/>
                    </w:rPr>
                  </w:pPr>
                  <w:r>
                    <w:rPr>
                      <w:rFonts w:ascii="Times New Roman" w:hAnsi="Times New Roman" w:cs="Times New Roman" w:eastAsiaTheme="minorEastAsia"/>
                      <w:sz w:val="20"/>
                      <w:szCs w:val="20"/>
                    </w:rPr>
                    <w:t>16+9周</w:t>
                  </w:r>
                </w:p>
              </w:tc>
              <w:tc>
                <w:tcPr>
                  <w:tcW w:w="775" w:type="dxa"/>
                  <w:vAlign w:val="center"/>
                </w:tcPr>
                <w:p w14:paraId="70EB2377">
                  <w:pPr>
                    <w:jc w:val="center"/>
                    <w:rPr>
                      <w:rFonts w:ascii="Times New Roman" w:hAnsi="Times New Roman" w:cs="Times New Roman"/>
                    </w:rPr>
                  </w:pPr>
                </w:p>
              </w:tc>
              <w:tc>
                <w:tcPr>
                  <w:tcW w:w="863" w:type="dxa"/>
                  <w:vAlign w:val="center"/>
                </w:tcPr>
                <w:p w14:paraId="07BC7BE1">
                  <w:pPr>
                    <w:jc w:val="center"/>
                    <w:rPr>
                      <w:rFonts w:ascii="Times New Roman" w:hAnsi="Times New Roman" w:cs="Times New Roman"/>
                    </w:rPr>
                  </w:pPr>
                </w:p>
              </w:tc>
            </w:tr>
            <w:tr w14:paraId="2D920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389" w:type="dxa"/>
                  <w:gridSpan w:val="3"/>
                  <w:vAlign w:val="center"/>
                </w:tcPr>
                <w:p w14:paraId="5B9A18EE">
                  <w:pPr>
                    <w:jc w:val="center"/>
                    <w:rPr>
                      <w:rFonts w:ascii="Times New Roman" w:hAnsi="Times New Roman" w:cs="Times New Roman"/>
                      <w:spacing w:val="3"/>
                      <w:sz w:val="20"/>
                      <w:szCs w:val="20"/>
                    </w:rPr>
                  </w:pPr>
                  <w:r>
                    <w:rPr>
                      <w:rFonts w:ascii="Times New Roman" w:hAnsi="Times New Roman" w:cs="Times New Roman"/>
                      <w:spacing w:val="8"/>
                      <w:sz w:val="20"/>
                      <w:szCs w:val="20"/>
                    </w:rPr>
                    <w:t>全校通识教育选修课</w:t>
                  </w:r>
                </w:p>
              </w:tc>
              <w:tc>
                <w:tcPr>
                  <w:tcW w:w="734" w:type="dxa"/>
                  <w:vAlign w:val="center"/>
                </w:tcPr>
                <w:p w14:paraId="41BB48BD">
                  <w:pPr>
                    <w:jc w:val="center"/>
                    <w:rPr>
                      <w:rFonts w:ascii="Times New Roman" w:hAnsi="Times New Roman" w:eastAsia="Times New Roman" w:cs="Times New Roman"/>
                      <w:sz w:val="20"/>
                      <w:szCs w:val="20"/>
                    </w:rPr>
                  </w:pPr>
                </w:p>
              </w:tc>
              <w:tc>
                <w:tcPr>
                  <w:tcW w:w="666" w:type="dxa"/>
                  <w:vAlign w:val="center"/>
                </w:tcPr>
                <w:p w14:paraId="48E2522D">
                  <w:pPr>
                    <w:jc w:val="center"/>
                    <w:rPr>
                      <w:rFonts w:ascii="Times New Roman" w:hAnsi="Times New Roman" w:eastAsia="Times New Roman" w:cs="Times New Roman"/>
                      <w:sz w:val="20"/>
                      <w:szCs w:val="20"/>
                    </w:rPr>
                  </w:pPr>
                </w:p>
              </w:tc>
              <w:tc>
                <w:tcPr>
                  <w:tcW w:w="774" w:type="dxa"/>
                  <w:vAlign w:val="center"/>
                </w:tcPr>
                <w:p w14:paraId="2D77682F">
                  <w:pPr>
                    <w:jc w:val="center"/>
                    <w:rPr>
                      <w:rFonts w:ascii="Times New Roman" w:hAnsi="Times New Roman" w:eastAsia="Times New Roman" w:cs="Times New Roman"/>
                      <w:sz w:val="20"/>
                      <w:szCs w:val="20"/>
                    </w:rPr>
                  </w:pPr>
                </w:p>
              </w:tc>
              <w:tc>
                <w:tcPr>
                  <w:tcW w:w="699" w:type="dxa"/>
                  <w:vAlign w:val="center"/>
                </w:tcPr>
                <w:p w14:paraId="58E492C3">
                  <w:pPr>
                    <w:jc w:val="center"/>
                    <w:rPr>
                      <w:rFonts w:ascii="Times New Roman" w:hAnsi="Times New Roman" w:cs="Times New Roman"/>
                    </w:rPr>
                  </w:pPr>
                </w:p>
              </w:tc>
              <w:tc>
                <w:tcPr>
                  <w:tcW w:w="733" w:type="dxa"/>
                  <w:vAlign w:val="center"/>
                </w:tcPr>
                <w:p w14:paraId="53DF2BD0">
                  <w:pPr>
                    <w:jc w:val="center"/>
                    <w:rPr>
                      <w:rFonts w:ascii="Times New Roman" w:hAnsi="Times New Roman" w:eastAsia="Times New Roman" w:cs="Times New Roman"/>
                      <w:sz w:val="20"/>
                      <w:szCs w:val="20"/>
                    </w:rPr>
                  </w:pPr>
                </w:p>
              </w:tc>
              <w:tc>
                <w:tcPr>
                  <w:tcW w:w="775" w:type="dxa"/>
                  <w:vAlign w:val="center"/>
                </w:tcPr>
                <w:p w14:paraId="33A0B6C3">
                  <w:pPr>
                    <w:jc w:val="center"/>
                    <w:rPr>
                      <w:rFonts w:ascii="Times New Roman" w:hAnsi="Times New Roman" w:cs="Times New Roman"/>
                    </w:rPr>
                  </w:pPr>
                </w:p>
              </w:tc>
              <w:tc>
                <w:tcPr>
                  <w:tcW w:w="863" w:type="dxa"/>
                  <w:vAlign w:val="center"/>
                </w:tcPr>
                <w:p w14:paraId="37901568">
                  <w:pPr>
                    <w:jc w:val="center"/>
                    <w:rPr>
                      <w:rFonts w:ascii="Times New Roman" w:hAnsi="Times New Roman" w:cs="Times New Roman"/>
                    </w:rPr>
                  </w:pPr>
                </w:p>
              </w:tc>
            </w:tr>
          </w:tbl>
          <w:p w14:paraId="55AEAB4A">
            <w:pPr>
              <w:pStyle w:val="13"/>
              <w:spacing w:before="35" w:line="255" w:lineRule="exact"/>
              <w:rPr>
                <w:rFonts w:ascii="Times New Roman" w:hAnsi="Times New Roman" w:cs="Times New Roman"/>
                <w:sz w:val="24"/>
                <w:lang w:val="en-US"/>
              </w:rPr>
            </w:pPr>
          </w:p>
          <w:p w14:paraId="28EE1531">
            <w:pPr>
              <w:spacing w:before="91" w:line="222" w:lineRule="auto"/>
              <w:ind w:left="578"/>
              <w:rPr>
                <w:rFonts w:ascii="Times New Roman" w:hAnsi="Times New Roman" w:eastAsia="黑体" w:cs="Times New Roman"/>
                <w:sz w:val="28"/>
                <w:szCs w:val="28"/>
              </w:rPr>
            </w:pPr>
            <w:r>
              <w:rPr>
                <w:rFonts w:ascii="Times New Roman" w:hAnsi="Times New Roman" w:eastAsia="黑体" w:cs="Times New Roman"/>
                <w:spacing w:val="-5"/>
                <w:sz w:val="28"/>
                <w:szCs w:val="28"/>
              </w:rPr>
              <w:t>（四）第四学年</w:t>
            </w:r>
          </w:p>
          <w:tbl>
            <w:tblPr>
              <w:tblStyle w:val="7"/>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31"/>
              <w:gridCol w:w="2464"/>
              <w:gridCol w:w="761"/>
              <w:gridCol w:w="699"/>
              <w:gridCol w:w="720"/>
              <w:gridCol w:w="697"/>
              <w:gridCol w:w="633"/>
              <w:gridCol w:w="729"/>
              <w:gridCol w:w="698"/>
              <w:gridCol w:w="817"/>
            </w:tblGrid>
            <w:tr w14:paraId="0475A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5" w:hRule="atLeast"/>
                <w:jc w:val="center"/>
              </w:trPr>
              <w:tc>
                <w:tcPr>
                  <w:tcW w:w="9720" w:type="dxa"/>
                  <w:gridSpan w:val="10"/>
                </w:tcPr>
                <w:p w14:paraId="50AFD470">
                  <w:pPr>
                    <w:spacing w:before="93" w:line="229" w:lineRule="auto"/>
                    <w:ind w:left="4024"/>
                    <w:rPr>
                      <w:rFonts w:ascii="Times New Roman" w:hAnsi="Times New Roman" w:eastAsia="黑体" w:cs="Times New Roman"/>
                      <w:sz w:val="20"/>
                      <w:szCs w:val="20"/>
                    </w:rPr>
                  </w:pPr>
                  <w:r>
                    <w:rPr>
                      <w:rFonts w:ascii="Times New Roman" w:hAnsi="Times New Roman" w:eastAsia="黑体" w:cs="Times New Roman"/>
                      <w:spacing w:val="8"/>
                      <w:sz w:val="20"/>
                      <w:szCs w:val="20"/>
                    </w:rPr>
                    <w:t>第四学年秋季学期</w:t>
                  </w:r>
                </w:p>
              </w:tc>
            </w:tr>
            <w:tr w14:paraId="4E370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44" w:type="dxa"/>
                </w:tcPr>
                <w:p w14:paraId="3159F104">
                  <w:pPr>
                    <w:spacing w:before="209" w:line="229" w:lineRule="auto"/>
                    <w:ind w:left="156"/>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531" w:type="dxa"/>
                </w:tcPr>
                <w:p w14:paraId="627FFDAB">
                  <w:pPr>
                    <w:spacing w:before="209" w:line="229" w:lineRule="auto"/>
                    <w:ind w:left="848"/>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751" w:type="dxa"/>
                </w:tcPr>
                <w:p w14:paraId="63337371">
                  <w:pPr>
                    <w:spacing w:before="53" w:line="261" w:lineRule="auto"/>
                    <w:ind w:left="169" w:right="166" w:hanging="1"/>
                    <w:rPr>
                      <w:rFonts w:ascii="Times New Roman" w:hAnsi="Times New Roman" w:eastAsia="黑体" w:cs="Times New Roman"/>
                      <w:sz w:val="20"/>
                      <w:szCs w:val="20"/>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739" w:type="dxa"/>
                </w:tcPr>
                <w:p w14:paraId="47E0AC96">
                  <w:pPr>
                    <w:spacing w:before="209" w:line="229" w:lineRule="auto"/>
                    <w:ind w:left="171"/>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658" w:type="dxa"/>
                </w:tcPr>
                <w:p w14:paraId="1149DDF9">
                  <w:pPr>
                    <w:spacing w:before="209" w:line="229" w:lineRule="auto"/>
                    <w:ind w:left="131"/>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777" w:type="dxa"/>
                </w:tcPr>
                <w:p w14:paraId="59D54703">
                  <w:pPr>
                    <w:spacing w:before="209" w:line="229" w:lineRule="auto"/>
                    <w:ind w:left="186"/>
                    <w:rPr>
                      <w:rFonts w:ascii="Times New Roman" w:hAnsi="Times New Roman" w:eastAsia="黑体" w:cs="Times New Roman"/>
                      <w:sz w:val="20"/>
                      <w:szCs w:val="20"/>
                    </w:rPr>
                  </w:pPr>
                  <w:r>
                    <w:rPr>
                      <w:rFonts w:ascii="Times New Roman" w:hAnsi="Times New Roman" w:eastAsia="黑体" w:cs="Times New Roman"/>
                      <w:spacing w:val="3"/>
                      <w:sz w:val="20"/>
                      <w:szCs w:val="20"/>
                    </w:rPr>
                    <w:t>讲课</w:t>
                  </w:r>
                </w:p>
              </w:tc>
              <w:tc>
                <w:tcPr>
                  <w:tcW w:w="692" w:type="dxa"/>
                </w:tcPr>
                <w:p w14:paraId="661228B6">
                  <w:pPr>
                    <w:spacing w:before="209" w:line="230" w:lineRule="auto"/>
                    <w:ind w:left="147"/>
                    <w:rPr>
                      <w:rFonts w:ascii="Times New Roman" w:hAnsi="Times New Roman" w:eastAsia="黑体" w:cs="Times New Roman"/>
                      <w:sz w:val="20"/>
                      <w:szCs w:val="20"/>
                    </w:rPr>
                  </w:pPr>
                  <w:r>
                    <w:rPr>
                      <w:rFonts w:ascii="Times New Roman" w:hAnsi="Times New Roman" w:eastAsia="黑体" w:cs="Times New Roman"/>
                      <w:spacing w:val="2"/>
                      <w:sz w:val="20"/>
                      <w:szCs w:val="20"/>
                    </w:rPr>
                    <w:t>实验</w:t>
                  </w:r>
                </w:p>
              </w:tc>
              <w:tc>
                <w:tcPr>
                  <w:tcW w:w="729" w:type="dxa"/>
                </w:tcPr>
                <w:p w14:paraId="61B0BA29">
                  <w:pPr>
                    <w:spacing w:before="209" w:line="226" w:lineRule="auto"/>
                    <w:ind w:left="165"/>
                    <w:rPr>
                      <w:rFonts w:ascii="Times New Roman" w:hAnsi="Times New Roman" w:eastAsia="黑体" w:cs="Times New Roman"/>
                      <w:sz w:val="20"/>
                      <w:szCs w:val="20"/>
                    </w:rPr>
                  </w:pPr>
                  <w:r>
                    <w:rPr>
                      <w:rFonts w:ascii="Times New Roman" w:hAnsi="Times New Roman" w:eastAsia="黑体" w:cs="Times New Roman"/>
                      <w:spacing w:val="2"/>
                      <w:sz w:val="20"/>
                      <w:szCs w:val="20"/>
                    </w:rPr>
                    <w:t>实践</w:t>
                  </w:r>
                </w:p>
              </w:tc>
              <w:tc>
                <w:tcPr>
                  <w:tcW w:w="777" w:type="dxa"/>
                </w:tcPr>
                <w:p w14:paraId="53E2B440">
                  <w:pPr>
                    <w:spacing w:before="209" w:line="233" w:lineRule="auto"/>
                    <w:ind w:left="188"/>
                    <w:rPr>
                      <w:rFonts w:ascii="Times New Roman" w:hAnsi="Times New Roman" w:eastAsia="黑体" w:cs="Times New Roman"/>
                      <w:sz w:val="20"/>
                      <w:szCs w:val="20"/>
                    </w:rPr>
                  </w:pPr>
                  <w:r>
                    <w:rPr>
                      <w:rFonts w:ascii="Times New Roman" w:hAnsi="Times New Roman" w:eastAsia="黑体" w:cs="Times New Roman"/>
                      <w:spacing w:val="3"/>
                      <w:sz w:val="20"/>
                      <w:szCs w:val="20"/>
                    </w:rPr>
                    <w:t>上机</w:t>
                  </w:r>
                </w:p>
              </w:tc>
              <w:tc>
                <w:tcPr>
                  <w:tcW w:w="922" w:type="dxa"/>
                </w:tcPr>
                <w:p w14:paraId="3B29D0AB">
                  <w:pPr>
                    <w:spacing w:before="209" w:line="229" w:lineRule="auto"/>
                    <w:ind w:left="260"/>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72C19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44" w:type="dxa"/>
                </w:tcPr>
                <w:p w14:paraId="30ED6F62">
                  <w:pPr>
                    <w:spacing w:before="244" w:line="195" w:lineRule="auto"/>
                    <w:ind w:left="242"/>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027</w:t>
                  </w:r>
                </w:p>
              </w:tc>
              <w:tc>
                <w:tcPr>
                  <w:tcW w:w="2531" w:type="dxa"/>
                </w:tcPr>
                <w:p w14:paraId="1FD6E117">
                  <w:pPr>
                    <w:spacing w:before="53" w:line="261" w:lineRule="auto"/>
                    <w:ind w:right="107"/>
                    <w:rPr>
                      <w:rFonts w:ascii="Times New Roman" w:hAnsi="Times New Roman" w:cs="Times New Roman"/>
                      <w:sz w:val="20"/>
                      <w:szCs w:val="20"/>
                    </w:rPr>
                  </w:pPr>
                  <w:r>
                    <w:rPr>
                      <w:rFonts w:ascii="Times New Roman" w:hAnsi="Times New Roman" w:cs="Times New Roman"/>
                      <w:spacing w:val="6"/>
                      <w:sz w:val="20"/>
                      <w:szCs w:val="20"/>
                    </w:rPr>
                    <w:t>形势与政策</w:t>
                  </w:r>
                  <w:r>
                    <w:rPr>
                      <w:rFonts w:ascii="Times New Roman" w:hAnsi="Times New Roman" w:eastAsia="Times New Roman" w:cs="Times New Roman"/>
                      <w:spacing w:val="6"/>
                      <w:sz w:val="20"/>
                      <w:szCs w:val="20"/>
                    </w:rPr>
                    <w:t>Ⅷ</w:t>
                  </w:r>
                  <w:r>
                    <w:rPr>
                      <w:rFonts w:ascii="Times New Roman" w:hAnsi="Times New Roman" w:cs="Times New Roman"/>
                      <w:spacing w:val="6"/>
                      <w:sz w:val="20"/>
                      <w:szCs w:val="20"/>
                    </w:rPr>
                    <w:t>（</w:t>
                  </w:r>
                  <w:r>
                    <w:rPr>
                      <w:rFonts w:ascii="Times New Roman" w:hAnsi="Times New Roman" w:eastAsia="Times New Roman" w:cs="Times New Roman"/>
                      <w:sz w:val="20"/>
                      <w:szCs w:val="20"/>
                    </w:rPr>
                    <w:t>Situation</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pacing w:val="18"/>
                      <w:sz w:val="20"/>
                      <w:szCs w:val="20"/>
                    </w:rPr>
                    <w:t xml:space="preserve"> </w:t>
                  </w:r>
                  <w:r>
                    <w:rPr>
                      <w:rFonts w:ascii="Times New Roman" w:hAnsi="Times New Roman" w:eastAsia="Times New Roman" w:cs="Times New Roman"/>
                      <w:sz w:val="20"/>
                      <w:szCs w:val="20"/>
                    </w:rPr>
                    <w:t>Policies</w:t>
                  </w:r>
                  <w:r>
                    <w:rPr>
                      <w:rFonts w:ascii="Times New Roman" w:hAnsi="Times New Roman" w:eastAsia="Times New Roman" w:cs="Times New Roman"/>
                      <w:spacing w:val="18"/>
                      <w:sz w:val="20"/>
                      <w:szCs w:val="20"/>
                    </w:rPr>
                    <w:t>Ⅷ</w:t>
                  </w:r>
                  <w:r>
                    <w:rPr>
                      <w:rFonts w:ascii="Times New Roman" w:hAnsi="Times New Roman" w:cs="Times New Roman"/>
                      <w:spacing w:val="18"/>
                      <w:sz w:val="20"/>
                      <w:szCs w:val="20"/>
                    </w:rPr>
                    <w:t>)</w:t>
                  </w:r>
                </w:p>
              </w:tc>
              <w:tc>
                <w:tcPr>
                  <w:tcW w:w="751" w:type="dxa"/>
                  <w:vAlign w:val="center"/>
                </w:tcPr>
                <w:p w14:paraId="1185E4B5">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39" w:type="dxa"/>
                  <w:vAlign w:val="center"/>
                </w:tcPr>
                <w:p w14:paraId="58A3B3D1">
                  <w:pPr>
                    <w:jc w:val="center"/>
                    <w:rPr>
                      <w:rFonts w:ascii="Times New Roman" w:hAnsi="Times New Roman" w:cs="Times New Roman"/>
                      <w:sz w:val="20"/>
                      <w:szCs w:val="20"/>
                    </w:rPr>
                  </w:pPr>
                  <w:r>
                    <w:rPr>
                      <w:rFonts w:ascii="Times New Roman" w:hAnsi="Times New Roman" w:cs="Times New Roman"/>
                      <w:spacing w:val="2"/>
                      <w:sz w:val="20"/>
                      <w:szCs w:val="20"/>
                    </w:rPr>
                    <w:t>0.25</w:t>
                  </w:r>
                </w:p>
              </w:tc>
              <w:tc>
                <w:tcPr>
                  <w:tcW w:w="658" w:type="dxa"/>
                  <w:vAlign w:val="center"/>
                </w:tcPr>
                <w:p w14:paraId="1B363E62">
                  <w:pPr>
                    <w:jc w:val="center"/>
                    <w:rPr>
                      <w:rFonts w:ascii="Times New Roman" w:hAnsi="Times New Roman" w:cs="Times New Roman"/>
                      <w:sz w:val="20"/>
                      <w:szCs w:val="20"/>
                    </w:rPr>
                  </w:pPr>
                  <w:r>
                    <w:rPr>
                      <w:rFonts w:ascii="Times New Roman" w:hAnsi="Times New Roman" w:cs="Times New Roman"/>
                      <w:sz w:val="20"/>
                      <w:szCs w:val="20"/>
                    </w:rPr>
                    <w:t>8</w:t>
                  </w:r>
                </w:p>
              </w:tc>
              <w:tc>
                <w:tcPr>
                  <w:tcW w:w="777" w:type="dxa"/>
                  <w:vAlign w:val="center"/>
                </w:tcPr>
                <w:p w14:paraId="0B03E6D5">
                  <w:pPr>
                    <w:jc w:val="center"/>
                    <w:rPr>
                      <w:rFonts w:ascii="Times New Roman" w:hAnsi="Times New Roman" w:cs="Times New Roman"/>
                      <w:sz w:val="20"/>
                      <w:szCs w:val="20"/>
                    </w:rPr>
                  </w:pPr>
                  <w:r>
                    <w:rPr>
                      <w:rFonts w:ascii="Times New Roman" w:hAnsi="Times New Roman" w:cs="Times New Roman"/>
                      <w:sz w:val="20"/>
                      <w:szCs w:val="20"/>
                    </w:rPr>
                    <w:t>8</w:t>
                  </w:r>
                </w:p>
              </w:tc>
              <w:tc>
                <w:tcPr>
                  <w:tcW w:w="692" w:type="dxa"/>
                  <w:vAlign w:val="center"/>
                </w:tcPr>
                <w:p w14:paraId="2FBB39D2">
                  <w:pPr>
                    <w:jc w:val="center"/>
                    <w:rPr>
                      <w:rFonts w:ascii="Times New Roman" w:hAnsi="Times New Roman" w:cs="Times New Roman"/>
                    </w:rPr>
                  </w:pPr>
                </w:p>
              </w:tc>
              <w:tc>
                <w:tcPr>
                  <w:tcW w:w="729" w:type="dxa"/>
                  <w:vAlign w:val="center"/>
                </w:tcPr>
                <w:p w14:paraId="3CA5E8DC">
                  <w:pPr>
                    <w:jc w:val="center"/>
                    <w:rPr>
                      <w:rFonts w:ascii="Times New Roman" w:hAnsi="Times New Roman" w:cs="Times New Roman"/>
                    </w:rPr>
                  </w:pPr>
                </w:p>
              </w:tc>
              <w:tc>
                <w:tcPr>
                  <w:tcW w:w="777" w:type="dxa"/>
                  <w:vAlign w:val="center"/>
                </w:tcPr>
                <w:p w14:paraId="43E302E8">
                  <w:pPr>
                    <w:jc w:val="center"/>
                    <w:rPr>
                      <w:rFonts w:ascii="Times New Roman" w:hAnsi="Times New Roman" w:cs="Times New Roman"/>
                    </w:rPr>
                  </w:pPr>
                </w:p>
              </w:tc>
              <w:tc>
                <w:tcPr>
                  <w:tcW w:w="922" w:type="dxa"/>
                  <w:vAlign w:val="center"/>
                </w:tcPr>
                <w:p w14:paraId="76F366F4">
                  <w:pPr>
                    <w:jc w:val="center"/>
                    <w:rPr>
                      <w:rFonts w:ascii="Times New Roman" w:hAnsi="Times New Roman" w:cs="Times New Roman"/>
                    </w:rPr>
                  </w:pPr>
                </w:p>
              </w:tc>
            </w:tr>
            <w:tr w14:paraId="6E740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jc w:val="center"/>
              </w:trPr>
              <w:tc>
                <w:tcPr>
                  <w:tcW w:w="1144" w:type="dxa"/>
                </w:tcPr>
                <w:p w14:paraId="078A8692">
                  <w:pPr>
                    <w:rPr>
                      <w:rFonts w:ascii="Times New Roman" w:hAnsi="Times New Roman" w:cs="Times New Roman"/>
                    </w:rPr>
                  </w:pPr>
                </w:p>
              </w:tc>
              <w:tc>
                <w:tcPr>
                  <w:tcW w:w="2531" w:type="dxa"/>
                </w:tcPr>
                <w:p w14:paraId="6859346D">
                  <w:pPr>
                    <w:spacing w:before="53" w:line="261" w:lineRule="auto"/>
                    <w:ind w:right="113"/>
                    <w:rPr>
                      <w:rFonts w:ascii="Times New Roman" w:hAnsi="Times New Roman" w:cs="Times New Roman"/>
                      <w:sz w:val="20"/>
                      <w:szCs w:val="20"/>
                    </w:rPr>
                  </w:pPr>
                  <w:r>
                    <w:rPr>
                      <w:rFonts w:ascii="Times New Roman" w:hAnsi="Times New Roman" w:cs="Times New Roman"/>
                      <w:spacing w:val="8"/>
                      <w:sz w:val="20"/>
                      <w:szCs w:val="20"/>
                    </w:rPr>
                    <w:t>思想政治理论与社会实践</w:t>
                  </w:r>
                  <w:r>
                    <w:rPr>
                      <w:rFonts w:ascii="Times New Roman" w:hAnsi="Times New Roman" w:cs="Times New Roman"/>
                      <w:sz w:val="20"/>
                      <w:szCs w:val="20"/>
                    </w:rPr>
                    <w:t>类</w:t>
                  </w:r>
                </w:p>
              </w:tc>
              <w:tc>
                <w:tcPr>
                  <w:tcW w:w="751" w:type="dxa"/>
                  <w:vAlign w:val="center"/>
                </w:tcPr>
                <w:p w14:paraId="413D2BF0">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62CB7711">
                  <w:pPr>
                    <w:jc w:val="center"/>
                    <w:rPr>
                      <w:rFonts w:ascii="Times New Roman" w:hAnsi="Times New Roman" w:cs="Times New Roman"/>
                      <w:sz w:val="20"/>
                      <w:szCs w:val="20"/>
                    </w:rPr>
                  </w:pPr>
                  <w:r>
                    <w:rPr>
                      <w:rFonts w:ascii="Times New Roman" w:hAnsi="Times New Roman" w:cs="Times New Roman"/>
                      <w:sz w:val="20"/>
                      <w:szCs w:val="20"/>
                    </w:rPr>
                    <w:t>1</w:t>
                  </w:r>
                </w:p>
              </w:tc>
              <w:tc>
                <w:tcPr>
                  <w:tcW w:w="658" w:type="dxa"/>
                  <w:vAlign w:val="center"/>
                </w:tcPr>
                <w:p w14:paraId="32A3C20F">
                  <w:pPr>
                    <w:jc w:val="center"/>
                    <w:rPr>
                      <w:rFonts w:ascii="Times New Roman" w:hAnsi="Times New Roman" w:cs="Times New Roman"/>
                    </w:rPr>
                  </w:pPr>
                </w:p>
              </w:tc>
              <w:tc>
                <w:tcPr>
                  <w:tcW w:w="777" w:type="dxa"/>
                  <w:vAlign w:val="center"/>
                </w:tcPr>
                <w:p w14:paraId="4F588F17">
                  <w:pPr>
                    <w:jc w:val="center"/>
                    <w:rPr>
                      <w:rFonts w:ascii="Times New Roman" w:hAnsi="Times New Roman" w:cs="Times New Roman"/>
                    </w:rPr>
                  </w:pPr>
                </w:p>
              </w:tc>
              <w:tc>
                <w:tcPr>
                  <w:tcW w:w="692" w:type="dxa"/>
                  <w:vAlign w:val="center"/>
                </w:tcPr>
                <w:p w14:paraId="137656CD">
                  <w:pPr>
                    <w:jc w:val="center"/>
                    <w:rPr>
                      <w:rFonts w:ascii="Times New Roman" w:hAnsi="Times New Roman" w:cs="Times New Roman"/>
                    </w:rPr>
                  </w:pPr>
                </w:p>
              </w:tc>
              <w:tc>
                <w:tcPr>
                  <w:tcW w:w="729" w:type="dxa"/>
                  <w:vAlign w:val="center"/>
                </w:tcPr>
                <w:p w14:paraId="3DECAA19">
                  <w:pPr>
                    <w:jc w:val="center"/>
                    <w:rPr>
                      <w:rFonts w:ascii="Times New Roman" w:hAnsi="Times New Roman" w:cs="Times New Roman"/>
                    </w:rPr>
                  </w:pPr>
                </w:p>
              </w:tc>
              <w:tc>
                <w:tcPr>
                  <w:tcW w:w="777" w:type="dxa"/>
                  <w:vAlign w:val="center"/>
                </w:tcPr>
                <w:p w14:paraId="3B4660B1">
                  <w:pPr>
                    <w:jc w:val="center"/>
                    <w:rPr>
                      <w:rFonts w:ascii="Times New Roman" w:hAnsi="Times New Roman" w:cs="Times New Roman"/>
                    </w:rPr>
                  </w:pPr>
                </w:p>
              </w:tc>
              <w:tc>
                <w:tcPr>
                  <w:tcW w:w="922" w:type="dxa"/>
                  <w:vAlign w:val="center"/>
                </w:tcPr>
                <w:p w14:paraId="15F83773">
                  <w:pPr>
                    <w:jc w:val="center"/>
                    <w:rPr>
                      <w:rFonts w:ascii="Times New Roman" w:hAnsi="Times New Roman" w:cs="Times New Roman"/>
                    </w:rPr>
                  </w:pPr>
                </w:p>
              </w:tc>
            </w:tr>
            <w:tr w14:paraId="77087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1144" w:type="dxa"/>
                  <w:vAlign w:val="center"/>
                </w:tcPr>
                <w:p w14:paraId="740D81D2">
                  <w:pPr>
                    <w:spacing w:before="5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218</w:t>
                  </w:r>
                </w:p>
              </w:tc>
              <w:tc>
                <w:tcPr>
                  <w:tcW w:w="2531" w:type="dxa"/>
                  <w:vAlign w:val="center"/>
                </w:tcPr>
                <w:p w14:paraId="453A44DB">
                  <w:pPr>
                    <w:spacing w:before="54"/>
                    <w:rPr>
                      <w:rFonts w:ascii="Times New Roman" w:hAnsi="Times New Roman" w:cs="Times New Roman"/>
                      <w:sz w:val="20"/>
                      <w:szCs w:val="20"/>
                    </w:rPr>
                  </w:pPr>
                  <w:r>
                    <w:rPr>
                      <w:rFonts w:ascii="Times New Roman" w:hAnsi="Times New Roman" w:cs="Times New Roman"/>
                      <w:spacing w:val="8"/>
                      <w:sz w:val="20"/>
                      <w:szCs w:val="20"/>
                    </w:rPr>
                    <w:t>算法分析与设计</w:t>
                  </w:r>
                  <w:r>
                    <w:rPr>
                      <w:rFonts w:ascii="Times New Roman" w:hAnsi="Times New Roman" w:cs="Times New Roman"/>
                      <w:spacing w:val="28"/>
                    </w:rPr>
                    <w:t>（</w:t>
                  </w:r>
                  <w:r>
                    <w:rPr>
                      <w:rFonts w:ascii="Times New Roman" w:hAnsi="Times New Roman" w:cs="Times New Roman"/>
                    </w:rPr>
                    <w:t>Algorithms</w:t>
                  </w:r>
                  <w:r>
                    <w:rPr>
                      <w:rFonts w:ascii="Times New Roman" w:hAnsi="Times New Roman" w:cs="Times New Roman"/>
                      <w:spacing w:val="28"/>
                    </w:rPr>
                    <w:t xml:space="preserve"> </w:t>
                  </w:r>
                  <w:r>
                    <w:rPr>
                      <w:rFonts w:ascii="Times New Roman" w:hAnsi="Times New Roman" w:cs="Times New Roman"/>
                    </w:rPr>
                    <w:t>Design</w:t>
                  </w:r>
                  <w:r>
                    <w:rPr>
                      <w:rFonts w:ascii="Times New Roman" w:hAnsi="Times New Roman" w:cs="Times New Roman"/>
                      <w:spacing w:val="28"/>
                    </w:rPr>
                    <w:t xml:space="preserve"> </w:t>
                  </w:r>
                  <w:r>
                    <w:rPr>
                      <w:rFonts w:ascii="Times New Roman" w:hAnsi="Times New Roman" w:cs="Times New Roman"/>
                    </w:rPr>
                    <w:t>and Analysis</w:t>
                  </w:r>
                  <w:r>
                    <w:rPr>
                      <w:rFonts w:ascii="Times New Roman" w:hAnsi="Times New Roman" w:cs="Times New Roman"/>
                      <w:spacing w:val="32"/>
                    </w:rPr>
                    <w:t>）</w:t>
                  </w:r>
                </w:p>
              </w:tc>
              <w:tc>
                <w:tcPr>
                  <w:tcW w:w="751" w:type="dxa"/>
                  <w:vAlign w:val="center"/>
                </w:tcPr>
                <w:p w14:paraId="6770713A">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39" w:type="dxa"/>
                  <w:vAlign w:val="center"/>
                </w:tcPr>
                <w:p w14:paraId="5FB4BEF2">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340E33F0">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1FEB58DA">
                  <w:pPr>
                    <w:jc w:val="center"/>
                    <w:rPr>
                      <w:rFonts w:ascii="Times New Roman" w:hAnsi="Times New Roman" w:cs="Times New Roman"/>
                    </w:rPr>
                  </w:pPr>
                </w:p>
              </w:tc>
              <w:tc>
                <w:tcPr>
                  <w:tcW w:w="692" w:type="dxa"/>
                  <w:vAlign w:val="center"/>
                </w:tcPr>
                <w:p w14:paraId="22BC74CB">
                  <w:pPr>
                    <w:jc w:val="center"/>
                    <w:rPr>
                      <w:rFonts w:ascii="Times New Roman" w:hAnsi="Times New Roman" w:cs="Times New Roman"/>
                    </w:rPr>
                  </w:pPr>
                </w:p>
              </w:tc>
              <w:tc>
                <w:tcPr>
                  <w:tcW w:w="729" w:type="dxa"/>
                  <w:vAlign w:val="center"/>
                </w:tcPr>
                <w:p w14:paraId="32D9622B">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5897DDF7">
                  <w:pPr>
                    <w:jc w:val="center"/>
                    <w:rPr>
                      <w:rFonts w:ascii="Times New Roman" w:hAnsi="Times New Roman" w:cs="Times New Roman"/>
                    </w:rPr>
                  </w:pPr>
                </w:p>
              </w:tc>
              <w:tc>
                <w:tcPr>
                  <w:tcW w:w="922" w:type="dxa"/>
                  <w:vAlign w:val="center"/>
                </w:tcPr>
                <w:p w14:paraId="552B3E78">
                  <w:pPr>
                    <w:jc w:val="center"/>
                    <w:rPr>
                      <w:rFonts w:ascii="Times New Roman" w:hAnsi="Times New Roman" w:cs="Times New Roman"/>
                    </w:rPr>
                  </w:pPr>
                </w:p>
              </w:tc>
            </w:tr>
            <w:tr w14:paraId="5BC1F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44" w:type="dxa"/>
                  <w:vAlign w:val="center"/>
                </w:tcPr>
                <w:p w14:paraId="1ADB92A1">
                  <w:pPr>
                    <w:spacing w:before="57"/>
                    <w:jc w:val="center"/>
                    <w:rPr>
                      <w:rFonts w:ascii="Times New Roman" w:hAnsi="Times New Roman" w:eastAsia="Times New Roman" w:cs="Times New Roman"/>
                      <w:sz w:val="20"/>
                      <w:szCs w:val="20"/>
                    </w:rPr>
                  </w:pPr>
                </w:p>
              </w:tc>
              <w:tc>
                <w:tcPr>
                  <w:tcW w:w="2531" w:type="dxa"/>
                  <w:vAlign w:val="center"/>
                </w:tcPr>
                <w:p w14:paraId="7494FD22">
                  <w:pPr>
                    <w:rPr>
                      <w:rFonts w:ascii="Times New Roman" w:hAnsi="Times New Roman" w:cs="Times New Roman"/>
                      <w:sz w:val="20"/>
                      <w:szCs w:val="20"/>
                    </w:rPr>
                  </w:pPr>
                  <w:r>
                    <w:rPr>
                      <w:rFonts w:ascii="Times New Roman" w:hAnsi="Times New Roman" w:cs="Times New Roman"/>
                      <w:sz w:val="20"/>
                      <w:szCs w:val="20"/>
                    </w:rPr>
                    <w:t>工业互联网安全综合设计（Comprehensive design of industrial Internet security）</w:t>
                  </w:r>
                </w:p>
              </w:tc>
              <w:tc>
                <w:tcPr>
                  <w:tcW w:w="751" w:type="dxa"/>
                  <w:vAlign w:val="center"/>
                </w:tcPr>
                <w:p w14:paraId="12BFE89B">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39" w:type="dxa"/>
                  <w:vAlign w:val="center"/>
                </w:tcPr>
                <w:p w14:paraId="674B4179">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4D1B9D84">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3776B3A2">
                  <w:pPr>
                    <w:jc w:val="center"/>
                    <w:rPr>
                      <w:rFonts w:ascii="Times New Roman" w:hAnsi="Times New Roman" w:cs="Times New Roman"/>
                      <w:sz w:val="20"/>
                      <w:szCs w:val="20"/>
                    </w:rPr>
                  </w:pPr>
                </w:p>
              </w:tc>
              <w:tc>
                <w:tcPr>
                  <w:tcW w:w="692" w:type="dxa"/>
                  <w:vAlign w:val="center"/>
                </w:tcPr>
                <w:p w14:paraId="5FD63028">
                  <w:pPr>
                    <w:jc w:val="center"/>
                    <w:rPr>
                      <w:rFonts w:ascii="Times New Roman" w:hAnsi="Times New Roman" w:cs="Times New Roman"/>
                    </w:rPr>
                  </w:pPr>
                </w:p>
              </w:tc>
              <w:tc>
                <w:tcPr>
                  <w:tcW w:w="729" w:type="dxa"/>
                  <w:vAlign w:val="center"/>
                </w:tcPr>
                <w:p w14:paraId="3702545C">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6F6B217D">
                  <w:pPr>
                    <w:jc w:val="center"/>
                    <w:rPr>
                      <w:rFonts w:ascii="Times New Roman" w:hAnsi="Times New Roman" w:cs="Times New Roman"/>
                    </w:rPr>
                  </w:pPr>
                </w:p>
              </w:tc>
              <w:tc>
                <w:tcPr>
                  <w:tcW w:w="922" w:type="dxa"/>
                  <w:vAlign w:val="center"/>
                </w:tcPr>
                <w:p w14:paraId="7BF0B0F7">
                  <w:pPr>
                    <w:jc w:val="center"/>
                    <w:rPr>
                      <w:rFonts w:ascii="Times New Roman" w:hAnsi="Times New Roman" w:cs="Times New Roman"/>
                    </w:rPr>
                  </w:pPr>
                </w:p>
              </w:tc>
            </w:tr>
            <w:tr w14:paraId="7D967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44" w:type="dxa"/>
                  <w:vAlign w:val="center"/>
                </w:tcPr>
                <w:p w14:paraId="3C39183E">
                  <w:pPr>
                    <w:spacing w:before="58"/>
                    <w:jc w:val="center"/>
                    <w:rPr>
                      <w:rFonts w:ascii="Times New Roman" w:hAnsi="Times New Roman" w:eastAsia="Times New Roman" w:cs="Times New Roman"/>
                      <w:sz w:val="20"/>
                      <w:szCs w:val="20"/>
                    </w:rPr>
                  </w:pPr>
                </w:p>
              </w:tc>
              <w:tc>
                <w:tcPr>
                  <w:tcW w:w="2531" w:type="dxa"/>
                  <w:vAlign w:val="center"/>
                </w:tcPr>
                <w:p w14:paraId="7563D3BE">
                  <w:pPr>
                    <w:rPr>
                      <w:rFonts w:ascii="Times New Roman" w:hAnsi="Times New Roman" w:cs="Times New Roman"/>
                      <w:sz w:val="20"/>
                      <w:szCs w:val="20"/>
                    </w:rPr>
                  </w:pPr>
                  <w:r>
                    <w:rPr>
                      <w:rFonts w:ascii="Times New Roman" w:hAnsi="Times New Roman" w:cs="Times New Roman"/>
                      <w:sz w:val="20"/>
                      <w:szCs w:val="20"/>
                    </w:rPr>
                    <w:t>网络攻击与防护综合设计（Comprehensive Design of Network System）</w:t>
                  </w:r>
                </w:p>
              </w:tc>
              <w:tc>
                <w:tcPr>
                  <w:tcW w:w="751" w:type="dxa"/>
                  <w:vAlign w:val="center"/>
                </w:tcPr>
                <w:p w14:paraId="11BF1C55">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39" w:type="dxa"/>
                  <w:vAlign w:val="center"/>
                </w:tcPr>
                <w:p w14:paraId="6BAEA98A">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26AB09F9">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0AAA4C3C">
                  <w:pPr>
                    <w:jc w:val="center"/>
                    <w:rPr>
                      <w:rFonts w:ascii="Times New Roman" w:hAnsi="Times New Roman" w:cs="Times New Roman"/>
                      <w:sz w:val="20"/>
                      <w:szCs w:val="20"/>
                    </w:rPr>
                  </w:pPr>
                </w:p>
              </w:tc>
              <w:tc>
                <w:tcPr>
                  <w:tcW w:w="692" w:type="dxa"/>
                  <w:vAlign w:val="center"/>
                </w:tcPr>
                <w:p w14:paraId="423B44CE">
                  <w:pPr>
                    <w:jc w:val="center"/>
                    <w:rPr>
                      <w:rFonts w:ascii="Times New Roman" w:hAnsi="Times New Roman" w:cs="Times New Roman"/>
                    </w:rPr>
                  </w:pPr>
                </w:p>
              </w:tc>
              <w:tc>
                <w:tcPr>
                  <w:tcW w:w="729" w:type="dxa"/>
                  <w:vAlign w:val="center"/>
                </w:tcPr>
                <w:p w14:paraId="76CB76B6">
                  <w:pPr>
                    <w:jc w:val="center"/>
                    <w:rPr>
                      <w:rFonts w:ascii="Times New Roman" w:hAnsi="Times New Roman" w:cs="Times New Roman"/>
                      <w:sz w:val="20"/>
                      <w:szCs w:val="20"/>
                    </w:rPr>
                  </w:pPr>
                  <w:r>
                    <w:rPr>
                      <w:rFonts w:ascii="Times New Roman" w:hAnsi="Times New Roman" w:cs="Times New Roman"/>
                      <w:sz w:val="20"/>
                      <w:szCs w:val="20"/>
                    </w:rPr>
                    <w:t>2周</w:t>
                  </w:r>
                </w:p>
              </w:tc>
              <w:tc>
                <w:tcPr>
                  <w:tcW w:w="777" w:type="dxa"/>
                  <w:vAlign w:val="center"/>
                </w:tcPr>
                <w:p w14:paraId="76962930">
                  <w:pPr>
                    <w:jc w:val="center"/>
                    <w:rPr>
                      <w:rFonts w:ascii="Times New Roman" w:hAnsi="Times New Roman" w:cs="Times New Roman"/>
                    </w:rPr>
                  </w:pPr>
                </w:p>
              </w:tc>
              <w:tc>
                <w:tcPr>
                  <w:tcW w:w="922" w:type="dxa"/>
                  <w:vAlign w:val="center"/>
                </w:tcPr>
                <w:p w14:paraId="79B7070D">
                  <w:pPr>
                    <w:jc w:val="center"/>
                    <w:rPr>
                      <w:rFonts w:ascii="Times New Roman" w:hAnsi="Times New Roman" w:cs="Times New Roman"/>
                    </w:rPr>
                  </w:pPr>
                </w:p>
              </w:tc>
            </w:tr>
            <w:tr w14:paraId="134AA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1144" w:type="dxa"/>
                </w:tcPr>
                <w:p w14:paraId="11753E55">
                  <w:pPr>
                    <w:spacing w:before="248" w:line="195" w:lineRule="auto"/>
                    <w:ind w:left="227"/>
                    <w:rPr>
                      <w:rFonts w:ascii="Times New Roman" w:hAnsi="Times New Roman" w:eastAsia="Times New Roman" w:cs="Times New Roman"/>
                      <w:sz w:val="20"/>
                      <w:szCs w:val="20"/>
                    </w:rPr>
                  </w:pPr>
                </w:p>
              </w:tc>
              <w:tc>
                <w:tcPr>
                  <w:tcW w:w="2531" w:type="dxa"/>
                  <w:vAlign w:val="center"/>
                </w:tcPr>
                <w:p w14:paraId="59E4EC76">
                  <w:pPr>
                    <w:rPr>
                      <w:rFonts w:ascii="Times New Roman" w:hAnsi="Times New Roman" w:cs="Times New Roman"/>
                      <w:sz w:val="20"/>
                      <w:szCs w:val="20"/>
                    </w:rPr>
                  </w:pPr>
                  <w:r>
                    <w:rPr>
                      <w:rFonts w:ascii="Times New Roman" w:hAnsi="Times New Roman" w:cs="Times New Roman"/>
                      <w:sz w:val="20"/>
                      <w:szCs w:val="20"/>
                    </w:rPr>
                    <w:t>人工智能技术与安全（Artificial intelligence technology and security）</w:t>
                  </w:r>
                </w:p>
              </w:tc>
              <w:tc>
                <w:tcPr>
                  <w:tcW w:w="751" w:type="dxa"/>
                  <w:vAlign w:val="center"/>
                </w:tcPr>
                <w:p w14:paraId="3E5063CD">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2D118FC2">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15C4C89D">
                  <w:pPr>
                    <w:jc w:val="center"/>
                    <w:rPr>
                      <w:rFonts w:ascii="Times New Roman" w:hAnsi="Times New Roman" w:cs="Times New Roman"/>
                      <w:sz w:val="20"/>
                      <w:szCs w:val="20"/>
                    </w:rPr>
                  </w:pPr>
                  <w:r>
                    <w:rPr>
                      <w:rFonts w:ascii="Times New Roman" w:hAnsi="Times New Roman" w:cs="Times New Roman"/>
                      <w:sz w:val="20"/>
                      <w:szCs w:val="20"/>
                    </w:rPr>
                    <w:t>32</w:t>
                  </w:r>
                </w:p>
              </w:tc>
              <w:tc>
                <w:tcPr>
                  <w:tcW w:w="777" w:type="dxa"/>
                  <w:vAlign w:val="center"/>
                </w:tcPr>
                <w:p w14:paraId="3950FF49">
                  <w:pPr>
                    <w:jc w:val="center"/>
                    <w:rPr>
                      <w:rFonts w:ascii="Times New Roman" w:hAnsi="Times New Roman" w:cs="Times New Roman"/>
                      <w:sz w:val="20"/>
                      <w:szCs w:val="20"/>
                    </w:rPr>
                  </w:pPr>
                  <w:r>
                    <w:rPr>
                      <w:rFonts w:ascii="Times New Roman" w:hAnsi="Times New Roman" w:cs="Times New Roman"/>
                      <w:sz w:val="20"/>
                      <w:szCs w:val="20"/>
                    </w:rPr>
                    <w:t>16</w:t>
                  </w:r>
                </w:p>
              </w:tc>
              <w:tc>
                <w:tcPr>
                  <w:tcW w:w="692" w:type="dxa"/>
                  <w:vAlign w:val="center"/>
                </w:tcPr>
                <w:p w14:paraId="735E5B99">
                  <w:pPr>
                    <w:jc w:val="center"/>
                    <w:rPr>
                      <w:rFonts w:ascii="Times New Roman" w:hAnsi="Times New Roman" w:cs="Times New Roman"/>
                    </w:rPr>
                  </w:pPr>
                </w:p>
              </w:tc>
              <w:tc>
                <w:tcPr>
                  <w:tcW w:w="729" w:type="dxa"/>
                  <w:vAlign w:val="center"/>
                </w:tcPr>
                <w:p w14:paraId="05ECF2BF">
                  <w:pPr>
                    <w:jc w:val="center"/>
                    <w:rPr>
                      <w:rFonts w:ascii="Times New Roman" w:hAnsi="Times New Roman" w:cs="Times New Roman"/>
                      <w:sz w:val="20"/>
                      <w:szCs w:val="20"/>
                    </w:rPr>
                  </w:pPr>
                  <w:r>
                    <w:rPr>
                      <w:rFonts w:ascii="Times New Roman" w:hAnsi="Times New Roman" w:cs="Times New Roman"/>
                      <w:sz w:val="20"/>
                      <w:szCs w:val="20"/>
                    </w:rPr>
                    <w:t>16</w:t>
                  </w:r>
                </w:p>
              </w:tc>
              <w:tc>
                <w:tcPr>
                  <w:tcW w:w="777" w:type="dxa"/>
                  <w:vAlign w:val="center"/>
                </w:tcPr>
                <w:p w14:paraId="6E294E18">
                  <w:pPr>
                    <w:jc w:val="center"/>
                    <w:rPr>
                      <w:rFonts w:ascii="Times New Roman" w:hAnsi="Times New Roman" w:cs="Times New Roman"/>
                    </w:rPr>
                  </w:pPr>
                </w:p>
              </w:tc>
              <w:tc>
                <w:tcPr>
                  <w:tcW w:w="922" w:type="dxa"/>
                  <w:vMerge w:val="restart"/>
                  <w:vAlign w:val="center"/>
                </w:tcPr>
                <w:p w14:paraId="41A5DE36">
                  <w:pPr>
                    <w:jc w:val="center"/>
                    <w:rPr>
                      <w:rFonts w:ascii="Times New Roman" w:hAnsi="Times New Roman" w:cs="Times New Roman" w:eastAsiaTheme="minorEastAsia"/>
                    </w:rPr>
                  </w:pPr>
                  <w:r>
                    <w:rPr>
                      <w:rFonts w:ascii="Times New Roman" w:hAnsi="Times New Roman" w:cs="Times New Roman" w:eastAsiaTheme="minorEastAsia"/>
                    </w:rPr>
                    <w:t>4选1</w:t>
                  </w:r>
                </w:p>
              </w:tc>
            </w:tr>
            <w:tr w14:paraId="5304D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44" w:type="dxa"/>
                </w:tcPr>
                <w:p w14:paraId="313F228E">
                  <w:pPr>
                    <w:spacing w:before="247" w:line="195" w:lineRule="auto"/>
                    <w:ind w:left="227"/>
                    <w:rPr>
                      <w:rFonts w:ascii="Times New Roman" w:hAnsi="Times New Roman" w:eastAsia="Times New Roman" w:cs="Times New Roman"/>
                      <w:sz w:val="20"/>
                      <w:szCs w:val="20"/>
                    </w:rPr>
                  </w:pPr>
                </w:p>
              </w:tc>
              <w:tc>
                <w:tcPr>
                  <w:tcW w:w="2531" w:type="dxa"/>
                  <w:vAlign w:val="center"/>
                </w:tcPr>
                <w:p w14:paraId="5E1D68FE">
                  <w:pPr>
                    <w:rPr>
                      <w:rFonts w:ascii="Times New Roman" w:hAnsi="Times New Roman" w:cs="Times New Roman"/>
                      <w:sz w:val="20"/>
                      <w:szCs w:val="20"/>
                    </w:rPr>
                  </w:pPr>
                  <w:r>
                    <w:rPr>
                      <w:rFonts w:ascii="Times New Roman" w:hAnsi="Times New Roman" w:cs="Times New Roman"/>
                      <w:sz w:val="20"/>
                      <w:szCs w:val="20"/>
                    </w:rPr>
                    <w:t>数据安全与隐私保护（Data security and privacy protection）</w:t>
                  </w:r>
                </w:p>
              </w:tc>
              <w:tc>
                <w:tcPr>
                  <w:tcW w:w="751" w:type="dxa"/>
                  <w:vAlign w:val="center"/>
                </w:tcPr>
                <w:p w14:paraId="2951B616">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3EC32D5A">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60AFBAD9">
                  <w:pPr>
                    <w:jc w:val="center"/>
                    <w:rPr>
                      <w:rFonts w:ascii="Times New Roman" w:hAnsi="Times New Roman" w:cs="Times New Roman"/>
                      <w:sz w:val="20"/>
                      <w:szCs w:val="20"/>
                    </w:rPr>
                  </w:pPr>
                  <w:r>
                    <w:rPr>
                      <w:rFonts w:ascii="Times New Roman" w:hAnsi="Times New Roman" w:cs="Times New Roman"/>
                      <w:sz w:val="20"/>
                      <w:szCs w:val="20"/>
                    </w:rPr>
                    <w:t>32</w:t>
                  </w:r>
                </w:p>
              </w:tc>
              <w:tc>
                <w:tcPr>
                  <w:tcW w:w="777" w:type="dxa"/>
                  <w:vAlign w:val="center"/>
                </w:tcPr>
                <w:p w14:paraId="509FF8EA">
                  <w:pPr>
                    <w:jc w:val="center"/>
                    <w:rPr>
                      <w:rFonts w:ascii="Times New Roman" w:hAnsi="Times New Roman" w:cs="Times New Roman"/>
                      <w:sz w:val="20"/>
                      <w:szCs w:val="20"/>
                    </w:rPr>
                  </w:pPr>
                  <w:r>
                    <w:rPr>
                      <w:rFonts w:ascii="Times New Roman" w:hAnsi="Times New Roman" w:cs="Times New Roman"/>
                      <w:sz w:val="20"/>
                      <w:szCs w:val="20"/>
                    </w:rPr>
                    <w:t>16</w:t>
                  </w:r>
                </w:p>
              </w:tc>
              <w:tc>
                <w:tcPr>
                  <w:tcW w:w="692" w:type="dxa"/>
                  <w:vAlign w:val="center"/>
                </w:tcPr>
                <w:p w14:paraId="241CF9EF">
                  <w:pPr>
                    <w:jc w:val="center"/>
                    <w:rPr>
                      <w:rFonts w:ascii="Times New Roman" w:hAnsi="Times New Roman" w:cs="Times New Roman"/>
                    </w:rPr>
                  </w:pPr>
                </w:p>
              </w:tc>
              <w:tc>
                <w:tcPr>
                  <w:tcW w:w="729" w:type="dxa"/>
                  <w:vAlign w:val="center"/>
                </w:tcPr>
                <w:p w14:paraId="06ACFFE6">
                  <w:pPr>
                    <w:jc w:val="center"/>
                    <w:rPr>
                      <w:rFonts w:ascii="Times New Roman" w:hAnsi="Times New Roman" w:cs="Times New Roman"/>
                      <w:sz w:val="20"/>
                      <w:szCs w:val="20"/>
                    </w:rPr>
                  </w:pPr>
                  <w:r>
                    <w:rPr>
                      <w:rFonts w:ascii="Times New Roman" w:hAnsi="Times New Roman" w:cs="Times New Roman"/>
                      <w:sz w:val="20"/>
                      <w:szCs w:val="20"/>
                    </w:rPr>
                    <w:t>16</w:t>
                  </w:r>
                </w:p>
              </w:tc>
              <w:tc>
                <w:tcPr>
                  <w:tcW w:w="777" w:type="dxa"/>
                  <w:vAlign w:val="center"/>
                </w:tcPr>
                <w:p w14:paraId="35E1C544">
                  <w:pPr>
                    <w:jc w:val="center"/>
                    <w:rPr>
                      <w:rFonts w:ascii="Times New Roman" w:hAnsi="Times New Roman" w:cs="Times New Roman"/>
                    </w:rPr>
                  </w:pPr>
                </w:p>
              </w:tc>
              <w:tc>
                <w:tcPr>
                  <w:tcW w:w="922" w:type="dxa"/>
                  <w:vMerge w:val="continue"/>
                  <w:vAlign w:val="center"/>
                </w:tcPr>
                <w:p w14:paraId="315989B6">
                  <w:pPr>
                    <w:jc w:val="center"/>
                    <w:rPr>
                      <w:rFonts w:ascii="Times New Roman" w:hAnsi="Times New Roman" w:cs="Times New Roman"/>
                    </w:rPr>
                  </w:pPr>
                </w:p>
              </w:tc>
            </w:tr>
            <w:tr w14:paraId="018A6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44" w:type="dxa"/>
                </w:tcPr>
                <w:p w14:paraId="7B43DA08">
                  <w:pPr>
                    <w:spacing w:before="247" w:line="195" w:lineRule="auto"/>
                    <w:ind w:left="227"/>
                    <w:rPr>
                      <w:rFonts w:ascii="Times New Roman" w:hAnsi="Times New Roman" w:eastAsia="Times New Roman" w:cs="Times New Roman"/>
                      <w:sz w:val="20"/>
                      <w:szCs w:val="20"/>
                    </w:rPr>
                  </w:pPr>
                </w:p>
              </w:tc>
              <w:tc>
                <w:tcPr>
                  <w:tcW w:w="2531" w:type="dxa"/>
                  <w:vAlign w:val="center"/>
                </w:tcPr>
                <w:p w14:paraId="75104D0E">
                  <w:pPr>
                    <w:rPr>
                      <w:rFonts w:ascii="Times New Roman" w:hAnsi="Times New Roman" w:cs="Times New Roman"/>
                      <w:sz w:val="20"/>
                      <w:szCs w:val="20"/>
                    </w:rPr>
                  </w:pPr>
                  <w:r>
                    <w:rPr>
                      <w:rFonts w:ascii="Times New Roman" w:hAnsi="Times New Roman" w:cs="Times New Roman"/>
                      <w:sz w:val="20"/>
                      <w:szCs w:val="20"/>
                    </w:rPr>
                    <w:t>安全风险辨识与应急预案（Security risk identification and emergency response plan）</w:t>
                  </w:r>
                </w:p>
              </w:tc>
              <w:tc>
                <w:tcPr>
                  <w:tcW w:w="751" w:type="dxa"/>
                  <w:vAlign w:val="center"/>
                </w:tcPr>
                <w:p w14:paraId="0D68FE83">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0FF894C6">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4E7037B6">
                  <w:pPr>
                    <w:jc w:val="center"/>
                    <w:rPr>
                      <w:rFonts w:ascii="Times New Roman" w:hAnsi="Times New Roman" w:cs="Times New Roman"/>
                      <w:sz w:val="20"/>
                      <w:szCs w:val="20"/>
                    </w:rPr>
                  </w:pPr>
                  <w:r>
                    <w:rPr>
                      <w:rFonts w:ascii="Times New Roman" w:hAnsi="Times New Roman" w:cs="Times New Roman"/>
                      <w:sz w:val="20"/>
                      <w:szCs w:val="20"/>
                    </w:rPr>
                    <w:t>32</w:t>
                  </w:r>
                </w:p>
              </w:tc>
              <w:tc>
                <w:tcPr>
                  <w:tcW w:w="777" w:type="dxa"/>
                  <w:vAlign w:val="center"/>
                </w:tcPr>
                <w:p w14:paraId="42161B68">
                  <w:pPr>
                    <w:jc w:val="center"/>
                    <w:rPr>
                      <w:rFonts w:ascii="Times New Roman" w:hAnsi="Times New Roman" w:cs="Times New Roman"/>
                      <w:spacing w:val="2"/>
                      <w:sz w:val="20"/>
                      <w:szCs w:val="20"/>
                    </w:rPr>
                  </w:pPr>
                  <w:r>
                    <w:rPr>
                      <w:rFonts w:ascii="Times New Roman" w:hAnsi="Times New Roman" w:cs="Times New Roman"/>
                      <w:spacing w:val="2"/>
                      <w:sz w:val="20"/>
                      <w:szCs w:val="20"/>
                    </w:rPr>
                    <w:t>16</w:t>
                  </w:r>
                </w:p>
              </w:tc>
              <w:tc>
                <w:tcPr>
                  <w:tcW w:w="692" w:type="dxa"/>
                  <w:vAlign w:val="center"/>
                </w:tcPr>
                <w:p w14:paraId="652639E6">
                  <w:pPr>
                    <w:jc w:val="center"/>
                    <w:rPr>
                      <w:rFonts w:ascii="Times New Roman" w:hAnsi="Times New Roman" w:cs="Times New Roman"/>
                    </w:rPr>
                  </w:pPr>
                </w:p>
              </w:tc>
              <w:tc>
                <w:tcPr>
                  <w:tcW w:w="729" w:type="dxa"/>
                  <w:vAlign w:val="center"/>
                </w:tcPr>
                <w:p w14:paraId="06881396">
                  <w:pPr>
                    <w:jc w:val="center"/>
                    <w:rPr>
                      <w:rFonts w:ascii="Times New Roman" w:hAnsi="Times New Roman" w:cs="Times New Roman"/>
                      <w:sz w:val="20"/>
                      <w:szCs w:val="20"/>
                    </w:rPr>
                  </w:pPr>
                  <w:r>
                    <w:rPr>
                      <w:rFonts w:ascii="Times New Roman" w:hAnsi="Times New Roman" w:cs="Times New Roman"/>
                      <w:sz w:val="20"/>
                      <w:szCs w:val="20"/>
                    </w:rPr>
                    <w:t>16</w:t>
                  </w:r>
                </w:p>
              </w:tc>
              <w:tc>
                <w:tcPr>
                  <w:tcW w:w="777" w:type="dxa"/>
                  <w:vAlign w:val="center"/>
                </w:tcPr>
                <w:p w14:paraId="2D640B9A">
                  <w:pPr>
                    <w:jc w:val="center"/>
                    <w:rPr>
                      <w:rFonts w:ascii="Times New Roman" w:hAnsi="Times New Roman" w:cs="Times New Roman"/>
                    </w:rPr>
                  </w:pPr>
                </w:p>
              </w:tc>
              <w:tc>
                <w:tcPr>
                  <w:tcW w:w="922" w:type="dxa"/>
                  <w:vMerge w:val="continue"/>
                  <w:vAlign w:val="center"/>
                </w:tcPr>
                <w:p w14:paraId="721DEFEE">
                  <w:pPr>
                    <w:jc w:val="center"/>
                    <w:rPr>
                      <w:rFonts w:ascii="Times New Roman" w:hAnsi="Times New Roman" w:cs="Times New Roman"/>
                    </w:rPr>
                  </w:pPr>
                </w:p>
              </w:tc>
            </w:tr>
            <w:tr w14:paraId="13896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0" w:hRule="atLeast"/>
                <w:jc w:val="center"/>
              </w:trPr>
              <w:tc>
                <w:tcPr>
                  <w:tcW w:w="1144" w:type="dxa"/>
                  <w:vAlign w:val="center"/>
                </w:tcPr>
                <w:p w14:paraId="35A83B19">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413</w:t>
                  </w:r>
                </w:p>
              </w:tc>
              <w:tc>
                <w:tcPr>
                  <w:tcW w:w="2531" w:type="dxa"/>
                  <w:vAlign w:val="center"/>
                </w:tcPr>
                <w:p w14:paraId="11F00C0C">
                  <w:pPr>
                    <w:rPr>
                      <w:rFonts w:ascii="Times New Roman" w:hAnsi="Times New Roman" w:cs="Times New Roman"/>
                      <w:sz w:val="20"/>
                      <w:szCs w:val="20"/>
                    </w:rPr>
                  </w:pPr>
                  <w:r>
                    <w:rPr>
                      <w:rFonts w:ascii="Times New Roman" w:hAnsi="Times New Roman" w:cs="Times New Roman"/>
                      <w:sz w:val="20"/>
                      <w:szCs w:val="20"/>
                    </w:rPr>
                    <w:t>区块链技术与应用（BlockchainTechnologies and its Application）</w:t>
                  </w:r>
                </w:p>
              </w:tc>
              <w:tc>
                <w:tcPr>
                  <w:tcW w:w="751" w:type="dxa"/>
                  <w:vAlign w:val="center"/>
                </w:tcPr>
                <w:p w14:paraId="410ADEC2">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59108D5E">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6B0C47A1">
                  <w:pPr>
                    <w:jc w:val="center"/>
                    <w:rPr>
                      <w:rFonts w:ascii="Times New Roman" w:hAnsi="Times New Roman" w:cs="Times New Roman"/>
                      <w:sz w:val="20"/>
                      <w:szCs w:val="20"/>
                    </w:rPr>
                  </w:pPr>
                  <w:r>
                    <w:rPr>
                      <w:rFonts w:ascii="Times New Roman" w:hAnsi="Times New Roman" w:cs="Times New Roman"/>
                      <w:sz w:val="20"/>
                      <w:szCs w:val="20"/>
                    </w:rPr>
                    <w:t>32</w:t>
                  </w:r>
                </w:p>
              </w:tc>
              <w:tc>
                <w:tcPr>
                  <w:tcW w:w="777" w:type="dxa"/>
                  <w:vAlign w:val="center"/>
                </w:tcPr>
                <w:p w14:paraId="5124EEB0">
                  <w:pPr>
                    <w:jc w:val="center"/>
                    <w:rPr>
                      <w:rFonts w:ascii="Times New Roman" w:hAnsi="Times New Roman" w:cs="Times New Roman"/>
                      <w:sz w:val="20"/>
                      <w:szCs w:val="20"/>
                    </w:rPr>
                  </w:pPr>
                  <w:r>
                    <w:rPr>
                      <w:rFonts w:ascii="Times New Roman" w:hAnsi="Times New Roman" w:cs="Times New Roman"/>
                      <w:spacing w:val="2"/>
                      <w:sz w:val="20"/>
                      <w:szCs w:val="20"/>
                    </w:rPr>
                    <w:t>16</w:t>
                  </w:r>
                </w:p>
              </w:tc>
              <w:tc>
                <w:tcPr>
                  <w:tcW w:w="692" w:type="dxa"/>
                  <w:vAlign w:val="center"/>
                </w:tcPr>
                <w:p w14:paraId="10E5B1E1">
                  <w:pPr>
                    <w:jc w:val="center"/>
                    <w:rPr>
                      <w:rFonts w:ascii="Times New Roman" w:hAnsi="Times New Roman" w:cs="Times New Roman"/>
                    </w:rPr>
                  </w:pPr>
                </w:p>
              </w:tc>
              <w:tc>
                <w:tcPr>
                  <w:tcW w:w="729" w:type="dxa"/>
                  <w:vAlign w:val="center"/>
                </w:tcPr>
                <w:p w14:paraId="56E5B358">
                  <w:pPr>
                    <w:jc w:val="center"/>
                    <w:rPr>
                      <w:rFonts w:ascii="Times New Roman" w:hAnsi="Times New Roman" w:cs="Times New Roman"/>
                      <w:sz w:val="20"/>
                      <w:szCs w:val="20"/>
                    </w:rPr>
                  </w:pPr>
                  <w:r>
                    <w:rPr>
                      <w:rFonts w:ascii="Times New Roman" w:hAnsi="Times New Roman" w:cs="Times New Roman"/>
                      <w:sz w:val="20"/>
                      <w:szCs w:val="20"/>
                    </w:rPr>
                    <w:t>16</w:t>
                  </w:r>
                </w:p>
              </w:tc>
              <w:tc>
                <w:tcPr>
                  <w:tcW w:w="777" w:type="dxa"/>
                  <w:vAlign w:val="center"/>
                </w:tcPr>
                <w:p w14:paraId="451E100F">
                  <w:pPr>
                    <w:jc w:val="center"/>
                    <w:rPr>
                      <w:rFonts w:ascii="Times New Roman" w:hAnsi="Times New Roman" w:cs="Times New Roman"/>
                    </w:rPr>
                  </w:pPr>
                </w:p>
              </w:tc>
              <w:tc>
                <w:tcPr>
                  <w:tcW w:w="922" w:type="dxa"/>
                  <w:vMerge w:val="continue"/>
                  <w:vAlign w:val="center"/>
                </w:tcPr>
                <w:p w14:paraId="2D5AE82A">
                  <w:pPr>
                    <w:jc w:val="center"/>
                    <w:rPr>
                      <w:rFonts w:ascii="Times New Roman" w:hAnsi="Times New Roman" w:cs="Times New Roman"/>
                    </w:rPr>
                  </w:pPr>
                </w:p>
              </w:tc>
            </w:tr>
            <w:tr w14:paraId="6253E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44" w:type="dxa"/>
                </w:tcPr>
                <w:p w14:paraId="1A87259E">
                  <w:pPr>
                    <w:spacing w:before="58"/>
                    <w:jc w:val="center"/>
                    <w:rPr>
                      <w:rFonts w:ascii="Times New Roman" w:hAnsi="Times New Roman" w:eastAsia="Times New Roman" w:cs="Times New Roman"/>
                      <w:sz w:val="20"/>
                      <w:szCs w:val="20"/>
                    </w:rPr>
                  </w:pPr>
                </w:p>
              </w:tc>
              <w:tc>
                <w:tcPr>
                  <w:tcW w:w="2531" w:type="dxa"/>
                  <w:vAlign w:val="center"/>
                </w:tcPr>
                <w:p w14:paraId="4DBAE701">
                  <w:pPr>
                    <w:rPr>
                      <w:rFonts w:ascii="Times New Roman" w:hAnsi="Times New Roman" w:cs="Times New Roman"/>
                      <w:sz w:val="20"/>
                      <w:szCs w:val="20"/>
                    </w:rPr>
                  </w:pPr>
                  <w:r>
                    <w:rPr>
                      <w:rFonts w:ascii="Times New Roman" w:hAnsi="Times New Roman" w:cs="Times New Roman"/>
                      <w:sz w:val="20"/>
                      <w:szCs w:val="20"/>
                    </w:rPr>
                    <w:t>跨学科与交叉学科模块</w:t>
                  </w:r>
                </w:p>
              </w:tc>
              <w:tc>
                <w:tcPr>
                  <w:tcW w:w="751" w:type="dxa"/>
                  <w:vAlign w:val="center"/>
                </w:tcPr>
                <w:p w14:paraId="163CEB94">
                  <w:pPr>
                    <w:jc w:val="center"/>
                    <w:rPr>
                      <w:rFonts w:ascii="Times New Roman" w:hAnsi="Times New Roman" w:cs="Times New Roman"/>
                      <w:spacing w:val="2"/>
                      <w:sz w:val="20"/>
                      <w:szCs w:val="20"/>
                    </w:rPr>
                  </w:pPr>
                  <w:r>
                    <w:rPr>
                      <w:rFonts w:ascii="Times New Roman" w:hAnsi="Times New Roman" w:cs="Times New Roman"/>
                      <w:spacing w:val="2"/>
                      <w:sz w:val="20"/>
                      <w:szCs w:val="20"/>
                    </w:rPr>
                    <w:t>选修</w:t>
                  </w:r>
                </w:p>
              </w:tc>
              <w:tc>
                <w:tcPr>
                  <w:tcW w:w="739" w:type="dxa"/>
                  <w:vAlign w:val="center"/>
                </w:tcPr>
                <w:p w14:paraId="3A265AEB">
                  <w:pPr>
                    <w:jc w:val="center"/>
                    <w:rPr>
                      <w:rFonts w:ascii="Times New Roman" w:hAnsi="Times New Roman" w:cs="Times New Roman"/>
                      <w:sz w:val="20"/>
                      <w:szCs w:val="20"/>
                    </w:rPr>
                  </w:pPr>
                  <w:r>
                    <w:rPr>
                      <w:rFonts w:ascii="Times New Roman" w:hAnsi="Times New Roman" w:cs="Times New Roman"/>
                      <w:sz w:val="20"/>
                      <w:szCs w:val="20"/>
                    </w:rPr>
                    <w:t>2</w:t>
                  </w:r>
                </w:p>
              </w:tc>
              <w:tc>
                <w:tcPr>
                  <w:tcW w:w="658" w:type="dxa"/>
                  <w:vAlign w:val="center"/>
                </w:tcPr>
                <w:p w14:paraId="6C7AAE27">
                  <w:pPr>
                    <w:jc w:val="center"/>
                    <w:rPr>
                      <w:rFonts w:ascii="Times New Roman" w:hAnsi="Times New Roman" w:cs="Times New Roman"/>
                      <w:sz w:val="20"/>
                      <w:szCs w:val="20"/>
                    </w:rPr>
                  </w:pPr>
                  <w:r>
                    <w:rPr>
                      <w:rFonts w:ascii="Times New Roman" w:hAnsi="Times New Roman" w:cs="Times New Roman"/>
                      <w:sz w:val="20"/>
                      <w:szCs w:val="20"/>
                    </w:rPr>
                    <w:t>32</w:t>
                  </w:r>
                </w:p>
              </w:tc>
              <w:tc>
                <w:tcPr>
                  <w:tcW w:w="777" w:type="dxa"/>
                  <w:vAlign w:val="center"/>
                </w:tcPr>
                <w:p w14:paraId="397804A1">
                  <w:pPr>
                    <w:jc w:val="center"/>
                    <w:rPr>
                      <w:rFonts w:ascii="Times New Roman" w:hAnsi="Times New Roman" w:cs="Times New Roman"/>
                      <w:spacing w:val="2"/>
                      <w:sz w:val="20"/>
                      <w:szCs w:val="20"/>
                    </w:rPr>
                  </w:pPr>
                  <w:r>
                    <w:rPr>
                      <w:rFonts w:ascii="Times New Roman" w:hAnsi="Times New Roman" w:cs="Times New Roman"/>
                      <w:sz w:val="20"/>
                      <w:szCs w:val="20"/>
                    </w:rPr>
                    <w:t>32</w:t>
                  </w:r>
                </w:p>
              </w:tc>
              <w:tc>
                <w:tcPr>
                  <w:tcW w:w="692" w:type="dxa"/>
                  <w:vAlign w:val="center"/>
                </w:tcPr>
                <w:p w14:paraId="4C567512">
                  <w:pPr>
                    <w:jc w:val="center"/>
                    <w:rPr>
                      <w:rFonts w:ascii="Times New Roman" w:hAnsi="Times New Roman" w:cs="Times New Roman"/>
                    </w:rPr>
                  </w:pPr>
                </w:p>
              </w:tc>
              <w:tc>
                <w:tcPr>
                  <w:tcW w:w="729" w:type="dxa"/>
                  <w:vAlign w:val="center"/>
                </w:tcPr>
                <w:p w14:paraId="2BD6128D">
                  <w:pPr>
                    <w:jc w:val="center"/>
                    <w:rPr>
                      <w:rFonts w:ascii="Times New Roman" w:hAnsi="Times New Roman" w:cs="Times New Roman"/>
                      <w:spacing w:val="-8"/>
                      <w:sz w:val="20"/>
                      <w:szCs w:val="20"/>
                    </w:rPr>
                  </w:pPr>
                </w:p>
              </w:tc>
              <w:tc>
                <w:tcPr>
                  <w:tcW w:w="777" w:type="dxa"/>
                  <w:vAlign w:val="center"/>
                </w:tcPr>
                <w:p w14:paraId="4E926AFC">
                  <w:pPr>
                    <w:jc w:val="center"/>
                    <w:rPr>
                      <w:rFonts w:ascii="Times New Roman" w:hAnsi="Times New Roman" w:cs="Times New Roman"/>
                    </w:rPr>
                  </w:pPr>
                </w:p>
              </w:tc>
              <w:tc>
                <w:tcPr>
                  <w:tcW w:w="922" w:type="dxa"/>
                  <w:vAlign w:val="center"/>
                </w:tcPr>
                <w:p w14:paraId="621F357D">
                  <w:pPr>
                    <w:jc w:val="center"/>
                    <w:rPr>
                      <w:rFonts w:ascii="Times New Roman" w:hAnsi="Times New Roman" w:cs="Times New Roman"/>
                    </w:rPr>
                  </w:pPr>
                </w:p>
              </w:tc>
            </w:tr>
            <w:tr w14:paraId="160D6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1144" w:type="dxa"/>
                  <w:vAlign w:val="center"/>
                </w:tcPr>
                <w:p w14:paraId="47714E5A">
                  <w:pPr>
                    <w:spacing w:before="5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410</w:t>
                  </w:r>
                </w:p>
              </w:tc>
              <w:tc>
                <w:tcPr>
                  <w:tcW w:w="2531" w:type="dxa"/>
                  <w:vAlign w:val="center"/>
                </w:tcPr>
                <w:p w14:paraId="60D79C59">
                  <w:pPr>
                    <w:rPr>
                      <w:rFonts w:ascii="Times New Roman" w:hAnsi="Times New Roman" w:cs="Times New Roman"/>
                      <w:sz w:val="20"/>
                      <w:szCs w:val="20"/>
                    </w:rPr>
                  </w:pPr>
                  <w:r>
                    <w:rPr>
                      <w:rFonts w:ascii="Times New Roman" w:hAnsi="Times New Roman" w:cs="Times New Roman"/>
                      <w:sz w:val="20"/>
                      <w:szCs w:val="20"/>
                    </w:rPr>
                    <w:t>岗位实习</w:t>
                  </w:r>
                </w:p>
              </w:tc>
              <w:tc>
                <w:tcPr>
                  <w:tcW w:w="751" w:type="dxa"/>
                  <w:vAlign w:val="center"/>
                </w:tcPr>
                <w:p w14:paraId="4A95F160">
                  <w:pPr>
                    <w:jc w:val="center"/>
                    <w:rPr>
                      <w:rFonts w:ascii="Times New Roman" w:hAnsi="Times New Roman" w:cs="Times New Roman"/>
                      <w:spacing w:val="2"/>
                      <w:sz w:val="20"/>
                      <w:szCs w:val="20"/>
                    </w:rPr>
                  </w:pPr>
                  <w:r>
                    <w:rPr>
                      <w:rFonts w:ascii="Times New Roman" w:hAnsi="Times New Roman" w:cs="Times New Roman"/>
                      <w:spacing w:val="2"/>
                      <w:sz w:val="20"/>
                      <w:szCs w:val="20"/>
                    </w:rPr>
                    <w:t>必修</w:t>
                  </w:r>
                </w:p>
              </w:tc>
              <w:tc>
                <w:tcPr>
                  <w:tcW w:w="739" w:type="dxa"/>
                  <w:vAlign w:val="center"/>
                </w:tcPr>
                <w:p w14:paraId="7559D10E">
                  <w:pPr>
                    <w:jc w:val="center"/>
                    <w:rPr>
                      <w:rFonts w:ascii="Times New Roman" w:hAnsi="Times New Roman" w:cs="Times New Roman"/>
                      <w:sz w:val="20"/>
                      <w:szCs w:val="20"/>
                    </w:rPr>
                  </w:pPr>
                  <w:r>
                    <w:rPr>
                      <w:rFonts w:ascii="Times New Roman" w:hAnsi="Times New Roman" w:cs="Times New Roman"/>
                      <w:sz w:val="20"/>
                      <w:szCs w:val="20"/>
                    </w:rPr>
                    <w:t>0</w:t>
                  </w:r>
                </w:p>
              </w:tc>
              <w:tc>
                <w:tcPr>
                  <w:tcW w:w="658" w:type="dxa"/>
                  <w:vAlign w:val="center"/>
                </w:tcPr>
                <w:p w14:paraId="11B5F67B">
                  <w:pPr>
                    <w:jc w:val="center"/>
                    <w:rPr>
                      <w:rFonts w:ascii="Times New Roman" w:hAnsi="Times New Roman" w:cs="Times New Roman"/>
                      <w:sz w:val="20"/>
                      <w:szCs w:val="20"/>
                    </w:rPr>
                  </w:pPr>
                  <w:r>
                    <w:rPr>
                      <w:rFonts w:ascii="Times New Roman" w:hAnsi="Times New Roman" w:cs="Times New Roman"/>
                      <w:sz w:val="20"/>
                      <w:szCs w:val="20"/>
                    </w:rPr>
                    <w:t>4周</w:t>
                  </w:r>
                </w:p>
              </w:tc>
              <w:tc>
                <w:tcPr>
                  <w:tcW w:w="777" w:type="dxa"/>
                  <w:vAlign w:val="center"/>
                </w:tcPr>
                <w:p w14:paraId="0CBD91D9">
                  <w:pPr>
                    <w:jc w:val="center"/>
                    <w:rPr>
                      <w:rFonts w:ascii="Times New Roman" w:hAnsi="Times New Roman" w:cs="Times New Roman"/>
                      <w:spacing w:val="2"/>
                      <w:sz w:val="20"/>
                      <w:szCs w:val="20"/>
                    </w:rPr>
                  </w:pPr>
                </w:p>
              </w:tc>
              <w:tc>
                <w:tcPr>
                  <w:tcW w:w="692" w:type="dxa"/>
                  <w:vAlign w:val="center"/>
                </w:tcPr>
                <w:p w14:paraId="5F90D80B">
                  <w:pPr>
                    <w:jc w:val="center"/>
                    <w:rPr>
                      <w:rFonts w:ascii="Times New Roman" w:hAnsi="Times New Roman" w:cs="Times New Roman"/>
                    </w:rPr>
                  </w:pPr>
                </w:p>
              </w:tc>
              <w:tc>
                <w:tcPr>
                  <w:tcW w:w="729" w:type="dxa"/>
                  <w:vAlign w:val="center"/>
                </w:tcPr>
                <w:p w14:paraId="52BD1043">
                  <w:pPr>
                    <w:jc w:val="center"/>
                    <w:rPr>
                      <w:rFonts w:ascii="Times New Roman" w:hAnsi="Times New Roman" w:cs="Times New Roman"/>
                      <w:spacing w:val="-8"/>
                      <w:sz w:val="20"/>
                      <w:szCs w:val="20"/>
                    </w:rPr>
                  </w:pPr>
                  <w:r>
                    <w:rPr>
                      <w:rFonts w:ascii="Times New Roman" w:hAnsi="Times New Roman" w:cs="Times New Roman"/>
                      <w:sz w:val="20"/>
                      <w:szCs w:val="20"/>
                    </w:rPr>
                    <w:t>4周</w:t>
                  </w:r>
                </w:p>
              </w:tc>
              <w:tc>
                <w:tcPr>
                  <w:tcW w:w="777" w:type="dxa"/>
                  <w:vAlign w:val="center"/>
                </w:tcPr>
                <w:p w14:paraId="3A25B441">
                  <w:pPr>
                    <w:jc w:val="center"/>
                    <w:rPr>
                      <w:rFonts w:ascii="Times New Roman" w:hAnsi="Times New Roman" w:cs="Times New Roman"/>
                    </w:rPr>
                  </w:pPr>
                </w:p>
              </w:tc>
              <w:tc>
                <w:tcPr>
                  <w:tcW w:w="922" w:type="dxa"/>
                  <w:vAlign w:val="center"/>
                </w:tcPr>
                <w:p w14:paraId="5380FA41">
                  <w:pPr>
                    <w:jc w:val="center"/>
                    <w:rPr>
                      <w:rFonts w:ascii="Times New Roman" w:hAnsi="Times New Roman" w:cs="Times New Roman"/>
                    </w:rPr>
                  </w:pPr>
                  <w:r>
                    <w:rPr>
                      <w:rFonts w:ascii="Times New Roman" w:hAnsi="Times New Roman" w:cs="Times New Roman"/>
                      <w:sz w:val="20"/>
                      <w:szCs w:val="20"/>
                    </w:rPr>
                    <w:t>第</w:t>
                  </w:r>
                  <w:r>
                    <w:rPr>
                      <w:rFonts w:ascii="Times New Roman" w:hAnsi="Times New Roman" w:cs="Times New Roman"/>
                      <w:spacing w:val="-1"/>
                    </w:rPr>
                    <w:t>16-19</w:t>
                  </w:r>
                  <w:r>
                    <w:rPr>
                      <w:rFonts w:ascii="Times New Roman" w:hAnsi="Times New Roman" w:cs="Times New Roman"/>
                      <w:sz w:val="20"/>
                      <w:szCs w:val="20"/>
                    </w:rPr>
                    <w:t>周</w:t>
                  </w:r>
                </w:p>
              </w:tc>
            </w:tr>
            <w:tr w14:paraId="545671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26" w:type="dxa"/>
                  <w:gridSpan w:val="3"/>
                  <w:vAlign w:val="center"/>
                </w:tcPr>
                <w:p w14:paraId="1AE400B4">
                  <w:pPr>
                    <w:jc w:val="center"/>
                    <w:rPr>
                      <w:rFonts w:ascii="Times New Roman" w:hAnsi="Times New Roman" w:cs="Times New Roman"/>
                      <w:spacing w:val="3"/>
                      <w:sz w:val="20"/>
                      <w:szCs w:val="20"/>
                    </w:rPr>
                  </w:pPr>
                  <w:r>
                    <w:rPr>
                      <w:rFonts w:ascii="Times New Roman" w:hAnsi="Times New Roman" w:cs="Times New Roman"/>
                      <w:spacing w:val="2"/>
                      <w:sz w:val="20"/>
                      <w:szCs w:val="20"/>
                    </w:rPr>
                    <w:t>小计</w:t>
                  </w:r>
                </w:p>
              </w:tc>
              <w:tc>
                <w:tcPr>
                  <w:tcW w:w="739" w:type="dxa"/>
                  <w:vAlign w:val="center"/>
                </w:tcPr>
                <w:p w14:paraId="37FBC19F">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11.25</w:t>
                  </w:r>
                </w:p>
              </w:tc>
              <w:tc>
                <w:tcPr>
                  <w:tcW w:w="658" w:type="dxa"/>
                  <w:vAlign w:val="center"/>
                </w:tcPr>
                <w:p w14:paraId="503FCE7F">
                  <w:pPr>
                    <w:jc w:val="center"/>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72+</w:t>
                  </w:r>
                  <w:r>
                    <w:rPr>
                      <w:rFonts w:ascii="Times New Roman" w:hAnsi="Times New Roman" w:eastAsia="Times New Roman" w:cs="Times New Roman"/>
                      <w:spacing w:val="-3"/>
                      <w:sz w:val="20"/>
                      <w:szCs w:val="20"/>
                    </w:rPr>
                    <w:t>10</w:t>
                  </w:r>
                  <w:r>
                    <w:rPr>
                      <w:rFonts w:ascii="Times New Roman" w:hAnsi="Times New Roman" w:cs="Times New Roman"/>
                      <w:spacing w:val="-3"/>
                      <w:sz w:val="20"/>
                      <w:szCs w:val="20"/>
                    </w:rPr>
                    <w:t>周</w:t>
                  </w:r>
                </w:p>
              </w:tc>
              <w:tc>
                <w:tcPr>
                  <w:tcW w:w="777" w:type="dxa"/>
                  <w:vAlign w:val="center"/>
                </w:tcPr>
                <w:p w14:paraId="3AE1C0E5">
                  <w:pPr>
                    <w:jc w:val="center"/>
                    <w:rPr>
                      <w:rFonts w:ascii="Times New Roman" w:hAnsi="Times New Roman" w:eastAsia="Times New Roman" w:cs="Times New Roman"/>
                      <w:spacing w:val="2"/>
                      <w:sz w:val="20"/>
                      <w:szCs w:val="20"/>
                    </w:rPr>
                  </w:pPr>
                  <w:r>
                    <w:rPr>
                      <w:rFonts w:ascii="Times New Roman" w:hAnsi="Times New Roman" w:eastAsia="Times New Roman" w:cs="Times New Roman"/>
                      <w:sz w:val="20"/>
                      <w:szCs w:val="20"/>
                    </w:rPr>
                    <w:t>56</w:t>
                  </w:r>
                </w:p>
              </w:tc>
              <w:tc>
                <w:tcPr>
                  <w:tcW w:w="692" w:type="dxa"/>
                  <w:vAlign w:val="center"/>
                </w:tcPr>
                <w:p w14:paraId="01B1D41B">
                  <w:pPr>
                    <w:jc w:val="center"/>
                    <w:rPr>
                      <w:rFonts w:ascii="Times New Roman" w:hAnsi="Times New Roman" w:cs="Times New Roman"/>
                      <w:sz w:val="20"/>
                      <w:szCs w:val="20"/>
                    </w:rPr>
                  </w:pPr>
                  <w:r>
                    <w:rPr>
                      <w:rFonts w:ascii="Times New Roman" w:hAnsi="Times New Roman" w:cs="Times New Roman"/>
                      <w:sz w:val="20"/>
                      <w:szCs w:val="20"/>
                    </w:rPr>
                    <w:t>0</w:t>
                  </w:r>
                </w:p>
              </w:tc>
              <w:tc>
                <w:tcPr>
                  <w:tcW w:w="729" w:type="dxa"/>
                  <w:vAlign w:val="center"/>
                </w:tcPr>
                <w:p w14:paraId="1E22CB27">
                  <w:pPr>
                    <w:jc w:val="center"/>
                    <w:rPr>
                      <w:rFonts w:ascii="Times New Roman" w:hAnsi="Times New Roman" w:eastAsia="Times New Roman" w:cs="Times New Roman"/>
                      <w:spacing w:val="-8"/>
                      <w:sz w:val="20"/>
                      <w:szCs w:val="20"/>
                    </w:rPr>
                  </w:pPr>
                  <w:r>
                    <w:rPr>
                      <w:rFonts w:ascii="Times New Roman" w:hAnsi="Times New Roman" w:eastAsia="Times New Roman" w:cs="Times New Roman"/>
                      <w:sz w:val="20"/>
                      <w:szCs w:val="20"/>
                    </w:rPr>
                    <w:t>16+10</w:t>
                  </w:r>
                  <w:r>
                    <w:rPr>
                      <w:rFonts w:ascii="Times New Roman" w:hAnsi="Times New Roman" w:cs="Times New Roman" w:eastAsiaTheme="minorEastAsia"/>
                      <w:sz w:val="20"/>
                      <w:szCs w:val="20"/>
                    </w:rPr>
                    <w:t>周</w:t>
                  </w:r>
                </w:p>
              </w:tc>
              <w:tc>
                <w:tcPr>
                  <w:tcW w:w="777" w:type="dxa"/>
                  <w:vAlign w:val="center"/>
                </w:tcPr>
                <w:p w14:paraId="37D86B9E">
                  <w:pPr>
                    <w:jc w:val="center"/>
                    <w:rPr>
                      <w:rFonts w:ascii="Times New Roman" w:hAnsi="Times New Roman" w:cs="Times New Roman"/>
                    </w:rPr>
                  </w:pPr>
                </w:p>
              </w:tc>
              <w:tc>
                <w:tcPr>
                  <w:tcW w:w="922" w:type="dxa"/>
                  <w:vAlign w:val="center"/>
                </w:tcPr>
                <w:p w14:paraId="04A54BB7">
                  <w:pPr>
                    <w:jc w:val="center"/>
                    <w:rPr>
                      <w:rFonts w:ascii="Times New Roman" w:hAnsi="Times New Roman" w:cs="Times New Roman"/>
                      <w:sz w:val="20"/>
                      <w:szCs w:val="20"/>
                    </w:rPr>
                  </w:pPr>
                </w:p>
              </w:tc>
            </w:tr>
            <w:tr w14:paraId="62095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26" w:type="dxa"/>
                  <w:gridSpan w:val="3"/>
                  <w:vAlign w:val="center"/>
                </w:tcPr>
                <w:p w14:paraId="13516E7A">
                  <w:pPr>
                    <w:jc w:val="center"/>
                    <w:rPr>
                      <w:rFonts w:ascii="Times New Roman" w:hAnsi="Times New Roman" w:cs="Times New Roman"/>
                      <w:spacing w:val="2"/>
                      <w:sz w:val="20"/>
                      <w:szCs w:val="20"/>
                    </w:rPr>
                  </w:pPr>
                  <w:r>
                    <w:rPr>
                      <w:rFonts w:ascii="Times New Roman" w:hAnsi="Times New Roman" w:cs="Times New Roman"/>
                      <w:spacing w:val="8"/>
                      <w:sz w:val="20"/>
                      <w:szCs w:val="20"/>
                    </w:rPr>
                    <w:t>全校通识教育选修课</w:t>
                  </w:r>
                </w:p>
              </w:tc>
              <w:tc>
                <w:tcPr>
                  <w:tcW w:w="739" w:type="dxa"/>
                  <w:vAlign w:val="center"/>
                </w:tcPr>
                <w:p w14:paraId="3607FB03">
                  <w:pPr>
                    <w:jc w:val="center"/>
                    <w:rPr>
                      <w:rFonts w:ascii="Times New Roman" w:hAnsi="Times New Roman" w:eastAsia="Times New Roman" w:cs="Times New Roman"/>
                      <w:spacing w:val="-1"/>
                      <w:sz w:val="20"/>
                      <w:szCs w:val="20"/>
                    </w:rPr>
                  </w:pPr>
                </w:p>
              </w:tc>
              <w:tc>
                <w:tcPr>
                  <w:tcW w:w="658" w:type="dxa"/>
                  <w:vAlign w:val="center"/>
                </w:tcPr>
                <w:p w14:paraId="6B3580DF">
                  <w:pPr>
                    <w:jc w:val="center"/>
                    <w:rPr>
                      <w:rFonts w:ascii="Times New Roman" w:hAnsi="Times New Roman" w:eastAsia="Times New Roman" w:cs="Times New Roman"/>
                      <w:spacing w:val="-1"/>
                      <w:sz w:val="20"/>
                      <w:szCs w:val="20"/>
                    </w:rPr>
                  </w:pPr>
                </w:p>
              </w:tc>
              <w:tc>
                <w:tcPr>
                  <w:tcW w:w="777" w:type="dxa"/>
                  <w:vAlign w:val="center"/>
                </w:tcPr>
                <w:p w14:paraId="7E9DE298">
                  <w:pPr>
                    <w:jc w:val="center"/>
                    <w:rPr>
                      <w:rFonts w:ascii="Times New Roman" w:hAnsi="Times New Roman" w:eastAsia="Times New Roman" w:cs="Times New Roman"/>
                      <w:sz w:val="20"/>
                      <w:szCs w:val="20"/>
                    </w:rPr>
                  </w:pPr>
                </w:p>
              </w:tc>
              <w:tc>
                <w:tcPr>
                  <w:tcW w:w="692" w:type="dxa"/>
                  <w:vAlign w:val="center"/>
                </w:tcPr>
                <w:p w14:paraId="0A0ADD87">
                  <w:pPr>
                    <w:jc w:val="center"/>
                    <w:rPr>
                      <w:rFonts w:ascii="Times New Roman" w:hAnsi="Times New Roman" w:cs="Times New Roman"/>
                    </w:rPr>
                  </w:pPr>
                </w:p>
              </w:tc>
              <w:tc>
                <w:tcPr>
                  <w:tcW w:w="729" w:type="dxa"/>
                  <w:vAlign w:val="center"/>
                </w:tcPr>
                <w:p w14:paraId="5DE144B4">
                  <w:pPr>
                    <w:jc w:val="center"/>
                    <w:rPr>
                      <w:rFonts w:ascii="Times New Roman" w:hAnsi="Times New Roman" w:eastAsia="Times New Roman" w:cs="Times New Roman"/>
                      <w:sz w:val="20"/>
                      <w:szCs w:val="20"/>
                    </w:rPr>
                  </w:pPr>
                </w:p>
              </w:tc>
              <w:tc>
                <w:tcPr>
                  <w:tcW w:w="777" w:type="dxa"/>
                  <w:vAlign w:val="center"/>
                </w:tcPr>
                <w:p w14:paraId="2615A43B">
                  <w:pPr>
                    <w:jc w:val="center"/>
                    <w:rPr>
                      <w:rFonts w:ascii="Times New Roman" w:hAnsi="Times New Roman" w:cs="Times New Roman"/>
                    </w:rPr>
                  </w:pPr>
                </w:p>
              </w:tc>
              <w:tc>
                <w:tcPr>
                  <w:tcW w:w="922" w:type="dxa"/>
                  <w:vAlign w:val="center"/>
                </w:tcPr>
                <w:p w14:paraId="274A220F">
                  <w:pPr>
                    <w:jc w:val="center"/>
                    <w:rPr>
                      <w:rFonts w:ascii="Times New Roman" w:hAnsi="Times New Roman" w:cs="Times New Roman"/>
                      <w:sz w:val="20"/>
                      <w:szCs w:val="20"/>
                    </w:rPr>
                  </w:pPr>
                </w:p>
              </w:tc>
            </w:tr>
          </w:tbl>
          <w:p w14:paraId="1C3D363A">
            <w:pPr>
              <w:pStyle w:val="13"/>
              <w:spacing w:before="35" w:line="255" w:lineRule="exact"/>
              <w:rPr>
                <w:rFonts w:ascii="Times New Roman" w:hAnsi="Times New Roman" w:cs="Times New Roman"/>
                <w:sz w:val="24"/>
                <w:lang w:val="en-US"/>
              </w:rPr>
            </w:pPr>
          </w:p>
          <w:tbl>
            <w:tblPr>
              <w:tblStyle w:val="7"/>
              <w:tblW w:w="96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49"/>
              <w:gridCol w:w="2257"/>
              <w:gridCol w:w="816"/>
              <w:gridCol w:w="705"/>
              <w:gridCol w:w="733"/>
              <w:gridCol w:w="790"/>
              <w:gridCol w:w="708"/>
              <w:gridCol w:w="741"/>
              <w:gridCol w:w="728"/>
              <w:gridCol w:w="1044"/>
            </w:tblGrid>
            <w:tr w14:paraId="464A9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5" w:hRule="atLeast"/>
                <w:jc w:val="center"/>
              </w:trPr>
              <w:tc>
                <w:tcPr>
                  <w:tcW w:w="9671" w:type="dxa"/>
                  <w:gridSpan w:val="10"/>
                </w:tcPr>
                <w:p w14:paraId="735606AA">
                  <w:pPr>
                    <w:spacing w:before="94" w:line="229" w:lineRule="auto"/>
                    <w:ind w:left="4000"/>
                    <w:rPr>
                      <w:rFonts w:ascii="Times New Roman" w:hAnsi="Times New Roman" w:eastAsia="黑体" w:cs="Times New Roman"/>
                      <w:sz w:val="20"/>
                      <w:szCs w:val="20"/>
                    </w:rPr>
                  </w:pPr>
                  <w:r>
                    <w:rPr>
                      <w:rFonts w:ascii="Times New Roman" w:hAnsi="Times New Roman" w:eastAsia="黑体" w:cs="Times New Roman"/>
                      <w:spacing w:val="8"/>
                      <w:sz w:val="20"/>
                      <w:szCs w:val="20"/>
                    </w:rPr>
                    <w:t>第四学年春季学期</w:t>
                  </w:r>
                </w:p>
              </w:tc>
            </w:tr>
            <w:tr w14:paraId="098DD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149" w:type="dxa"/>
                </w:tcPr>
                <w:p w14:paraId="37D2A8DC">
                  <w:pPr>
                    <w:spacing w:before="207" w:line="229" w:lineRule="auto"/>
                    <w:ind w:left="159"/>
                    <w:rPr>
                      <w:rFonts w:ascii="Times New Roman" w:hAnsi="Times New Roman" w:eastAsia="黑体" w:cs="Times New Roman"/>
                      <w:sz w:val="20"/>
                      <w:szCs w:val="20"/>
                    </w:rPr>
                  </w:pPr>
                  <w:r>
                    <w:rPr>
                      <w:rFonts w:ascii="Times New Roman" w:hAnsi="Times New Roman" w:eastAsia="黑体" w:cs="Times New Roman"/>
                      <w:spacing w:val="7"/>
                      <w:sz w:val="20"/>
                      <w:szCs w:val="20"/>
                    </w:rPr>
                    <w:t>课程编号</w:t>
                  </w:r>
                </w:p>
              </w:tc>
              <w:tc>
                <w:tcPr>
                  <w:tcW w:w="2290" w:type="dxa"/>
                </w:tcPr>
                <w:p w14:paraId="27A4C35C">
                  <w:pPr>
                    <w:spacing w:before="207" w:line="229" w:lineRule="auto"/>
                    <w:ind w:left="726"/>
                    <w:rPr>
                      <w:rFonts w:ascii="Times New Roman" w:hAnsi="Times New Roman" w:eastAsia="黑体" w:cs="Times New Roman"/>
                      <w:sz w:val="20"/>
                      <w:szCs w:val="20"/>
                    </w:rPr>
                  </w:pPr>
                  <w:r>
                    <w:rPr>
                      <w:rFonts w:ascii="Times New Roman" w:hAnsi="Times New Roman" w:eastAsia="黑体" w:cs="Times New Roman"/>
                      <w:spacing w:val="7"/>
                      <w:sz w:val="20"/>
                      <w:szCs w:val="20"/>
                    </w:rPr>
                    <w:t>课程名称</w:t>
                  </w:r>
                </w:p>
              </w:tc>
              <w:tc>
                <w:tcPr>
                  <w:tcW w:w="807" w:type="dxa"/>
                </w:tcPr>
                <w:p w14:paraId="76E7662D">
                  <w:pPr>
                    <w:spacing w:before="52" w:line="261" w:lineRule="auto"/>
                    <w:ind w:left="198" w:right="192" w:hanging="1"/>
                    <w:rPr>
                      <w:rFonts w:ascii="Times New Roman" w:hAnsi="Times New Roman" w:eastAsia="黑体" w:cs="Times New Roman"/>
                      <w:sz w:val="20"/>
                      <w:szCs w:val="20"/>
                    </w:rPr>
                  </w:pPr>
                  <w:r>
                    <w:rPr>
                      <w:rFonts w:ascii="Times New Roman" w:hAnsi="Times New Roman" w:eastAsia="黑体" w:cs="Times New Roman"/>
                      <w:spacing w:val="5"/>
                      <w:sz w:val="20"/>
                      <w:szCs w:val="20"/>
                    </w:rPr>
                    <w:t>课程</w:t>
                  </w:r>
                  <w:r>
                    <w:rPr>
                      <w:rFonts w:ascii="Times New Roman" w:hAnsi="Times New Roman" w:eastAsia="黑体" w:cs="Times New Roman"/>
                      <w:sz w:val="20"/>
                      <w:szCs w:val="20"/>
                    </w:rPr>
                    <w:t xml:space="preserve"> </w:t>
                  </w:r>
                  <w:r>
                    <w:rPr>
                      <w:rFonts w:ascii="Times New Roman" w:hAnsi="Times New Roman" w:eastAsia="黑体" w:cs="Times New Roman"/>
                      <w:spacing w:val="4"/>
                      <w:sz w:val="20"/>
                      <w:szCs w:val="20"/>
                    </w:rPr>
                    <w:t>性质</w:t>
                  </w:r>
                </w:p>
              </w:tc>
              <w:tc>
                <w:tcPr>
                  <w:tcW w:w="706" w:type="dxa"/>
                </w:tcPr>
                <w:p w14:paraId="2647D0AC">
                  <w:pPr>
                    <w:spacing w:before="207" w:line="229" w:lineRule="auto"/>
                    <w:ind w:left="155"/>
                    <w:rPr>
                      <w:rFonts w:ascii="Times New Roman" w:hAnsi="Times New Roman" w:eastAsia="黑体" w:cs="Times New Roman"/>
                      <w:sz w:val="20"/>
                      <w:szCs w:val="20"/>
                    </w:rPr>
                  </w:pPr>
                  <w:r>
                    <w:rPr>
                      <w:rFonts w:ascii="Times New Roman" w:hAnsi="Times New Roman" w:eastAsia="黑体" w:cs="Times New Roman"/>
                      <w:spacing w:val="1"/>
                      <w:sz w:val="20"/>
                      <w:szCs w:val="20"/>
                    </w:rPr>
                    <w:t>学分</w:t>
                  </w:r>
                </w:p>
              </w:tc>
              <w:tc>
                <w:tcPr>
                  <w:tcW w:w="679" w:type="dxa"/>
                </w:tcPr>
                <w:p w14:paraId="2C1D27EF">
                  <w:pPr>
                    <w:spacing w:before="207" w:line="229" w:lineRule="auto"/>
                    <w:ind w:left="140"/>
                    <w:rPr>
                      <w:rFonts w:ascii="Times New Roman" w:hAnsi="Times New Roman" w:eastAsia="黑体" w:cs="Times New Roman"/>
                      <w:sz w:val="20"/>
                      <w:szCs w:val="20"/>
                    </w:rPr>
                  </w:pPr>
                  <w:r>
                    <w:rPr>
                      <w:rFonts w:ascii="Times New Roman" w:hAnsi="Times New Roman" w:eastAsia="黑体" w:cs="Times New Roman"/>
                      <w:spacing w:val="1"/>
                      <w:sz w:val="20"/>
                      <w:szCs w:val="20"/>
                    </w:rPr>
                    <w:t>学时</w:t>
                  </w:r>
                </w:p>
              </w:tc>
              <w:tc>
                <w:tcPr>
                  <w:tcW w:w="796" w:type="dxa"/>
                </w:tcPr>
                <w:p w14:paraId="7591C04E">
                  <w:pPr>
                    <w:spacing w:before="207" w:line="229" w:lineRule="auto"/>
                    <w:ind w:left="196"/>
                    <w:rPr>
                      <w:rFonts w:ascii="Times New Roman" w:hAnsi="Times New Roman" w:eastAsia="黑体" w:cs="Times New Roman"/>
                      <w:sz w:val="20"/>
                      <w:szCs w:val="20"/>
                    </w:rPr>
                  </w:pPr>
                  <w:r>
                    <w:rPr>
                      <w:rFonts w:ascii="Times New Roman" w:hAnsi="Times New Roman" w:eastAsia="黑体" w:cs="Times New Roman"/>
                      <w:spacing w:val="3"/>
                      <w:sz w:val="20"/>
                      <w:szCs w:val="20"/>
                    </w:rPr>
                    <w:t>讲课</w:t>
                  </w:r>
                </w:p>
              </w:tc>
              <w:tc>
                <w:tcPr>
                  <w:tcW w:w="713" w:type="dxa"/>
                </w:tcPr>
                <w:p w14:paraId="738B7149">
                  <w:pPr>
                    <w:spacing w:before="207" w:line="230" w:lineRule="auto"/>
                    <w:ind w:left="159"/>
                    <w:rPr>
                      <w:rFonts w:ascii="Times New Roman" w:hAnsi="Times New Roman" w:eastAsia="黑体" w:cs="Times New Roman"/>
                      <w:sz w:val="20"/>
                      <w:szCs w:val="20"/>
                    </w:rPr>
                  </w:pPr>
                  <w:r>
                    <w:rPr>
                      <w:rFonts w:ascii="Times New Roman" w:hAnsi="Times New Roman" w:eastAsia="黑体" w:cs="Times New Roman"/>
                      <w:spacing w:val="2"/>
                      <w:sz w:val="20"/>
                      <w:szCs w:val="20"/>
                    </w:rPr>
                    <w:t>实验</w:t>
                  </w:r>
                </w:p>
              </w:tc>
              <w:tc>
                <w:tcPr>
                  <w:tcW w:w="746" w:type="dxa"/>
                </w:tcPr>
                <w:p w14:paraId="4785EE96">
                  <w:pPr>
                    <w:spacing w:before="208" w:line="226" w:lineRule="auto"/>
                    <w:ind w:left="176"/>
                    <w:rPr>
                      <w:rFonts w:ascii="Times New Roman" w:hAnsi="Times New Roman" w:eastAsia="黑体" w:cs="Times New Roman"/>
                      <w:sz w:val="20"/>
                      <w:szCs w:val="20"/>
                    </w:rPr>
                  </w:pPr>
                  <w:r>
                    <w:rPr>
                      <w:rFonts w:ascii="Times New Roman" w:hAnsi="Times New Roman" w:eastAsia="黑体" w:cs="Times New Roman"/>
                      <w:spacing w:val="2"/>
                      <w:sz w:val="20"/>
                      <w:szCs w:val="20"/>
                    </w:rPr>
                    <w:t>实践</w:t>
                  </w:r>
                </w:p>
              </w:tc>
              <w:tc>
                <w:tcPr>
                  <w:tcW w:w="732" w:type="dxa"/>
                </w:tcPr>
                <w:p w14:paraId="781ECE13">
                  <w:pPr>
                    <w:spacing w:before="207" w:line="233" w:lineRule="auto"/>
                    <w:ind w:left="200"/>
                    <w:rPr>
                      <w:rFonts w:ascii="Times New Roman" w:hAnsi="Times New Roman" w:eastAsia="黑体" w:cs="Times New Roman"/>
                      <w:sz w:val="20"/>
                      <w:szCs w:val="20"/>
                    </w:rPr>
                  </w:pPr>
                  <w:r>
                    <w:rPr>
                      <w:rFonts w:ascii="Times New Roman" w:hAnsi="Times New Roman" w:eastAsia="黑体" w:cs="Times New Roman"/>
                      <w:spacing w:val="3"/>
                      <w:sz w:val="20"/>
                      <w:szCs w:val="20"/>
                    </w:rPr>
                    <w:t>上机</w:t>
                  </w:r>
                </w:p>
              </w:tc>
              <w:tc>
                <w:tcPr>
                  <w:tcW w:w="1053" w:type="dxa"/>
                </w:tcPr>
                <w:p w14:paraId="50D4AA15">
                  <w:pPr>
                    <w:spacing w:before="207" w:line="229" w:lineRule="auto"/>
                    <w:ind w:left="292"/>
                    <w:rPr>
                      <w:rFonts w:ascii="Times New Roman" w:hAnsi="Times New Roman" w:eastAsia="黑体" w:cs="Times New Roman"/>
                      <w:sz w:val="20"/>
                      <w:szCs w:val="20"/>
                    </w:rPr>
                  </w:pPr>
                  <w:r>
                    <w:rPr>
                      <w:rFonts w:ascii="Times New Roman" w:hAnsi="Times New Roman" w:eastAsia="黑体" w:cs="Times New Roman"/>
                      <w:spacing w:val="3"/>
                      <w:sz w:val="20"/>
                      <w:szCs w:val="20"/>
                    </w:rPr>
                    <w:t>说明</w:t>
                  </w:r>
                </w:p>
              </w:tc>
            </w:tr>
            <w:tr w14:paraId="7C433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40" w:hRule="atLeast"/>
                <w:jc w:val="center"/>
              </w:trPr>
              <w:tc>
                <w:tcPr>
                  <w:tcW w:w="1149" w:type="dxa"/>
                  <w:vAlign w:val="center"/>
                </w:tcPr>
                <w:p w14:paraId="21D04167">
                  <w:pPr>
                    <w:spacing w:before="58"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SSE</w:t>
                  </w:r>
                  <w:r>
                    <w:rPr>
                      <w:rFonts w:ascii="Times New Roman" w:hAnsi="Times New Roman" w:eastAsia="Times New Roman" w:cs="Times New Roman"/>
                      <w:spacing w:val="5"/>
                      <w:sz w:val="20"/>
                      <w:szCs w:val="20"/>
                    </w:rPr>
                    <w:t>028</w:t>
                  </w:r>
                </w:p>
              </w:tc>
              <w:tc>
                <w:tcPr>
                  <w:tcW w:w="2290" w:type="dxa"/>
                  <w:vAlign w:val="center"/>
                </w:tcPr>
                <w:p w14:paraId="4D69C18B">
                  <w:pPr>
                    <w:rPr>
                      <w:rFonts w:ascii="Times New Roman" w:hAnsi="Times New Roman" w:cs="Times New Roman"/>
                      <w:sz w:val="20"/>
                      <w:szCs w:val="20"/>
                    </w:rPr>
                  </w:pPr>
                  <w:r>
                    <w:rPr>
                      <w:rFonts w:ascii="Times New Roman" w:hAnsi="Times New Roman" w:cs="Times New Roman"/>
                      <w:sz w:val="20"/>
                      <w:szCs w:val="20"/>
                    </w:rPr>
                    <w:t>形势与政策Ⅷ（Situation and  PoliciesⅧ)</w:t>
                  </w:r>
                </w:p>
              </w:tc>
              <w:tc>
                <w:tcPr>
                  <w:tcW w:w="807" w:type="dxa"/>
                  <w:vAlign w:val="center"/>
                </w:tcPr>
                <w:p w14:paraId="6D32C304">
                  <w:pPr>
                    <w:jc w:val="center"/>
                    <w:rPr>
                      <w:rFonts w:ascii="Times New Roman" w:hAnsi="Times New Roman" w:eastAsia="Times New Roman" w:cs="Times New Roman"/>
                      <w:spacing w:val="2"/>
                      <w:sz w:val="20"/>
                      <w:szCs w:val="20"/>
                    </w:rPr>
                  </w:pPr>
                  <w:r>
                    <w:rPr>
                      <w:rFonts w:ascii="Times New Roman" w:hAnsi="Times New Roman" w:cs="Times New Roman"/>
                      <w:spacing w:val="2"/>
                      <w:sz w:val="20"/>
                      <w:szCs w:val="20"/>
                    </w:rPr>
                    <w:t>必修</w:t>
                  </w:r>
                </w:p>
              </w:tc>
              <w:tc>
                <w:tcPr>
                  <w:tcW w:w="706" w:type="dxa"/>
                  <w:vAlign w:val="center"/>
                </w:tcPr>
                <w:p w14:paraId="4F706245">
                  <w:pPr>
                    <w:jc w:val="center"/>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0.25</w:t>
                  </w:r>
                </w:p>
              </w:tc>
              <w:tc>
                <w:tcPr>
                  <w:tcW w:w="679" w:type="dxa"/>
                  <w:vAlign w:val="center"/>
                </w:tcPr>
                <w:p w14:paraId="2576C79C">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96" w:type="dxa"/>
                  <w:vAlign w:val="center"/>
                </w:tcPr>
                <w:p w14:paraId="58D47DA4">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13" w:type="dxa"/>
                  <w:vAlign w:val="center"/>
                </w:tcPr>
                <w:p w14:paraId="6AE4F1D7">
                  <w:pPr>
                    <w:jc w:val="center"/>
                    <w:rPr>
                      <w:rFonts w:ascii="Times New Roman" w:hAnsi="Times New Roman" w:cs="Times New Roman"/>
                      <w:sz w:val="20"/>
                      <w:szCs w:val="20"/>
                    </w:rPr>
                  </w:pPr>
                </w:p>
              </w:tc>
              <w:tc>
                <w:tcPr>
                  <w:tcW w:w="746" w:type="dxa"/>
                  <w:vAlign w:val="center"/>
                </w:tcPr>
                <w:p w14:paraId="6C1EA935">
                  <w:pPr>
                    <w:jc w:val="center"/>
                    <w:rPr>
                      <w:rFonts w:ascii="Times New Roman" w:hAnsi="Times New Roman" w:cs="Times New Roman"/>
                      <w:sz w:val="20"/>
                      <w:szCs w:val="20"/>
                    </w:rPr>
                  </w:pPr>
                </w:p>
              </w:tc>
              <w:tc>
                <w:tcPr>
                  <w:tcW w:w="732" w:type="dxa"/>
                </w:tcPr>
                <w:p w14:paraId="6F4E49DE">
                  <w:pPr>
                    <w:rPr>
                      <w:rFonts w:ascii="Times New Roman" w:hAnsi="Times New Roman" w:cs="Times New Roman"/>
                      <w:sz w:val="20"/>
                      <w:szCs w:val="20"/>
                    </w:rPr>
                  </w:pPr>
                </w:p>
              </w:tc>
              <w:tc>
                <w:tcPr>
                  <w:tcW w:w="1053" w:type="dxa"/>
                </w:tcPr>
                <w:p w14:paraId="2974ADFB">
                  <w:pPr>
                    <w:rPr>
                      <w:rFonts w:ascii="Times New Roman" w:hAnsi="Times New Roman" w:cs="Times New Roman"/>
                    </w:rPr>
                  </w:pPr>
                </w:p>
              </w:tc>
            </w:tr>
            <w:tr w14:paraId="71A28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jc w:val="center"/>
              </w:trPr>
              <w:tc>
                <w:tcPr>
                  <w:tcW w:w="1149" w:type="dxa"/>
                </w:tcPr>
                <w:p w14:paraId="38E3FB95">
                  <w:pPr>
                    <w:spacing w:before="247" w:line="195" w:lineRule="auto"/>
                    <w:ind w:left="229"/>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410</w:t>
                  </w:r>
                </w:p>
              </w:tc>
              <w:tc>
                <w:tcPr>
                  <w:tcW w:w="2290" w:type="dxa"/>
                  <w:vAlign w:val="center"/>
                </w:tcPr>
                <w:p w14:paraId="1D375B79">
                  <w:pPr>
                    <w:rPr>
                      <w:rFonts w:ascii="Times New Roman" w:hAnsi="Times New Roman" w:cs="Times New Roman"/>
                      <w:sz w:val="20"/>
                      <w:szCs w:val="20"/>
                    </w:rPr>
                  </w:pPr>
                  <w:r>
                    <w:rPr>
                      <w:rFonts w:ascii="Times New Roman" w:hAnsi="Times New Roman" w:cs="Times New Roman"/>
                      <w:sz w:val="20"/>
                      <w:szCs w:val="20"/>
                    </w:rPr>
                    <w:t>岗位实习（Position Internship）</w:t>
                  </w:r>
                </w:p>
              </w:tc>
              <w:tc>
                <w:tcPr>
                  <w:tcW w:w="807" w:type="dxa"/>
                  <w:vAlign w:val="center"/>
                </w:tcPr>
                <w:p w14:paraId="6FBCEA59">
                  <w:pPr>
                    <w:jc w:val="center"/>
                    <w:rPr>
                      <w:rFonts w:ascii="Times New Roman" w:hAnsi="Times New Roman" w:eastAsia="Times New Roman" w:cs="Times New Roman"/>
                      <w:spacing w:val="2"/>
                      <w:sz w:val="20"/>
                      <w:szCs w:val="20"/>
                    </w:rPr>
                  </w:pPr>
                  <w:r>
                    <w:rPr>
                      <w:rFonts w:ascii="Times New Roman" w:hAnsi="Times New Roman" w:cs="Times New Roman"/>
                      <w:spacing w:val="2"/>
                      <w:sz w:val="20"/>
                      <w:szCs w:val="20"/>
                    </w:rPr>
                    <w:t>必修</w:t>
                  </w:r>
                </w:p>
              </w:tc>
              <w:tc>
                <w:tcPr>
                  <w:tcW w:w="706" w:type="dxa"/>
                  <w:vAlign w:val="center"/>
                </w:tcPr>
                <w:p w14:paraId="3D775DC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w:t>
                  </w:r>
                </w:p>
              </w:tc>
              <w:tc>
                <w:tcPr>
                  <w:tcW w:w="679" w:type="dxa"/>
                  <w:vAlign w:val="center"/>
                </w:tcPr>
                <w:p w14:paraId="27558877">
                  <w:pPr>
                    <w:jc w:val="center"/>
                    <w:rPr>
                      <w:rFonts w:ascii="Times New Roman" w:hAnsi="Times New Roman" w:cs="Times New Roman"/>
                      <w:sz w:val="20"/>
                      <w:szCs w:val="20"/>
                    </w:rPr>
                  </w:pPr>
                  <w:r>
                    <w:rPr>
                      <w:rFonts w:ascii="Times New Roman" w:hAnsi="Times New Roman" w:eastAsia="Times New Roman" w:cs="Times New Roman"/>
                      <w:sz w:val="20"/>
                      <w:szCs w:val="20"/>
                    </w:rPr>
                    <w:t>2</w:t>
                  </w:r>
                  <w:r>
                    <w:rPr>
                      <w:rFonts w:ascii="Times New Roman" w:hAnsi="Times New Roman" w:cs="Times New Roman"/>
                      <w:sz w:val="20"/>
                      <w:szCs w:val="20"/>
                    </w:rPr>
                    <w:t>周</w:t>
                  </w:r>
                </w:p>
              </w:tc>
              <w:tc>
                <w:tcPr>
                  <w:tcW w:w="796" w:type="dxa"/>
                  <w:vAlign w:val="center"/>
                </w:tcPr>
                <w:p w14:paraId="176109A9">
                  <w:pPr>
                    <w:jc w:val="center"/>
                    <w:rPr>
                      <w:rFonts w:ascii="Times New Roman" w:hAnsi="Times New Roman" w:cs="Times New Roman"/>
                      <w:sz w:val="20"/>
                      <w:szCs w:val="20"/>
                    </w:rPr>
                  </w:pPr>
                </w:p>
              </w:tc>
              <w:tc>
                <w:tcPr>
                  <w:tcW w:w="713" w:type="dxa"/>
                  <w:vAlign w:val="center"/>
                </w:tcPr>
                <w:p w14:paraId="00BC565D">
                  <w:pPr>
                    <w:jc w:val="center"/>
                    <w:rPr>
                      <w:rFonts w:ascii="Times New Roman" w:hAnsi="Times New Roman" w:cs="Times New Roman"/>
                      <w:sz w:val="20"/>
                      <w:szCs w:val="20"/>
                    </w:rPr>
                  </w:pPr>
                </w:p>
              </w:tc>
              <w:tc>
                <w:tcPr>
                  <w:tcW w:w="746" w:type="dxa"/>
                  <w:vAlign w:val="center"/>
                </w:tcPr>
                <w:p w14:paraId="5449E994">
                  <w:pPr>
                    <w:jc w:val="center"/>
                    <w:rPr>
                      <w:rFonts w:ascii="Times New Roman" w:hAnsi="Times New Roman" w:cs="Times New Roman"/>
                      <w:sz w:val="20"/>
                      <w:szCs w:val="20"/>
                    </w:rPr>
                  </w:pPr>
                  <w:r>
                    <w:rPr>
                      <w:rFonts w:ascii="Times New Roman" w:hAnsi="Times New Roman" w:cs="Times New Roman"/>
                      <w:sz w:val="20"/>
                      <w:szCs w:val="20"/>
                    </w:rPr>
                    <w:t>2周</w:t>
                  </w:r>
                </w:p>
              </w:tc>
              <w:tc>
                <w:tcPr>
                  <w:tcW w:w="732" w:type="dxa"/>
                </w:tcPr>
                <w:p w14:paraId="3292AAA9">
                  <w:pPr>
                    <w:rPr>
                      <w:rFonts w:ascii="Times New Roman" w:hAnsi="Times New Roman" w:cs="Times New Roman"/>
                      <w:sz w:val="20"/>
                      <w:szCs w:val="20"/>
                    </w:rPr>
                  </w:pPr>
                </w:p>
              </w:tc>
              <w:tc>
                <w:tcPr>
                  <w:tcW w:w="1053" w:type="dxa"/>
                </w:tcPr>
                <w:p w14:paraId="3FA9D6CF">
                  <w:pPr>
                    <w:rPr>
                      <w:rFonts w:ascii="Times New Roman" w:hAnsi="Times New Roman" w:cs="Times New Roman"/>
                    </w:rPr>
                  </w:pPr>
                </w:p>
              </w:tc>
            </w:tr>
            <w:tr w14:paraId="33171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21" w:hRule="atLeast"/>
                <w:jc w:val="center"/>
              </w:trPr>
              <w:tc>
                <w:tcPr>
                  <w:tcW w:w="1149" w:type="dxa"/>
                  <w:vAlign w:val="center"/>
                </w:tcPr>
                <w:p w14:paraId="03F9D6A2">
                  <w:pPr>
                    <w:spacing w:before="57" w:line="195" w:lineRule="auto"/>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CST</w:t>
                  </w:r>
                  <w:r>
                    <w:rPr>
                      <w:rFonts w:ascii="Times New Roman" w:hAnsi="Times New Roman" w:eastAsia="Times New Roman" w:cs="Times New Roman"/>
                      <w:spacing w:val="8"/>
                      <w:sz w:val="20"/>
                      <w:szCs w:val="20"/>
                    </w:rPr>
                    <w:t>407</w:t>
                  </w:r>
                </w:p>
              </w:tc>
              <w:tc>
                <w:tcPr>
                  <w:tcW w:w="2290" w:type="dxa"/>
                  <w:vAlign w:val="center"/>
                </w:tcPr>
                <w:p w14:paraId="22ABA5BF">
                  <w:pPr>
                    <w:rPr>
                      <w:rFonts w:ascii="Times New Roman" w:hAnsi="Times New Roman" w:cs="Times New Roman"/>
                      <w:sz w:val="20"/>
                      <w:szCs w:val="20"/>
                    </w:rPr>
                  </w:pPr>
                  <w:r>
                    <w:rPr>
                      <w:rFonts w:ascii="Times New Roman" w:hAnsi="Times New Roman" w:cs="Times New Roman"/>
                      <w:sz w:val="20"/>
                      <w:szCs w:val="20"/>
                    </w:rPr>
                    <w:t>毕业设计（论文）（Graduation Design）</w:t>
                  </w:r>
                </w:p>
              </w:tc>
              <w:tc>
                <w:tcPr>
                  <w:tcW w:w="807" w:type="dxa"/>
                  <w:vAlign w:val="center"/>
                </w:tcPr>
                <w:p w14:paraId="2E026043">
                  <w:pPr>
                    <w:jc w:val="center"/>
                    <w:rPr>
                      <w:rFonts w:ascii="Times New Roman" w:hAnsi="Times New Roman" w:eastAsia="Times New Roman" w:cs="Times New Roman"/>
                      <w:spacing w:val="2"/>
                      <w:sz w:val="20"/>
                      <w:szCs w:val="20"/>
                    </w:rPr>
                  </w:pPr>
                  <w:r>
                    <w:rPr>
                      <w:rFonts w:ascii="Times New Roman" w:hAnsi="Times New Roman" w:cs="Times New Roman"/>
                      <w:spacing w:val="2"/>
                      <w:sz w:val="20"/>
                      <w:szCs w:val="20"/>
                    </w:rPr>
                    <w:t>必修</w:t>
                  </w:r>
                </w:p>
              </w:tc>
              <w:tc>
                <w:tcPr>
                  <w:tcW w:w="706" w:type="dxa"/>
                  <w:vAlign w:val="center"/>
                </w:tcPr>
                <w:p w14:paraId="2C33B5F2">
                  <w:pPr>
                    <w:jc w:val="center"/>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14</w:t>
                  </w:r>
                </w:p>
              </w:tc>
              <w:tc>
                <w:tcPr>
                  <w:tcW w:w="679" w:type="dxa"/>
                  <w:vAlign w:val="center"/>
                </w:tcPr>
                <w:p w14:paraId="56D7C2F4">
                  <w:pPr>
                    <w:jc w:val="center"/>
                    <w:rPr>
                      <w:rFonts w:ascii="Times New Roman" w:hAnsi="Times New Roman" w:cs="Times New Roman"/>
                      <w:sz w:val="20"/>
                      <w:szCs w:val="20"/>
                    </w:rPr>
                  </w:pPr>
                  <w:r>
                    <w:rPr>
                      <w:rFonts w:ascii="Times New Roman" w:hAnsi="Times New Roman" w:eastAsia="Times New Roman" w:cs="Times New Roman"/>
                      <w:spacing w:val="-6"/>
                      <w:sz w:val="20"/>
                      <w:szCs w:val="20"/>
                    </w:rPr>
                    <w:t>18</w:t>
                  </w:r>
                  <w:r>
                    <w:rPr>
                      <w:rFonts w:ascii="Times New Roman" w:hAnsi="Times New Roman" w:cs="Times New Roman"/>
                      <w:spacing w:val="-6"/>
                      <w:sz w:val="20"/>
                      <w:szCs w:val="20"/>
                    </w:rPr>
                    <w:t>周</w:t>
                  </w:r>
                </w:p>
              </w:tc>
              <w:tc>
                <w:tcPr>
                  <w:tcW w:w="796" w:type="dxa"/>
                  <w:vAlign w:val="center"/>
                </w:tcPr>
                <w:p w14:paraId="2E5EF3C4">
                  <w:pPr>
                    <w:jc w:val="center"/>
                    <w:rPr>
                      <w:rFonts w:ascii="Times New Roman" w:hAnsi="Times New Roman" w:cs="Times New Roman"/>
                      <w:sz w:val="20"/>
                      <w:szCs w:val="20"/>
                    </w:rPr>
                  </w:pPr>
                </w:p>
              </w:tc>
              <w:tc>
                <w:tcPr>
                  <w:tcW w:w="713" w:type="dxa"/>
                  <w:vAlign w:val="center"/>
                </w:tcPr>
                <w:p w14:paraId="0BBA79FA">
                  <w:pPr>
                    <w:jc w:val="center"/>
                    <w:rPr>
                      <w:rFonts w:ascii="Times New Roman" w:hAnsi="Times New Roman" w:cs="Times New Roman"/>
                      <w:sz w:val="20"/>
                      <w:szCs w:val="20"/>
                    </w:rPr>
                  </w:pPr>
                </w:p>
              </w:tc>
              <w:tc>
                <w:tcPr>
                  <w:tcW w:w="746" w:type="dxa"/>
                  <w:vAlign w:val="center"/>
                </w:tcPr>
                <w:p w14:paraId="0BE62226">
                  <w:pPr>
                    <w:jc w:val="center"/>
                    <w:rPr>
                      <w:rFonts w:ascii="Times New Roman" w:hAnsi="Times New Roman" w:cs="Times New Roman"/>
                      <w:sz w:val="20"/>
                      <w:szCs w:val="20"/>
                    </w:rPr>
                  </w:pPr>
                  <w:r>
                    <w:rPr>
                      <w:rFonts w:ascii="Times New Roman" w:hAnsi="Times New Roman" w:cs="Times New Roman"/>
                      <w:spacing w:val="-6"/>
                      <w:sz w:val="20"/>
                      <w:szCs w:val="20"/>
                    </w:rPr>
                    <w:t>18周</w:t>
                  </w:r>
                </w:p>
              </w:tc>
              <w:tc>
                <w:tcPr>
                  <w:tcW w:w="732" w:type="dxa"/>
                </w:tcPr>
                <w:p w14:paraId="16B8B35F">
                  <w:pPr>
                    <w:rPr>
                      <w:rFonts w:ascii="Times New Roman" w:hAnsi="Times New Roman" w:cs="Times New Roman"/>
                      <w:sz w:val="20"/>
                      <w:szCs w:val="20"/>
                    </w:rPr>
                  </w:pPr>
                </w:p>
              </w:tc>
              <w:tc>
                <w:tcPr>
                  <w:tcW w:w="1053" w:type="dxa"/>
                </w:tcPr>
                <w:p w14:paraId="46C5F364">
                  <w:pPr>
                    <w:spacing w:before="34"/>
                    <w:ind w:left="185" w:right="177" w:firstLine="1"/>
                    <w:jc w:val="both"/>
                    <w:rPr>
                      <w:rFonts w:ascii="Times New Roman" w:hAnsi="Times New Roman" w:cs="Times New Roman"/>
                      <w:sz w:val="20"/>
                      <w:szCs w:val="20"/>
                    </w:rPr>
                  </w:pPr>
                  <w:r>
                    <w:rPr>
                      <w:rFonts w:ascii="Times New Roman" w:hAnsi="Times New Roman" w:cs="Times New Roman"/>
                      <w:spacing w:val="5"/>
                      <w:sz w:val="20"/>
                      <w:szCs w:val="20"/>
                    </w:rPr>
                    <w:t>与岗位</w:t>
                  </w:r>
                  <w:r>
                    <w:rPr>
                      <w:rFonts w:ascii="Times New Roman" w:hAnsi="Times New Roman" w:cs="Times New Roman"/>
                      <w:spacing w:val="6"/>
                      <w:sz w:val="20"/>
                      <w:szCs w:val="20"/>
                    </w:rPr>
                    <w:t>实习同步启动</w:t>
                  </w:r>
                </w:p>
              </w:tc>
            </w:tr>
            <w:tr w14:paraId="74DF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23" w:hRule="atLeast"/>
                <w:jc w:val="center"/>
              </w:trPr>
              <w:tc>
                <w:tcPr>
                  <w:tcW w:w="4246" w:type="dxa"/>
                  <w:gridSpan w:val="3"/>
                </w:tcPr>
                <w:p w14:paraId="192B67C5">
                  <w:pPr>
                    <w:spacing w:before="156" w:line="229" w:lineRule="auto"/>
                    <w:ind w:left="1925"/>
                    <w:rPr>
                      <w:rFonts w:ascii="Times New Roman" w:hAnsi="Times New Roman" w:cs="Times New Roman"/>
                      <w:sz w:val="20"/>
                      <w:szCs w:val="20"/>
                    </w:rPr>
                  </w:pPr>
                  <w:r>
                    <w:rPr>
                      <w:rFonts w:ascii="Times New Roman" w:hAnsi="Times New Roman" w:cs="Times New Roman"/>
                      <w:spacing w:val="2"/>
                      <w:sz w:val="20"/>
                      <w:szCs w:val="20"/>
                    </w:rPr>
                    <w:t>小计</w:t>
                  </w:r>
                </w:p>
              </w:tc>
              <w:tc>
                <w:tcPr>
                  <w:tcW w:w="706" w:type="dxa"/>
                  <w:vAlign w:val="center"/>
                </w:tcPr>
                <w:p w14:paraId="3138ACCF">
                  <w:pPr>
                    <w:jc w:val="center"/>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20.25</w:t>
                  </w:r>
                </w:p>
              </w:tc>
              <w:tc>
                <w:tcPr>
                  <w:tcW w:w="679" w:type="dxa"/>
                  <w:vAlign w:val="center"/>
                </w:tcPr>
                <w:p w14:paraId="664A5C89">
                  <w:pPr>
                    <w:ind w:right="106"/>
                    <w:jc w:val="center"/>
                    <w:rPr>
                      <w:rFonts w:ascii="Times New Roman" w:hAnsi="Times New Roman" w:cs="Times New Roman"/>
                      <w:sz w:val="20"/>
                      <w:szCs w:val="20"/>
                    </w:rPr>
                  </w:pPr>
                  <w:r>
                    <w:rPr>
                      <w:rFonts w:ascii="Times New Roman" w:hAnsi="Times New Roman" w:eastAsia="Times New Roman" w:cs="Times New Roman"/>
                      <w:spacing w:val="-2"/>
                      <w:sz w:val="20"/>
                      <w:szCs w:val="20"/>
                    </w:rPr>
                    <w:t>8+</w:t>
                  </w:r>
                  <w:r>
                    <w:rPr>
                      <w:rFonts w:ascii="Times New Roman" w:hAnsi="Times New Roman" w:eastAsia="Times New Roman" w:cs="Times New Roman"/>
                      <w:spacing w:val="1"/>
                      <w:sz w:val="20"/>
                      <w:szCs w:val="20"/>
                    </w:rPr>
                    <w:t>20</w:t>
                  </w:r>
                  <w:r>
                    <w:rPr>
                      <w:rFonts w:ascii="Times New Roman" w:hAnsi="Times New Roman" w:cs="Times New Roman"/>
                      <w:spacing w:val="1"/>
                      <w:sz w:val="20"/>
                      <w:szCs w:val="20"/>
                    </w:rPr>
                    <w:t>周</w:t>
                  </w:r>
                </w:p>
              </w:tc>
              <w:tc>
                <w:tcPr>
                  <w:tcW w:w="796" w:type="dxa"/>
                  <w:vAlign w:val="center"/>
                </w:tcPr>
                <w:p w14:paraId="4DCCDDB8">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w:t>
                  </w:r>
                </w:p>
              </w:tc>
              <w:tc>
                <w:tcPr>
                  <w:tcW w:w="713" w:type="dxa"/>
                  <w:vAlign w:val="center"/>
                </w:tcPr>
                <w:p w14:paraId="4762AF8A">
                  <w:pPr>
                    <w:jc w:val="center"/>
                    <w:rPr>
                      <w:rFonts w:ascii="Times New Roman" w:hAnsi="Times New Roman" w:cs="Times New Roman"/>
                      <w:sz w:val="20"/>
                      <w:szCs w:val="20"/>
                    </w:rPr>
                  </w:pPr>
                </w:p>
              </w:tc>
              <w:tc>
                <w:tcPr>
                  <w:tcW w:w="746" w:type="dxa"/>
                  <w:vAlign w:val="center"/>
                </w:tcPr>
                <w:p w14:paraId="2FF516DA">
                  <w:pPr>
                    <w:jc w:val="center"/>
                    <w:rPr>
                      <w:rFonts w:ascii="Times New Roman" w:hAnsi="Times New Roman" w:cs="Times New Roman" w:eastAsiaTheme="minorEastAsia"/>
                      <w:sz w:val="20"/>
                      <w:szCs w:val="20"/>
                    </w:rPr>
                  </w:pPr>
                  <w:r>
                    <w:rPr>
                      <w:rFonts w:ascii="Times New Roman" w:hAnsi="Times New Roman" w:cs="Times New Roman" w:eastAsiaTheme="minorEastAsia"/>
                      <w:sz w:val="20"/>
                      <w:szCs w:val="20"/>
                    </w:rPr>
                    <w:t>20周</w:t>
                  </w:r>
                </w:p>
              </w:tc>
              <w:tc>
                <w:tcPr>
                  <w:tcW w:w="732" w:type="dxa"/>
                </w:tcPr>
                <w:p w14:paraId="687A7B3D">
                  <w:pPr>
                    <w:rPr>
                      <w:rFonts w:ascii="Times New Roman" w:hAnsi="Times New Roman" w:cs="Times New Roman"/>
                      <w:sz w:val="20"/>
                      <w:szCs w:val="20"/>
                    </w:rPr>
                  </w:pPr>
                </w:p>
              </w:tc>
              <w:tc>
                <w:tcPr>
                  <w:tcW w:w="1053" w:type="dxa"/>
                </w:tcPr>
                <w:p w14:paraId="3DD6CF64">
                  <w:pPr>
                    <w:rPr>
                      <w:rFonts w:ascii="Times New Roman" w:hAnsi="Times New Roman" w:cs="Times New Roman"/>
                    </w:rPr>
                  </w:pPr>
                </w:p>
              </w:tc>
            </w:tr>
          </w:tbl>
          <w:p w14:paraId="2C5B3DB1">
            <w:pPr>
              <w:pStyle w:val="13"/>
              <w:spacing w:before="35" w:line="255" w:lineRule="exact"/>
              <w:rPr>
                <w:rFonts w:ascii="Times New Roman" w:hAnsi="Times New Roman" w:cs="Times New Roman"/>
                <w:sz w:val="24"/>
                <w:lang w:val="en-US"/>
              </w:rPr>
            </w:pPr>
          </w:p>
          <w:p w14:paraId="7A93180E">
            <w:pPr>
              <w:pStyle w:val="3"/>
              <w:keepNext w:val="0"/>
              <w:keepLines w:val="0"/>
              <w:pageBreakBefore w:val="0"/>
              <w:widowControl w:val="0"/>
              <w:kinsoku/>
              <w:wordWrap/>
              <w:overflowPunct/>
              <w:topLinePunct w:val="0"/>
              <w:autoSpaceDE/>
              <w:autoSpaceDN/>
              <w:bidi w:val="0"/>
              <w:adjustRightInd/>
              <w:snapToGrid/>
              <w:spacing w:line="360" w:lineRule="auto"/>
              <w:ind w:left="42" w:leftChars="20" w:right="31" w:rightChars="15" w:firstLine="480" w:firstLineChars="200"/>
              <w:textAlignment w:val="auto"/>
              <w:rPr>
                <w:rFonts w:hint="default" w:ascii="Times New Roman" w:hAnsi="Times New Roman" w:cs="Times New Roman"/>
                <w:sz w:val="24"/>
              </w:rPr>
            </w:pPr>
          </w:p>
        </w:tc>
      </w:tr>
    </w:tbl>
    <w:p w14:paraId="122DF98A">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br w:type="page"/>
      </w:r>
      <w:r>
        <w:rPr>
          <w:rFonts w:hint="default" w:ascii="Times New Roman" w:hAnsi="Times New Roman" w:eastAsia="黑体" w:cs="Times New Roman"/>
          <w:sz w:val="30"/>
          <w:szCs w:val="36"/>
        </w:rPr>
        <w:t>5.教师及课程基本情况表</w:t>
      </w:r>
    </w:p>
    <w:p w14:paraId="08CAEA65">
      <w:pPr>
        <w:spacing w:line="520" w:lineRule="exact"/>
        <w:jc w:val="left"/>
        <w:rPr>
          <w:rFonts w:hint="default" w:ascii="Times New Roman" w:hAnsi="Times New Roman" w:eastAsia="黑体" w:cs="Times New Roman"/>
          <w:sz w:val="30"/>
          <w:szCs w:val="36"/>
        </w:rPr>
      </w:pPr>
    </w:p>
    <w:p w14:paraId="6B8ECE33">
      <w:pPr>
        <w:spacing w:line="520" w:lineRule="exact"/>
        <w:jc w:val="left"/>
        <w:rPr>
          <w:rFonts w:hint="default" w:ascii="Times New Roman" w:hAnsi="Times New Roman" w:eastAsia="黑体" w:cs="Times New Roman"/>
          <w:sz w:val="30"/>
          <w:szCs w:val="36"/>
        </w:rPr>
      </w:pPr>
      <w:r>
        <w:rPr>
          <w:rFonts w:hint="default" w:ascii="Times New Roman" w:hAnsi="Times New Roman" w:eastAsia="黑体" w:cs="Times New Roman"/>
          <w:sz w:val="30"/>
          <w:szCs w:val="36"/>
        </w:rPr>
        <w:t>5.1 专业核心课程情况表</w:t>
      </w: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701"/>
        <w:gridCol w:w="1701"/>
        <w:gridCol w:w="1733"/>
        <w:gridCol w:w="1669"/>
      </w:tblGrid>
      <w:tr w14:paraId="6399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405" w:type="dxa"/>
            <w:tcMar>
              <w:top w:w="60" w:type="dxa"/>
              <w:left w:w="60" w:type="dxa"/>
              <w:bottom w:w="60" w:type="dxa"/>
              <w:right w:w="60" w:type="dxa"/>
            </w:tcMar>
            <w:vAlign w:val="center"/>
          </w:tcPr>
          <w:p w14:paraId="60896C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课程名称</w:t>
            </w:r>
          </w:p>
        </w:tc>
        <w:tc>
          <w:tcPr>
            <w:tcW w:w="1701" w:type="dxa"/>
            <w:tcMar>
              <w:top w:w="60" w:type="dxa"/>
              <w:left w:w="60" w:type="dxa"/>
              <w:bottom w:w="60" w:type="dxa"/>
              <w:right w:w="60" w:type="dxa"/>
            </w:tcMar>
            <w:vAlign w:val="center"/>
          </w:tcPr>
          <w:p w14:paraId="131402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课程</w:t>
            </w:r>
            <w:r>
              <w:rPr>
                <w:rFonts w:hint="eastAsia" w:ascii="宋体" w:hAnsi="宋体" w:eastAsia="宋体" w:cs="宋体"/>
                <w:sz w:val="24"/>
                <w:szCs w:val="24"/>
              </w:rPr>
              <w:br w:type="textWrapping"/>
            </w:r>
            <w:r>
              <w:rPr>
                <w:rFonts w:hint="eastAsia" w:ascii="宋体" w:hAnsi="宋体" w:eastAsia="宋体" w:cs="宋体"/>
                <w:sz w:val="24"/>
                <w:szCs w:val="24"/>
              </w:rPr>
              <w:t>总学时</w:t>
            </w:r>
          </w:p>
        </w:tc>
        <w:tc>
          <w:tcPr>
            <w:tcW w:w="1701" w:type="dxa"/>
            <w:tcMar>
              <w:top w:w="60" w:type="dxa"/>
              <w:left w:w="60" w:type="dxa"/>
              <w:bottom w:w="60" w:type="dxa"/>
              <w:right w:w="60" w:type="dxa"/>
            </w:tcMar>
            <w:vAlign w:val="center"/>
          </w:tcPr>
          <w:p w14:paraId="01A741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课程</w:t>
            </w:r>
            <w:r>
              <w:rPr>
                <w:rFonts w:hint="eastAsia" w:ascii="宋体" w:hAnsi="宋体" w:eastAsia="宋体" w:cs="宋体"/>
                <w:sz w:val="24"/>
                <w:szCs w:val="24"/>
              </w:rPr>
              <w:br w:type="textWrapping"/>
            </w:r>
            <w:r>
              <w:rPr>
                <w:rFonts w:hint="eastAsia" w:ascii="宋体" w:hAnsi="宋体" w:eastAsia="宋体" w:cs="宋体"/>
                <w:sz w:val="24"/>
                <w:szCs w:val="24"/>
              </w:rPr>
              <w:t>周学时</w:t>
            </w:r>
          </w:p>
        </w:tc>
        <w:tc>
          <w:tcPr>
            <w:tcW w:w="1733" w:type="dxa"/>
            <w:tcMar>
              <w:top w:w="60" w:type="dxa"/>
              <w:left w:w="60" w:type="dxa"/>
              <w:bottom w:w="60" w:type="dxa"/>
              <w:right w:w="60" w:type="dxa"/>
            </w:tcMar>
            <w:vAlign w:val="center"/>
          </w:tcPr>
          <w:p w14:paraId="08829C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拟授课教师</w:t>
            </w:r>
          </w:p>
        </w:tc>
        <w:tc>
          <w:tcPr>
            <w:tcW w:w="1669" w:type="dxa"/>
            <w:tcMar>
              <w:top w:w="60" w:type="dxa"/>
              <w:left w:w="60" w:type="dxa"/>
              <w:bottom w:w="60" w:type="dxa"/>
              <w:right w:w="60" w:type="dxa"/>
            </w:tcMar>
            <w:vAlign w:val="center"/>
          </w:tcPr>
          <w:p w14:paraId="15BF36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授课学期</w:t>
            </w:r>
          </w:p>
        </w:tc>
      </w:tr>
      <w:tr w14:paraId="6C32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04D7D6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现代密码学</w:t>
            </w:r>
            <w:r>
              <w:rPr>
                <w:rFonts w:hint="eastAsia" w:ascii="宋体" w:hAnsi="宋体" w:eastAsia="宋体" w:cs="宋体"/>
                <w:sz w:val="24"/>
                <w:szCs w:val="24"/>
              </w:rPr>
              <w:br w:type="textWrapping"/>
            </w:r>
            <w:r>
              <w:rPr>
                <w:rFonts w:hint="eastAsia" w:ascii="宋体" w:hAnsi="宋体" w:eastAsia="宋体" w:cs="宋体"/>
                <w:sz w:val="24"/>
                <w:szCs w:val="24"/>
              </w:rPr>
              <w:t>（Modern cryptography）</w:t>
            </w:r>
          </w:p>
        </w:tc>
        <w:tc>
          <w:tcPr>
            <w:tcW w:w="1701" w:type="dxa"/>
            <w:tcMar>
              <w:top w:w="60" w:type="dxa"/>
              <w:left w:w="60" w:type="dxa"/>
              <w:bottom w:w="60" w:type="dxa"/>
              <w:right w:w="60" w:type="dxa"/>
            </w:tcMar>
            <w:vAlign w:val="center"/>
          </w:tcPr>
          <w:p w14:paraId="6741DA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646F82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24F05B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刘建东</w:t>
            </w:r>
          </w:p>
        </w:tc>
        <w:tc>
          <w:tcPr>
            <w:tcW w:w="1669" w:type="dxa"/>
            <w:tcMar>
              <w:top w:w="60" w:type="dxa"/>
              <w:left w:w="60" w:type="dxa"/>
              <w:bottom w:w="60" w:type="dxa"/>
              <w:right w:w="60" w:type="dxa"/>
            </w:tcMar>
            <w:vAlign w:val="center"/>
          </w:tcPr>
          <w:p w14:paraId="33F8D5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1E81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57081D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信息系统安全</w:t>
            </w:r>
            <w:r>
              <w:rPr>
                <w:rFonts w:hint="eastAsia" w:ascii="宋体" w:hAnsi="宋体" w:eastAsia="宋体" w:cs="宋体"/>
                <w:sz w:val="24"/>
                <w:szCs w:val="24"/>
              </w:rPr>
              <w:br w:type="textWrapping"/>
            </w:r>
            <w:r>
              <w:rPr>
                <w:rFonts w:hint="eastAsia" w:ascii="宋体" w:hAnsi="宋体" w:eastAsia="宋体" w:cs="宋体"/>
                <w:sz w:val="24"/>
                <w:szCs w:val="24"/>
              </w:rPr>
              <w:t>（Information systems security）</w:t>
            </w:r>
          </w:p>
        </w:tc>
        <w:tc>
          <w:tcPr>
            <w:tcW w:w="1701" w:type="dxa"/>
            <w:tcMar>
              <w:top w:w="60" w:type="dxa"/>
              <w:left w:w="60" w:type="dxa"/>
              <w:bottom w:w="60" w:type="dxa"/>
              <w:right w:w="60" w:type="dxa"/>
            </w:tcMar>
            <w:vAlign w:val="center"/>
          </w:tcPr>
          <w:p w14:paraId="6D5A53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3D504D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4CBA30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魏战红</w:t>
            </w:r>
          </w:p>
        </w:tc>
        <w:tc>
          <w:tcPr>
            <w:tcW w:w="1669" w:type="dxa"/>
            <w:tcMar>
              <w:top w:w="60" w:type="dxa"/>
              <w:left w:w="60" w:type="dxa"/>
              <w:bottom w:w="60" w:type="dxa"/>
              <w:right w:w="60" w:type="dxa"/>
            </w:tcMar>
            <w:vAlign w:val="center"/>
          </w:tcPr>
          <w:p w14:paraId="1DDF67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6796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6CC4F9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网络空间安全测评基础</w:t>
            </w:r>
            <w:r>
              <w:rPr>
                <w:rFonts w:hint="eastAsia" w:ascii="宋体" w:hAnsi="宋体" w:eastAsia="宋体" w:cs="宋体"/>
                <w:sz w:val="24"/>
                <w:szCs w:val="24"/>
              </w:rPr>
              <w:br w:type="textWrapping"/>
            </w:r>
            <w:r>
              <w:rPr>
                <w:rFonts w:hint="eastAsia" w:ascii="宋体" w:hAnsi="宋体" w:eastAsia="宋体" w:cs="宋体"/>
                <w:sz w:val="24"/>
                <w:szCs w:val="24"/>
              </w:rPr>
              <w:t>（Fundamentals of Cyberspace Security Assessment）</w:t>
            </w:r>
          </w:p>
        </w:tc>
        <w:tc>
          <w:tcPr>
            <w:tcW w:w="1701" w:type="dxa"/>
            <w:tcMar>
              <w:top w:w="60" w:type="dxa"/>
              <w:left w:w="60" w:type="dxa"/>
              <w:bottom w:w="60" w:type="dxa"/>
              <w:right w:w="60" w:type="dxa"/>
            </w:tcMar>
            <w:vAlign w:val="center"/>
          </w:tcPr>
          <w:p w14:paraId="5BA9BB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198937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40311A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刘学君</w:t>
            </w:r>
          </w:p>
        </w:tc>
        <w:tc>
          <w:tcPr>
            <w:tcW w:w="1669" w:type="dxa"/>
            <w:tcMar>
              <w:top w:w="60" w:type="dxa"/>
              <w:left w:w="60" w:type="dxa"/>
              <w:bottom w:w="60" w:type="dxa"/>
              <w:right w:w="60" w:type="dxa"/>
            </w:tcMar>
            <w:vAlign w:val="center"/>
          </w:tcPr>
          <w:p w14:paraId="36D6C0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65C4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028C16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操作系统原理与安全</w:t>
            </w:r>
            <w:r>
              <w:rPr>
                <w:rFonts w:hint="eastAsia" w:ascii="宋体" w:hAnsi="宋体" w:eastAsia="宋体" w:cs="宋体"/>
                <w:sz w:val="24"/>
                <w:szCs w:val="24"/>
              </w:rPr>
              <w:br w:type="textWrapping"/>
            </w:r>
            <w:r>
              <w:rPr>
                <w:rFonts w:hint="eastAsia" w:ascii="宋体" w:hAnsi="宋体" w:eastAsia="宋体" w:cs="宋体"/>
                <w:sz w:val="24"/>
                <w:szCs w:val="24"/>
              </w:rPr>
              <w:t>（Operating System Principles and Security）</w:t>
            </w:r>
          </w:p>
        </w:tc>
        <w:tc>
          <w:tcPr>
            <w:tcW w:w="1701" w:type="dxa"/>
            <w:tcMar>
              <w:top w:w="60" w:type="dxa"/>
              <w:left w:w="60" w:type="dxa"/>
              <w:bottom w:w="60" w:type="dxa"/>
              <w:right w:w="60" w:type="dxa"/>
            </w:tcMar>
            <w:vAlign w:val="center"/>
          </w:tcPr>
          <w:p w14:paraId="533807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277C45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657C6E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董轶群</w:t>
            </w:r>
          </w:p>
        </w:tc>
        <w:tc>
          <w:tcPr>
            <w:tcW w:w="1669" w:type="dxa"/>
            <w:tcMar>
              <w:top w:w="60" w:type="dxa"/>
              <w:left w:w="60" w:type="dxa"/>
              <w:bottom w:w="60" w:type="dxa"/>
              <w:right w:w="60" w:type="dxa"/>
            </w:tcMar>
            <w:vAlign w:val="center"/>
          </w:tcPr>
          <w:p w14:paraId="71B271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第四学期</w:t>
            </w:r>
          </w:p>
        </w:tc>
      </w:tr>
      <w:tr w14:paraId="7A87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46BE28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计算机网络</w:t>
            </w:r>
            <w:r>
              <w:rPr>
                <w:rFonts w:hint="eastAsia" w:ascii="宋体" w:hAnsi="宋体" w:eastAsia="宋体" w:cs="宋体"/>
                <w:sz w:val="24"/>
                <w:szCs w:val="24"/>
              </w:rPr>
              <w:br w:type="textWrapping"/>
            </w:r>
            <w:r>
              <w:rPr>
                <w:rFonts w:hint="eastAsia" w:ascii="宋体" w:hAnsi="宋体" w:eastAsia="宋体" w:cs="宋体"/>
                <w:sz w:val="24"/>
                <w:szCs w:val="24"/>
              </w:rPr>
              <w:t>（Computer Networks）</w:t>
            </w:r>
          </w:p>
        </w:tc>
        <w:tc>
          <w:tcPr>
            <w:tcW w:w="1701" w:type="dxa"/>
            <w:tcMar>
              <w:top w:w="60" w:type="dxa"/>
              <w:left w:w="60" w:type="dxa"/>
              <w:bottom w:w="60" w:type="dxa"/>
              <w:right w:w="60" w:type="dxa"/>
            </w:tcMar>
            <w:vAlign w:val="center"/>
          </w:tcPr>
          <w:p w14:paraId="0817C3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12AE23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3D8EC4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张晓明</w:t>
            </w:r>
          </w:p>
        </w:tc>
        <w:tc>
          <w:tcPr>
            <w:tcW w:w="1669" w:type="dxa"/>
            <w:tcMar>
              <w:top w:w="60" w:type="dxa"/>
              <w:left w:w="60" w:type="dxa"/>
              <w:bottom w:w="60" w:type="dxa"/>
              <w:right w:w="60" w:type="dxa"/>
            </w:tcMar>
            <w:vAlign w:val="center"/>
          </w:tcPr>
          <w:p w14:paraId="290331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4EB5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3D0730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数据库原理及安全</w:t>
            </w:r>
            <w:r>
              <w:rPr>
                <w:rFonts w:hint="eastAsia" w:ascii="宋体" w:hAnsi="宋体" w:eastAsia="宋体" w:cs="宋体"/>
                <w:sz w:val="24"/>
                <w:szCs w:val="24"/>
              </w:rPr>
              <w:br w:type="textWrapping"/>
            </w:r>
            <w:r>
              <w:rPr>
                <w:rFonts w:hint="eastAsia" w:ascii="宋体" w:hAnsi="宋体" w:eastAsia="宋体" w:cs="宋体"/>
                <w:sz w:val="24"/>
                <w:szCs w:val="24"/>
              </w:rPr>
              <w:t>（Database principles and security）</w:t>
            </w:r>
          </w:p>
        </w:tc>
        <w:tc>
          <w:tcPr>
            <w:tcW w:w="1701" w:type="dxa"/>
            <w:tcMar>
              <w:top w:w="60" w:type="dxa"/>
              <w:left w:w="60" w:type="dxa"/>
              <w:bottom w:w="60" w:type="dxa"/>
              <w:right w:w="60" w:type="dxa"/>
            </w:tcMar>
            <w:vAlign w:val="center"/>
          </w:tcPr>
          <w:p w14:paraId="57D72D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74FE95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65B9BC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沙芸</w:t>
            </w:r>
          </w:p>
        </w:tc>
        <w:tc>
          <w:tcPr>
            <w:tcW w:w="1669" w:type="dxa"/>
            <w:tcMar>
              <w:top w:w="60" w:type="dxa"/>
              <w:left w:w="60" w:type="dxa"/>
              <w:bottom w:w="60" w:type="dxa"/>
              <w:right w:w="60" w:type="dxa"/>
            </w:tcMar>
            <w:vAlign w:val="center"/>
          </w:tcPr>
          <w:p w14:paraId="21943B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1194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370A66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数据结构</w:t>
            </w:r>
            <w:r>
              <w:rPr>
                <w:rFonts w:hint="eastAsia" w:ascii="宋体" w:hAnsi="宋体" w:eastAsia="宋体" w:cs="宋体"/>
                <w:sz w:val="24"/>
                <w:szCs w:val="24"/>
              </w:rPr>
              <w:br w:type="textWrapping"/>
            </w:r>
            <w:r>
              <w:rPr>
                <w:rFonts w:hint="eastAsia" w:ascii="宋体" w:hAnsi="宋体" w:eastAsia="宋体" w:cs="宋体"/>
                <w:sz w:val="24"/>
                <w:szCs w:val="24"/>
              </w:rPr>
              <w:t>（Data Structure）</w:t>
            </w:r>
          </w:p>
        </w:tc>
        <w:tc>
          <w:tcPr>
            <w:tcW w:w="1701" w:type="dxa"/>
            <w:tcMar>
              <w:top w:w="60" w:type="dxa"/>
              <w:left w:w="60" w:type="dxa"/>
              <w:bottom w:w="60" w:type="dxa"/>
              <w:right w:w="60" w:type="dxa"/>
            </w:tcMar>
            <w:vAlign w:val="center"/>
          </w:tcPr>
          <w:p w14:paraId="251DE0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06350B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3BFBA5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王微微</w:t>
            </w:r>
          </w:p>
        </w:tc>
        <w:tc>
          <w:tcPr>
            <w:tcW w:w="1669" w:type="dxa"/>
            <w:tcMar>
              <w:top w:w="60" w:type="dxa"/>
              <w:left w:w="60" w:type="dxa"/>
              <w:bottom w:w="60" w:type="dxa"/>
              <w:right w:w="60" w:type="dxa"/>
            </w:tcMar>
            <w:vAlign w:val="center"/>
          </w:tcPr>
          <w:p w14:paraId="40016B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第四学期</w:t>
            </w:r>
          </w:p>
        </w:tc>
      </w:tr>
      <w:tr w14:paraId="0A14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16651A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计算机组成原理</w:t>
            </w:r>
            <w:r>
              <w:rPr>
                <w:rFonts w:hint="eastAsia" w:ascii="宋体" w:hAnsi="宋体" w:eastAsia="宋体" w:cs="宋体"/>
                <w:sz w:val="24"/>
                <w:szCs w:val="24"/>
              </w:rPr>
              <w:br w:type="textWrapping"/>
            </w:r>
            <w:r>
              <w:rPr>
                <w:rFonts w:hint="eastAsia" w:ascii="宋体" w:hAnsi="宋体" w:eastAsia="宋体" w:cs="宋体"/>
                <w:sz w:val="24"/>
                <w:szCs w:val="24"/>
              </w:rPr>
              <w:t>（Principles of Computer Composition）</w:t>
            </w:r>
          </w:p>
        </w:tc>
        <w:tc>
          <w:tcPr>
            <w:tcW w:w="1701" w:type="dxa"/>
            <w:tcMar>
              <w:top w:w="60" w:type="dxa"/>
              <w:left w:w="60" w:type="dxa"/>
              <w:bottom w:w="60" w:type="dxa"/>
              <w:right w:w="60" w:type="dxa"/>
            </w:tcMar>
            <w:vAlign w:val="center"/>
          </w:tcPr>
          <w:p w14:paraId="3FB6E2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660D5A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2948B8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张世博</w:t>
            </w:r>
          </w:p>
        </w:tc>
        <w:tc>
          <w:tcPr>
            <w:tcW w:w="1669" w:type="dxa"/>
            <w:tcMar>
              <w:top w:w="60" w:type="dxa"/>
              <w:left w:w="60" w:type="dxa"/>
              <w:bottom w:w="60" w:type="dxa"/>
              <w:right w:w="60" w:type="dxa"/>
            </w:tcMar>
            <w:vAlign w:val="center"/>
          </w:tcPr>
          <w:p w14:paraId="65E480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第五学期</w:t>
            </w:r>
          </w:p>
        </w:tc>
      </w:tr>
      <w:tr w14:paraId="503E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Mar>
              <w:top w:w="60" w:type="dxa"/>
              <w:left w:w="60" w:type="dxa"/>
              <w:bottom w:w="60" w:type="dxa"/>
              <w:right w:w="60" w:type="dxa"/>
            </w:tcMar>
            <w:vAlign w:val="center"/>
          </w:tcPr>
          <w:p w14:paraId="75C95B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工业控制技术基础与安全</w:t>
            </w:r>
            <w:r>
              <w:rPr>
                <w:rFonts w:hint="eastAsia" w:ascii="宋体" w:hAnsi="宋体" w:eastAsia="宋体" w:cs="宋体"/>
                <w:sz w:val="24"/>
                <w:szCs w:val="24"/>
              </w:rPr>
              <w:br w:type="textWrapping"/>
            </w:r>
            <w:r>
              <w:rPr>
                <w:rFonts w:hint="eastAsia" w:ascii="宋体" w:hAnsi="宋体" w:eastAsia="宋体" w:cs="宋体"/>
                <w:sz w:val="24"/>
                <w:szCs w:val="24"/>
              </w:rPr>
              <w:t>（Industrial Control Technology Fundamentals and Safety）</w:t>
            </w:r>
          </w:p>
        </w:tc>
        <w:tc>
          <w:tcPr>
            <w:tcW w:w="1701" w:type="dxa"/>
            <w:tcMar>
              <w:top w:w="60" w:type="dxa"/>
              <w:left w:w="60" w:type="dxa"/>
              <w:bottom w:w="60" w:type="dxa"/>
              <w:right w:w="60" w:type="dxa"/>
            </w:tcMar>
            <w:vAlign w:val="center"/>
          </w:tcPr>
          <w:p w14:paraId="48CE66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701" w:type="dxa"/>
            <w:tcMar>
              <w:top w:w="60" w:type="dxa"/>
              <w:left w:w="60" w:type="dxa"/>
              <w:bottom w:w="60" w:type="dxa"/>
              <w:right w:w="60" w:type="dxa"/>
            </w:tcMar>
            <w:vAlign w:val="center"/>
          </w:tcPr>
          <w:p w14:paraId="313073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733" w:type="dxa"/>
            <w:tcMar>
              <w:top w:w="60" w:type="dxa"/>
              <w:left w:w="60" w:type="dxa"/>
              <w:bottom w:w="60" w:type="dxa"/>
              <w:right w:w="60" w:type="dxa"/>
            </w:tcMar>
            <w:vAlign w:val="center"/>
          </w:tcPr>
          <w:p w14:paraId="2AC51C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邱科鹏</w:t>
            </w:r>
          </w:p>
        </w:tc>
        <w:tc>
          <w:tcPr>
            <w:tcW w:w="1669" w:type="dxa"/>
            <w:tcMar>
              <w:top w:w="60" w:type="dxa"/>
              <w:left w:w="60" w:type="dxa"/>
              <w:bottom w:w="60" w:type="dxa"/>
              <w:right w:w="60" w:type="dxa"/>
            </w:tcMar>
            <w:vAlign w:val="center"/>
          </w:tcPr>
          <w:p w14:paraId="66E73D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第六学期</w:t>
            </w:r>
            <w:bookmarkStart w:id="1" w:name="_GoBack"/>
            <w:bookmarkEnd w:id="1"/>
          </w:p>
        </w:tc>
      </w:tr>
    </w:tbl>
    <w:p w14:paraId="6E8240AA">
      <w:pPr>
        <w:spacing w:line="520" w:lineRule="exact"/>
        <w:jc w:val="left"/>
        <w:rPr>
          <w:rFonts w:hint="default" w:ascii="Times New Roman" w:hAnsi="Times New Roman" w:eastAsia="黑体" w:cs="Times New Roman"/>
          <w:sz w:val="30"/>
          <w:szCs w:val="36"/>
        </w:rPr>
      </w:pPr>
      <w:r>
        <w:rPr>
          <w:rFonts w:hint="default" w:ascii="Times New Roman" w:hAnsi="Times New Roman" w:eastAsia="黑体" w:cs="Times New Roman"/>
          <w:sz w:val="30"/>
          <w:szCs w:val="36"/>
        </w:rPr>
        <w:t xml:space="preserve">5.2 本专业授课教师基本情况表 </w:t>
      </w:r>
    </w:p>
    <w:tbl>
      <w:tblPr>
        <w:tblStyle w:val="8"/>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393"/>
        <w:gridCol w:w="807"/>
        <w:gridCol w:w="1299"/>
        <w:gridCol w:w="686"/>
        <w:gridCol w:w="715"/>
        <w:gridCol w:w="1131"/>
        <w:gridCol w:w="1165"/>
        <w:gridCol w:w="906"/>
        <w:gridCol w:w="1092"/>
        <w:gridCol w:w="730"/>
      </w:tblGrid>
      <w:tr w14:paraId="7C77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24" w:type="dxa"/>
            <w:tcMar>
              <w:top w:w="60" w:type="dxa"/>
              <w:left w:w="60" w:type="dxa"/>
              <w:bottom w:w="60" w:type="dxa"/>
              <w:right w:w="60" w:type="dxa"/>
            </w:tcMar>
            <w:vAlign w:val="center"/>
          </w:tcPr>
          <w:p w14:paraId="15F79A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姓名</w:t>
            </w:r>
          </w:p>
        </w:tc>
        <w:tc>
          <w:tcPr>
            <w:tcW w:w="393" w:type="dxa"/>
            <w:tcMar>
              <w:top w:w="60" w:type="dxa"/>
              <w:left w:w="60" w:type="dxa"/>
              <w:bottom w:w="60" w:type="dxa"/>
              <w:right w:w="60" w:type="dxa"/>
            </w:tcMar>
            <w:vAlign w:val="center"/>
          </w:tcPr>
          <w:p w14:paraId="56DD5B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性别</w:t>
            </w:r>
          </w:p>
        </w:tc>
        <w:tc>
          <w:tcPr>
            <w:tcW w:w="807" w:type="dxa"/>
            <w:tcMar>
              <w:top w:w="60" w:type="dxa"/>
              <w:left w:w="60" w:type="dxa"/>
              <w:bottom w:w="60" w:type="dxa"/>
              <w:right w:w="60" w:type="dxa"/>
            </w:tcMar>
            <w:vAlign w:val="center"/>
          </w:tcPr>
          <w:p w14:paraId="0500D7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出生年月</w:t>
            </w:r>
          </w:p>
        </w:tc>
        <w:tc>
          <w:tcPr>
            <w:tcW w:w="1299" w:type="dxa"/>
            <w:tcMar>
              <w:top w:w="60" w:type="dxa"/>
              <w:left w:w="60" w:type="dxa"/>
              <w:bottom w:w="60" w:type="dxa"/>
              <w:right w:w="60" w:type="dxa"/>
            </w:tcMar>
            <w:vAlign w:val="center"/>
          </w:tcPr>
          <w:p w14:paraId="0C5700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拟授课程</w:t>
            </w:r>
          </w:p>
        </w:tc>
        <w:tc>
          <w:tcPr>
            <w:tcW w:w="686" w:type="dxa"/>
            <w:tcMar>
              <w:top w:w="60" w:type="dxa"/>
              <w:left w:w="60" w:type="dxa"/>
              <w:bottom w:w="60" w:type="dxa"/>
              <w:right w:w="60" w:type="dxa"/>
            </w:tcMar>
            <w:vAlign w:val="center"/>
          </w:tcPr>
          <w:p w14:paraId="00CB07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专业技术职务</w:t>
            </w:r>
          </w:p>
        </w:tc>
        <w:tc>
          <w:tcPr>
            <w:tcW w:w="715" w:type="dxa"/>
            <w:tcMar>
              <w:top w:w="60" w:type="dxa"/>
              <w:left w:w="60" w:type="dxa"/>
              <w:bottom w:w="60" w:type="dxa"/>
              <w:right w:w="60" w:type="dxa"/>
            </w:tcMar>
            <w:vAlign w:val="center"/>
          </w:tcPr>
          <w:p w14:paraId="07ED46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学历</w:t>
            </w:r>
          </w:p>
        </w:tc>
        <w:tc>
          <w:tcPr>
            <w:tcW w:w="1131" w:type="dxa"/>
            <w:tcMar>
              <w:top w:w="60" w:type="dxa"/>
              <w:left w:w="60" w:type="dxa"/>
              <w:bottom w:w="60" w:type="dxa"/>
              <w:right w:w="60" w:type="dxa"/>
            </w:tcMar>
            <w:vAlign w:val="center"/>
          </w:tcPr>
          <w:p w14:paraId="34C892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最后学历毕业学校</w:t>
            </w:r>
          </w:p>
        </w:tc>
        <w:tc>
          <w:tcPr>
            <w:tcW w:w="1165" w:type="dxa"/>
            <w:tcMar>
              <w:top w:w="60" w:type="dxa"/>
              <w:left w:w="60" w:type="dxa"/>
              <w:bottom w:w="60" w:type="dxa"/>
              <w:right w:w="60" w:type="dxa"/>
            </w:tcMar>
            <w:vAlign w:val="center"/>
          </w:tcPr>
          <w:p w14:paraId="0DA463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最后学历毕业专业</w:t>
            </w:r>
          </w:p>
        </w:tc>
        <w:tc>
          <w:tcPr>
            <w:tcW w:w="906" w:type="dxa"/>
            <w:tcMar>
              <w:top w:w="60" w:type="dxa"/>
              <w:left w:w="60" w:type="dxa"/>
              <w:bottom w:w="60" w:type="dxa"/>
              <w:right w:w="60" w:type="dxa"/>
            </w:tcMar>
            <w:vAlign w:val="center"/>
          </w:tcPr>
          <w:p w14:paraId="7676CB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最后学历毕业学位</w:t>
            </w:r>
          </w:p>
        </w:tc>
        <w:tc>
          <w:tcPr>
            <w:tcW w:w="1092" w:type="dxa"/>
            <w:tcMar>
              <w:top w:w="60" w:type="dxa"/>
              <w:left w:w="60" w:type="dxa"/>
              <w:bottom w:w="60" w:type="dxa"/>
              <w:right w:w="60" w:type="dxa"/>
            </w:tcMar>
            <w:vAlign w:val="center"/>
          </w:tcPr>
          <w:p w14:paraId="466353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研究</w:t>
            </w:r>
            <w:r>
              <w:rPr>
                <w:rFonts w:hint="default" w:ascii="宋体" w:hAnsi="宋体" w:eastAsia="宋体" w:cs="宋体"/>
                <w:sz w:val="24"/>
                <w:szCs w:val="24"/>
              </w:rPr>
              <w:br w:type="textWrapping"/>
            </w:r>
            <w:r>
              <w:rPr>
                <w:rFonts w:hint="default" w:ascii="宋体" w:hAnsi="宋体" w:eastAsia="宋体" w:cs="宋体"/>
                <w:sz w:val="24"/>
                <w:szCs w:val="24"/>
              </w:rPr>
              <w:t>领域</w:t>
            </w:r>
          </w:p>
        </w:tc>
        <w:tc>
          <w:tcPr>
            <w:tcW w:w="730" w:type="dxa"/>
            <w:tcMar>
              <w:top w:w="60" w:type="dxa"/>
              <w:left w:w="60" w:type="dxa"/>
              <w:bottom w:w="60" w:type="dxa"/>
              <w:right w:w="60" w:type="dxa"/>
            </w:tcMar>
            <w:vAlign w:val="center"/>
          </w:tcPr>
          <w:p w14:paraId="6B7ED9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r>
              <w:rPr>
                <w:rFonts w:hint="default" w:ascii="宋体" w:hAnsi="宋体" w:eastAsia="宋体" w:cs="宋体"/>
                <w:sz w:val="24"/>
                <w:szCs w:val="24"/>
              </w:rPr>
              <w:br w:type="textWrapping"/>
            </w:r>
            <w:r>
              <w:rPr>
                <w:rFonts w:hint="default" w:ascii="宋体" w:hAnsi="宋体" w:eastAsia="宋体" w:cs="宋体"/>
                <w:sz w:val="24"/>
                <w:szCs w:val="24"/>
              </w:rPr>
              <w:t>/兼职</w:t>
            </w:r>
          </w:p>
        </w:tc>
      </w:tr>
      <w:tr w14:paraId="6934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11F718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刘学君</w:t>
            </w:r>
          </w:p>
        </w:tc>
        <w:tc>
          <w:tcPr>
            <w:tcW w:w="393" w:type="dxa"/>
            <w:tcMar>
              <w:top w:w="60" w:type="dxa"/>
              <w:left w:w="60" w:type="dxa"/>
              <w:bottom w:w="60" w:type="dxa"/>
              <w:right w:w="60" w:type="dxa"/>
            </w:tcMar>
            <w:vAlign w:val="center"/>
          </w:tcPr>
          <w:p w14:paraId="4F7172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4E4E14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1977.5</w:t>
            </w:r>
          </w:p>
        </w:tc>
        <w:tc>
          <w:tcPr>
            <w:tcW w:w="1299" w:type="dxa"/>
            <w:tcMar>
              <w:top w:w="60" w:type="dxa"/>
              <w:left w:w="60" w:type="dxa"/>
              <w:bottom w:w="60" w:type="dxa"/>
              <w:right w:w="60" w:type="dxa"/>
            </w:tcMar>
            <w:vAlign w:val="center"/>
          </w:tcPr>
          <w:p w14:paraId="248150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网络空间安全测评基础、网络空间安全测评综合设计</w:t>
            </w:r>
          </w:p>
        </w:tc>
        <w:tc>
          <w:tcPr>
            <w:tcW w:w="686" w:type="dxa"/>
            <w:tcMar>
              <w:top w:w="60" w:type="dxa"/>
              <w:left w:w="60" w:type="dxa"/>
              <w:bottom w:w="60" w:type="dxa"/>
              <w:right w:w="60" w:type="dxa"/>
            </w:tcMar>
            <w:vAlign w:val="center"/>
          </w:tcPr>
          <w:p w14:paraId="0FF7F9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教授</w:t>
            </w:r>
          </w:p>
        </w:tc>
        <w:tc>
          <w:tcPr>
            <w:tcW w:w="715" w:type="dxa"/>
            <w:tcMar>
              <w:top w:w="60" w:type="dxa"/>
              <w:left w:w="60" w:type="dxa"/>
              <w:bottom w:w="60" w:type="dxa"/>
              <w:right w:w="60" w:type="dxa"/>
            </w:tcMar>
            <w:vAlign w:val="center"/>
          </w:tcPr>
          <w:p w14:paraId="373C1B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17F695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69D8C1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906" w:type="dxa"/>
            <w:tcMar>
              <w:top w:w="60" w:type="dxa"/>
              <w:left w:w="60" w:type="dxa"/>
              <w:bottom w:w="60" w:type="dxa"/>
              <w:right w:w="60" w:type="dxa"/>
            </w:tcMar>
            <w:vAlign w:val="center"/>
          </w:tcPr>
          <w:p w14:paraId="3B831E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电磁场与微波技术</w:t>
            </w:r>
          </w:p>
        </w:tc>
        <w:tc>
          <w:tcPr>
            <w:tcW w:w="1092" w:type="dxa"/>
            <w:tcMar>
              <w:top w:w="60" w:type="dxa"/>
              <w:left w:w="60" w:type="dxa"/>
              <w:bottom w:w="60" w:type="dxa"/>
              <w:right w:w="60" w:type="dxa"/>
            </w:tcMar>
            <w:vAlign w:val="center"/>
          </w:tcPr>
          <w:p w14:paraId="303871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人工智能安全应用，工控系统安全</w:t>
            </w:r>
          </w:p>
        </w:tc>
        <w:tc>
          <w:tcPr>
            <w:tcW w:w="730" w:type="dxa"/>
            <w:tcMar>
              <w:top w:w="60" w:type="dxa"/>
              <w:left w:w="60" w:type="dxa"/>
              <w:bottom w:w="60" w:type="dxa"/>
              <w:right w:w="60" w:type="dxa"/>
            </w:tcMar>
            <w:vAlign w:val="center"/>
          </w:tcPr>
          <w:p w14:paraId="00737A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5FF0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133668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刘建东</w:t>
            </w:r>
          </w:p>
        </w:tc>
        <w:tc>
          <w:tcPr>
            <w:tcW w:w="393" w:type="dxa"/>
            <w:tcMar>
              <w:top w:w="60" w:type="dxa"/>
              <w:left w:w="60" w:type="dxa"/>
              <w:bottom w:w="60" w:type="dxa"/>
              <w:right w:w="60" w:type="dxa"/>
            </w:tcMar>
            <w:vAlign w:val="center"/>
          </w:tcPr>
          <w:p w14:paraId="2959E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78B7CC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1966.10</w:t>
            </w:r>
          </w:p>
        </w:tc>
        <w:tc>
          <w:tcPr>
            <w:tcW w:w="1299" w:type="dxa"/>
            <w:tcMar>
              <w:top w:w="60" w:type="dxa"/>
              <w:left w:w="60" w:type="dxa"/>
              <w:bottom w:w="60" w:type="dxa"/>
              <w:right w:w="60" w:type="dxa"/>
            </w:tcMar>
            <w:vAlign w:val="center"/>
          </w:tcPr>
          <w:p w14:paraId="3E2476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现代密码学、新生研讨课</w:t>
            </w:r>
          </w:p>
        </w:tc>
        <w:tc>
          <w:tcPr>
            <w:tcW w:w="686" w:type="dxa"/>
            <w:tcMar>
              <w:top w:w="60" w:type="dxa"/>
              <w:left w:w="60" w:type="dxa"/>
              <w:bottom w:w="60" w:type="dxa"/>
              <w:right w:w="60" w:type="dxa"/>
            </w:tcMar>
            <w:vAlign w:val="center"/>
          </w:tcPr>
          <w:p w14:paraId="17E28A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教授</w:t>
            </w:r>
          </w:p>
        </w:tc>
        <w:tc>
          <w:tcPr>
            <w:tcW w:w="715" w:type="dxa"/>
            <w:tcMar>
              <w:top w:w="60" w:type="dxa"/>
              <w:left w:w="60" w:type="dxa"/>
              <w:bottom w:w="60" w:type="dxa"/>
              <w:right w:w="60" w:type="dxa"/>
            </w:tcMar>
            <w:vAlign w:val="center"/>
          </w:tcPr>
          <w:p w14:paraId="68E188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硕研</w:t>
            </w:r>
          </w:p>
        </w:tc>
        <w:tc>
          <w:tcPr>
            <w:tcW w:w="1131" w:type="dxa"/>
            <w:tcMar>
              <w:top w:w="60" w:type="dxa"/>
              <w:left w:w="60" w:type="dxa"/>
              <w:bottom w:w="60" w:type="dxa"/>
              <w:right w:w="60" w:type="dxa"/>
            </w:tcMar>
            <w:vAlign w:val="center"/>
          </w:tcPr>
          <w:p w14:paraId="2F2EB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165" w:type="dxa"/>
            <w:tcMar>
              <w:top w:w="60" w:type="dxa"/>
              <w:left w:w="60" w:type="dxa"/>
              <w:bottom w:w="60" w:type="dxa"/>
              <w:right w:w="60" w:type="dxa"/>
            </w:tcMar>
            <w:vAlign w:val="center"/>
          </w:tcPr>
          <w:p w14:paraId="2D33FA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天津大学</w:t>
            </w:r>
          </w:p>
        </w:tc>
        <w:tc>
          <w:tcPr>
            <w:tcW w:w="906" w:type="dxa"/>
            <w:tcMar>
              <w:top w:w="60" w:type="dxa"/>
              <w:left w:w="60" w:type="dxa"/>
              <w:bottom w:w="60" w:type="dxa"/>
              <w:right w:w="60" w:type="dxa"/>
            </w:tcMar>
            <w:vAlign w:val="center"/>
          </w:tcPr>
          <w:p w14:paraId="3E1643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理论电工</w:t>
            </w:r>
          </w:p>
        </w:tc>
        <w:tc>
          <w:tcPr>
            <w:tcW w:w="1092" w:type="dxa"/>
            <w:tcMar>
              <w:top w:w="60" w:type="dxa"/>
              <w:left w:w="60" w:type="dxa"/>
              <w:bottom w:w="60" w:type="dxa"/>
              <w:right w:w="60" w:type="dxa"/>
            </w:tcMar>
            <w:vAlign w:val="center"/>
          </w:tcPr>
          <w:p w14:paraId="772C2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密码学</w:t>
            </w:r>
          </w:p>
        </w:tc>
        <w:tc>
          <w:tcPr>
            <w:tcW w:w="730" w:type="dxa"/>
            <w:tcMar>
              <w:top w:w="60" w:type="dxa"/>
              <w:left w:w="60" w:type="dxa"/>
              <w:bottom w:w="60" w:type="dxa"/>
              <w:right w:w="60" w:type="dxa"/>
            </w:tcMar>
            <w:vAlign w:val="center"/>
          </w:tcPr>
          <w:p w14:paraId="73CB79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2191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25BA99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张晓明</w:t>
            </w:r>
          </w:p>
        </w:tc>
        <w:tc>
          <w:tcPr>
            <w:tcW w:w="393" w:type="dxa"/>
            <w:tcMar>
              <w:top w:w="60" w:type="dxa"/>
              <w:left w:w="60" w:type="dxa"/>
              <w:bottom w:w="60" w:type="dxa"/>
              <w:right w:w="60" w:type="dxa"/>
            </w:tcMar>
            <w:vAlign w:val="center"/>
          </w:tcPr>
          <w:p w14:paraId="0299E7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654420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1968.1</w:t>
            </w:r>
          </w:p>
        </w:tc>
        <w:tc>
          <w:tcPr>
            <w:tcW w:w="1299" w:type="dxa"/>
            <w:tcMar>
              <w:top w:w="60" w:type="dxa"/>
              <w:left w:w="60" w:type="dxa"/>
              <w:bottom w:w="60" w:type="dxa"/>
              <w:right w:w="60" w:type="dxa"/>
            </w:tcMar>
            <w:vAlign w:val="center"/>
          </w:tcPr>
          <w:p w14:paraId="018F38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计算机网络、网络安全竞赛训练营</w:t>
            </w:r>
          </w:p>
        </w:tc>
        <w:tc>
          <w:tcPr>
            <w:tcW w:w="686" w:type="dxa"/>
            <w:tcMar>
              <w:top w:w="60" w:type="dxa"/>
              <w:left w:w="60" w:type="dxa"/>
              <w:bottom w:w="60" w:type="dxa"/>
              <w:right w:w="60" w:type="dxa"/>
            </w:tcMar>
            <w:vAlign w:val="center"/>
          </w:tcPr>
          <w:p w14:paraId="6E8678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教授</w:t>
            </w:r>
          </w:p>
        </w:tc>
        <w:tc>
          <w:tcPr>
            <w:tcW w:w="715" w:type="dxa"/>
            <w:tcMar>
              <w:top w:w="60" w:type="dxa"/>
              <w:left w:w="60" w:type="dxa"/>
              <w:bottom w:w="60" w:type="dxa"/>
              <w:right w:w="60" w:type="dxa"/>
            </w:tcMar>
            <w:vAlign w:val="center"/>
          </w:tcPr>
          <w:p w14:paraId="37C28E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3DD13B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1EE0C9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大连理工大学</w:t>
            </w:r>
          </w:p>
        </w:tc>
        <w:tc>
          <w:tcPr>
            <w:tcW w:w="906" w:type="dxa"/>
            <w:tcMar>
              <w:top w:w="60" w:type="dxa"/>
              <w:left w:w="60" w:type="dxa"/>
              <w:bottom w:w="60" w:type="dxa"/>
              <w:right w:w="60" w:type="dxa"/>
            </w:tcMar>
            <w:vAlign w:val="center"/>
          </w:tcPr>
          <w:p w14:paraId="30A74F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机械制造</w:t>
            </w:r>
          </w:p>
        </w:tc>
        <w:tc>
          <w:tcPr>
            <w:tcW w:w="1092" w:type="dxa"/>
            <w:tcMar>
              <w:top w:w="60" w:type="dxa"/>
              <w:left w:w="60" w:type="dxa"/>
              <w:bottom w:w="60" w:type="dxa"/>
              <w:right w:w="60" w:type="dxa"/>
            </w:tcMar>
            <w:vAlign w:val="center"/>
          </w:tcPr>
          <w:p w14:paraId="1DA253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网络安全监测</w:t>
            </w:r>
          </w:p>
        </w:tc>
        <w:tc>
          <w:tcPr>
            <w:tcW w:w="730" w:type="dxa"/>
            <w:tcMar>
              <w:top w:w="60" w:type="dxa"/>
              <w:left w:w="60" w:type="dxa"/>
              <w:bottom w:w="60" w:type="dxa"/>
              <w:right w:w="60" w:type="dxa"/>
            </w:tcMar>
            <w:vAlign w:val="center"/>
          </w:tcPr>
          <w:p w14:paraId="775F64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2AD4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5EA5E7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魏战红</w:t>
            </w:r>
          </w:p>
        </w:tc>
        <w:tc>
          <w:tcPr>
            <w:tcW w:w="393" w:type="dxa"/>
            <w:tcMar>
              <w:top w:w="60" w:type="dxa"/>
              <w:left w:w="60" w:type="dxa"/>
              <w:bottom w:w="60" w:type="dxa"/>
              <w:right w:w="60" w:type="dxa"/>
            </w:tcMar>
            <w:vAlign w:val="center"/>
          </w:tcPr>
          <w:p w14:paraId="1DA78A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3F800B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1985.1</w:t>
            </w:r>
          </w:p>
        </w:tc>
        <w:tc>
          <w:tcPr>
            <w:tcW w:w="1299" w:type="dxa"/>
            <w:tcMar>
              <w:top w:w="60" w:type="dxa"/>
              <w:left w:w="60" w:type="dxa"/>
              <w:bottom w:w="60" w:type="dxa"/>
              <w:right w:w="60" w:type="dxa"/>
            </w:tcMar>
            <w:vAlign w:val="center"/>
          </w:tcPr>
          <w:p w14:paraId="2E557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信息系统安全、系统安全综合设计</w:t>
            </w:r>
          </w:p>
        </w:tc>
        <w:tc>
          <w:tcPr>
            <w:tcW w:w="686" w:type="dxa"/>
            <w:tcMar>
              <w:top w:w="60" w:type="dxa"/>
              <w:left w:w="60" w:type="dxa"/>
              <w:bottom w:w="60" w:type="dxa"/>
              <w:right w:w="60" w:type="dxa"/>
            </w:tcMar>
            <w:vAlign w:val="center"/>
          </w:tcPr>
          <w:p w14:paraId="20A297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18A186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07AB7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590675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906" w:type="dxa"/>
            <w:tcMar>
              <w:top w:w="60" w:type="dxa"/>
              <w:left w:w="60" w:type="dxa"/>
              <w:bottom w:w="60" w:type="dxa"/>
              <w:right w:w="60" w:type="dxa"/>
            </w:tcMar>
            <w:vAlign w:val="center"/>
          </w:tcPr>
          <w:p w14:paraId="67E88A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计算机科学与技术</w:t>
            </w:r>
          </w:p>
        </w:tc>
        <w:tc>
          <w:tcPr>
            <w:tcW w:w="1092" w:type="dxa"/>
            <w:tcMar>
              <w:top w:w="60" w:type="dxa"/>
              <w:left w:w="60" w:type="dxa"/>
              <w:bottom w:w="60" w:type="dxa"/>
              <w:right w:w="60" w:type="dxa"/>
            </w:tcMar>
            <w:vAlign w:val="center"/>
          </w:tcPr>
          <w:p w14:paraId="5F040D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信息隐藏</w:t>
            </w:r>
          </w:p>
        </w:tc>
        <w:tc>
          <w:tcPr>
            <w:tcW w:w="730" w:type="dxa"/>
            <w:tcMar>
              <w:top w:w="60" w:type="dxa"/>
              <w:left w:w="60" w:type="dxa"/>
              <w:bottom w:w="60" w:type="dxa"/>
              <w:right w:w="60" w:type="dxa"/>
            </w:tcMar>
            <w:vAlign w:val="center"/>
          </w:tcPr>
          <w:p w14:paraId="398E80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0748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42BE33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沙芸</w:t>
            </w:r>
          </w:p>
        </w:tc>
        <w:tc>
          <w:tcPr>
            <w:tcW w:w="393" w:type="dxa"/>
            <w:tcMar>
              <w:top w:w="60" w:type="dxa"/>
              <w:left w:w="60" w:type="dxa"/>
              <w:bottom w:w="60" w:type="dxa"/>
              <w:right w:w="60" w:type="dxa"/>
            </w:tcMar>
            <w:vAlign w:val="center"/>
          </w:tcPr>
          <w:p w14:paraId="15DA4F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73383E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1976.3</w:t>
            </w:r>
          </w:p>
        </w:tc>
        <w:tc>
          <w:tcPr>
            <w:tcW w:w="1299" w:type="dxa"/>
            <w:tcMar>
              <w:top w:w="60" w:type="dxa"/>
              <w:left w:w="60" w:type="dxa"/>
              <w:bottom w:w="60" w:type="dxa"/>
              <w:right w:w="60" w:type="dxa"/>
            </w:tcMar>
            <w:vAlign w:val="center"/>
          </w:tcPr>
          <w:p w14:paraId="4FB2C4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数据库原理及安全、数据安全与隐私保护</w:t>
            </w:r>
          </w:p>
        </w:tc>
        <w:tc>
          <w:tcPr>
            <w:tcW w:w="686" w:type="dxa"/>
            <w:tcMar>
              <w:top w:w="60" w:type="dxa"/>
              <w:left w:w="60" w:type="dxa"/>
              <w:bottom w:w="60" w:type="dxa"/>
              <w:right w:w="60" w:type="dxa"/>
            </w:tcMar>
            <w:vAlign w:val="center"/>
          </w:tcPr>
          <w:p w14:paraId="183410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207C75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61BC52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10AD70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北京理工大学</w:t>
            </w:r>
          </w:p>
        </w:tc>
        <w:tc>
          <w:tcPr>
            <w:tcW w:w="906" w:type="dxa"/>
            <w:tcMar>
              <w:top w:w="60" w:type="dxa"/>
              <w:left w:w="60" w:type="dxa"/>
              <w:bottom w:w="60" w:type="dxa"/>
              <w:right w:w="60" w:type="dxa"/>
            </w:tcMar>
            <w:vAlign w:val="center"/>
          </w:tcPr>
          <w:p w14:paraId="68C07D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计算机应用技术</w:t>
            </w:r>
          </w:p>
        </w:tc>
        <w:tc>
          <w:tcPr>
            <w:tcW w:w="1092" w:type="dxa"/>
            <w:tcMar>
              <w:top w:w="60" w:type="dxa"/>
              <w:left w:w="60" w:type="dxa"/>
              <w:bottom w:w="60" w:type="dxa"/>
              <w:right w:w="60" w:type="dxa"/>
            </w:tcMar>
            <w:vAlign w:val="center"/>
          </w:tcPr>
          <w:p w14:paraId="3B89D3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工控系统安全</w:t>
            </w:r>
          </w:p>
        </w:tc>
        <w:tc>
          <w:tcPr>
            <w:tcW w:w="730" w:type="dxa"/>
            <w:tcMar>
              <w:top w:w="60" w:type="dxa"/>
              <w:left w:w="60" w:type="dxa"/>
              <w:bottom w:w="60" w:type="dxa"/>
              <w:right w:w="60" w:type="dxa"/>
            </w:tcMar>
            <w:vAlign w:val="center"/>
          </w:tcPr>
          <w:p w14:paraId="3182F0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44E3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0232AD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张世博</w:t>
            </w:r>
          </w:p>
        </w:tc>
        <w:tc>
          <w:tcPr>
            <w:tcW w:w="393" w:type="dxa"/>
            <w:tcMar>
              <w:top w:w="60" w:type="dxa"/>
              <w:left w:w="60" w:type="dxa"/>
              <w:bottom w:w="60" w:type="dxa"/>
              <w:right w:w="60" w:type="dxa"/>
            </w:tcMar>
            <w:vAlign w:val="center"/>
          </w:tcPr>
          <w:p w14:paraId="6D49BB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40A12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1977.12</w:t>
            </w:r>
          </w:p>
        </w:tc>
        <w:tc>
          <w:tcPr>
            <w:tcW w:w="1299" w:type="dxa"/>
            <w:tcMar>
              <w:top w:w="60" w:type="dxa"/>
              <w:left w:w="60" w:type="dxa"/>
              <w:bottom w:w="60" w:type="dxa"/>
              <w:right w:w="60" w:type="dxa"/>
            </w:tcMar>
            <w:vAlign w:val="center"/>
          </w:tcPr>
          <w:p w14:paraId="028CD0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计算机组成原理、计算机组成原理课程设计</w:t>
            </w:r>
          </w:p>
        </w:tc>
        <w:tc>
          <w:tcPr>
            <w:tcW w:w="686" w:type="dxa"/>
            <w:tcMar>
              <w:top w:w="60" w:type="dxa"/>
              <w:left w:w="60" w:type="dxa"/>
              <w:bottom w:w="60" w:type="dxa"/>
              <w:right w:w="60" w:type="dxa"/>
            </w:tcMar>
            <w:vAlign w:val="center"/>
          </w:tcPr>
          <w:p w14:paraId="6F1946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37A5EB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7337B6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3B7194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906" w:type="dxa"/>
            <w:tcMar>
              <w:top w:w="60" w:type="dxa"/>
              <w:left w:w="60" w:type="dxa"/>
              <w:bottom w:w="60" w:type="dxa"/>
              <w:right w:w="60" w:type="dxa"/>
            </w:tcMar>
            <w:vAlign w:val="center"/>
          </w:tcPr>
          <w:p w14:paraId="0F586D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计算机科学与技术</w:t>
            </w:r>
          </w:p>
        </w:tc>
        <w:tc>
          <w:tcPr>
            <w:tcW w:w="1092" w:type="dxa"/>
            <w:tcMar>
              <w:top w:w="60" w:type="dxa"/>
              <w:left w:w="60" w:type="dxa"/>
              <w:bottom w:w="60" w:type="dxa"/>
              <w:right w:w="60" w:type="dxa"/>
            </w:tcMar>
            <w:vAlign w:val="center"/>
          </w:tcPr>
          <w:p w14:paraId="4E760E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大数据安全技术</w:t>
            </w:r>
          </w:p>
        </w:tc>
        <w:tc>
          <w:tcPr>
            <w:tcW w:w="730" w:type="dxa"/>
            <w:tcMar>
              <w:top w:w="60" w:type="dxa"/>
              <w:left w:w="60" w:type="dxa"/>
              <w:bottom w:w="60" w:type="dxa"/>
              <w:right w:w="60" w:type="dxa"/>
            </w:tcMar>
            <w:vAlign w:val="center"/>
          </w:tcPr>
          <w:p w14:paraId="220F6D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45C2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717117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董轶群</w:t>
            </w:r>
          </w:p>
        </w:tc>
        <w:tc>
          <w:tcPr>
            <w:tcW w:w="393" w:type="dxa"/>
            <w:tcMar>
              <w:top w:w="60" w:type="dxa"/>
              <w:left w:w="60" w:type="dxa"/>
              <w:bottom w:w="60" w:type="dxa"/>
              <w:right w:w="60" w:type="dxa"/>
            </w:tcMar>
            <w:vAlign w:val="center"/>
          </w:tcPr>
          <w:p w14:paraId="1A991B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7EADCA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1981.7</w:t>
            </w:r>
          </w:p>
        </w:tc>
        <w:tc>
          <w:tcPr>
            <w:tcW w:w="1299" w:type="dxa"/>
            <w:tcMar>
              <w:top w:w="60" w:type="dxa"/>
              <w:left w:w="60" w:type="dxa"/>
              <w:bottom w:w="60" w:type="dxa"/>
              <w:right w:w="60" w:type="dxa"/>
            </w:tcMar>
            <w:vAlign w:val="center"/>
          </w:tcPr>
          <w:p w14:paraId="6C3AD7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操作系统原理与安全</w:t>
            </w:r>
          </w:p>
        </w:tc>
        <w:tc>
          <w:tcPr>
            <w:tcW w:w="686" w:type="dxa"/>
            <w:tcMar>
              <w:top w:w="60" w:type="dxa"/>
              <w:left w:w="60" w:type="dxa"/>
              <w:bottom w:w="60" w:type="dxa"/>
              <w:right w:w="60" w:type="dxa"/>
            </w:tcMar>
            <w:vAlign w:val="center"/>
          </w:tcPr>
          <w:p w14:paraId="287727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7E409A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0F7240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2D1548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吉林大学</w:t>
            </w:r>
          </w:p>
        </w:tc>
        <w:tc>
          <w:tcPr>
            <w:tcW w:w="906" w:type="dxa"/>
            <w:tcMar>
              <w:top w:w="60" w:type="dxa"/>
              <w:left w:w="60" w:type="dxa"/>
              <w:bottom w:w="60" w:type="dxa"/>
              <w:right w:w="60" w:type="dxa"/>
            </w:tcMar>
            <w:vAlign w:val="center"/>
          </w:tcPr>
          <w:p w14:paraId="248E39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计算机系统结构</w:t>
            </w:r>
          </w:p>
        </w:tc>
        <w:tc>
          <w:tcPr>
            <w:tcW w:w="1092" w:type="dxa"/>
            <w:tcMar>
              <w:top w:w="60" w:type="dxa"/>
              <w:left w:w="60" w:type="dxa"/>
              <w:bottom w:w="60" w:type="dxa"/>
              <w:right w:w="60" w:type="dxa"/>
            </w:tcMar>
            <w:vAlign w:val="center"/>
          </w:tcPr>
          <w:p w14:paraId="7F322E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大数据安全技术</w:t>
            </w:r>
          </w:p>
        </w:tc>
        <w:tc>
          <w:tcPr>
            <w:tcW w:w="730" w:type="dxa"/>
            <w:tcMar>
              <w:top w:w="60" w:type="dxa"/>
              <w:left w:w="60" w:type="dxa"/>
              <w:bottom w:w="60" w:type="dxa"/>
              <w:right w:w="60" w:type="dxa"/>
            </w:tcMar>
            <w:vAlign w:val="center"/>
          </w:tcPr>
          <w:p w14:paraId="4330E4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579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403B61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方春</w:t>
            </w:r>
          </w:p>
        </w:tc>
        <w:tc>
          <w:tcPr>
            <w:tcW w:w="393" w:type="dxa"/>
            <w:tcMar>
              <w:top w:w="60" w:type="dxa"/>
              <w:left w:w="60" w:type="dxa"/>
              <w:bottom w:w="60" w:type="dxa"/>
              <w:right w:w="60" w:type="dxa"/>
            </w:tcMar>
            <w:vAlign w:val="center"/>
          </w:tcPr>
          <w:p w14:paraId="41090C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1335F2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1981.4</w:t>
            </w:r>
          </w:p>
        </w:tc>
        <w:tc>
          <w:tcPr>
            <w:tcW w:w="1299" w:type="dxa"/>
            <w:tcMar>
              <w:top w:w="60" w:type="dxa"/>
              <w:left w:w="60" w:type="dxa"/>
              <w:bottom w:w="60" w:type="dxa"/>
              <w:right w:w="60" w:type="dxa"/>
            </w:tcMar>
            <w:vAlign w:val="center"/>
          </w:tcPr>
          <w:p w14:paraId="1791B3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网络攻击与防护、网络攻击与防护综合设计</w:t>
            </w:r>
          </w:p>
        </w:tc>
        <w:tc>
          <w:tcPr>
            <w:tcW w:w="686" w:type="dxa"/>
            <w:tcMar>
              <w:top w:w="60" w:type="dxa"/>
              <w:left w:w="60" w:type="dxa"/>
              <w:bottom w:w="60" w:type="dxa"/>
              <w:right w:w="60" w:type="dxa"/>
            </w:tcMar>
            <w:vAlign w:val="center"/>
          </w:tcPr>
          <w:p w14:paraId="4B9A7D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00C30B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55A61A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60479D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早稻田大学（日本）</w:t>
            </w:r>
          </w:p>
        </w:tc>
        <w:tc>
          <w:tcPr>
            <w:tcW w:w="906" w:type="dxa"/>
            <w:tcMar>
              <w:top w:w="60" w:type="dxa"/>
              <w:left w:w="60" w:type="dxa"/>
              <w:bottom w:w="60" w:type="dxa"/>
              <w:right w:w="60" w:type="dxa"/>
            </w:tcMar>
            <w:vAlign w:val="center"/>
          </w:tcPr>
          <w:p w14:paraId="3660B3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信息理工学</w:t>
            </w:r>
          </w:p>
        </w:tc>
        <w:tc>
          <w:tcPr>
            <w:tcW w:w="1092" w:type="dxa"/>
            <w:tcMar>
              <w:top w:w="60" w:type="dxa"/>
              <w:left w:w="60" w:type="dxa"/>
              <w:bottom w:w="60" w:type="dxa"/>
              <w:right w:w="60" w:type="dxa"/>
            </w:tcMar>
            <w:vAlign w:val="center"/>
          </w:tcPr>
          <w:p w14:paraId="36C382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智能计算，模式识别，生物信息学</w:t>
            </w:r>
          </w:p>
        </w:tc>
        <w:tc>
          <w:tcPr>
            <w:tcW w:w="730" w:type="dxa"/>
            <w:tcMar>
              <w:top w:w="60" w:type="dxa"/>
              <w:left w:w="60" w:type="dxa"/>
              <w:bottom w:w="60" w:type="dxa"/>
              <w:right w:w="60" w:type="dxa"/>
            </w:tcMar>
            <w:vAlign w:val="center"/>
          </w:tcPr>
          <w:p w14:paraId="057145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4E32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09DB8F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徐文星</w:t>
            </w:r>
          </w:p>
        </w:tc>
        <w:tc>
          <w:tcPr>
            <w:tcW w:w="393" w:type="dxa"/>
            <w:tcMar>
              <w:top w:w="60" w:type="dxa"/>
              <w:left w:w="60" w:type="dxa"/>
              <w:bottom w:w="60" w:type="dxa"/>
              <w:right w:w="60" w:type="dxa"/>
            </w:tcMar>
            <w:vAlign w:val="center"/>
          </w:tcPr>
          <w:p w14:paraId="472FC6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0ED5BA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1982.12</w:t>
            </w:r>
          </w:p>
        </w:tc>
        <w:tc>
          <w:tcPr>
            <w:tcW w:w="1299" w:type="dxa"/>
            <w:tcMar>
              <w:top w:w="60" w:type="dxa"/>
              <w:left w:w="60" w:type="dxa"/>
              <w:bottom w:w="60" w:type="dxa"/>
              <w:right w:w="60" w:type="dxa"/>
            </w:tcMar>
            <w:vAlign w:val="center"/>
          </w:tcPr>
          <w:p w14:paraId="386668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Linux系统与程序设计</w:t>
            </w:r>
          </w:p>
        </w:tc>
        <w:tc>
          <w:tcPr>
            <w:tcW w:w="686" w:type="dxa"/>
            <w:tcMar>
              <w:top w:w="60" w:type="dxa"/>
              <w:left w:w="60" w:type="dxa"/>
              <w:bottom w:w="60" w:type="dxa"/>
              <w:right w:w="60" w:type="dxa"/>
            </w:tcMar>
            <w:vAlign w:val="center"/>
          </w:tcPr>
          <w:p w14:paraId="4BD6A7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副教授</w:t>
            </w:r>
          </w:p>
        </w:tc>
        <w:tc>
          <w:tcPr>
            <w:tcW w:w="715" w:type="dxa"/>
            <w:tcMar>
              <w:top w:w="60" w:type="dxa"/>
              <w:left w:w="60" w:type="dxa"/>
              <w:bottom w:w="60" w:type="dxa"/>
              <w:right w:w="60" w:type="dxa"/>
            </w:tcMar>
            <w:vAlign w:val="center"/>
          </w:tcPr>
          <w:p w14:paraId="04DDE6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4FED3E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5B7F40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北京化工大学</w:t>
            </w:r>
          </w:p>
        </w:tc>
        <w:tc>
          <w:tcPr>
            <w:tcW w:w="906" w:type="dxa"/>
            <w:tcMar>
              <w:top w:w="60" w:type="dxa"/>
              <w:left w:w="60" w:type="dxa"/>
              <w:bottom w:w="60" w:type="dxa"/>
              <w:right w:w="60" w:type="dxa"/>
            </w:tcMar>
            <w:vAlign w:val="center"/>
          </w:tcPr>
          <w:p w14:paraId="3BEC3E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711C83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模式识别</w:t>
            </w:r>
          </w:p>
        </w:tc>
        <w:tc>
          <w:tcPr>
            <w:tcW w:w="730" w:type="dxa"/>
            <w:tcMar>
              <w:top w:w="60" w:type="dxa"/>
              <w:left w:w="60" w:type="dxa"/>
              <w:bottom w:w="60" w:type="dxa"/>
              <w:right w:w="60" w:type="dxa"/>
            </w:tcMar>
            <w:vAlign w:val="center"/>
          </w:tcPr>
          <w:p w14:paraId="6DE6E6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0D9B7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012FDD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陈增强</w:t>
            </w:r>
          </w:p>
        </w:tc>
        <w:tc>
          <w:tcPr>
            <w:tcW w:w="393" w:type="dxa"/>
            <w:tcMar>
              <w:top w:w="60" w:type="dxa"/>
              <w:left w:w="60" w:type="dxa"/>
              <w:bottom w:w="60" w:type="dxa"/>
              <w:right w:w="60" w:type="dxa"/>
            </w:tcMar>
            <w:vAlign w:val="center"/>
          </w:tcPr>
          <w:p w14:paraId="2459CA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23AC88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1982.12</w:t>
            </w:r>
          </w:p>
        </w:tc>
        <w:tc>
          <w:tcPr>
            <w:tcW w:w="1299" w:type="dxa"/>
            <w:tcMar>
              <w:top w:w="60" w:type="dxa"/>
              <w:left w:w="60" w:type="dxa"/>
              <w:bottom w:w="60" w:type="dxa"/>
              <w:right w:w="60" w:type="dxa"/>
            </w:tcMar>
            <w:vAlign w:val="center"/>
          </w:tcPr>
          <w:p w14:paraId="2D0E5D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Python语言程序设计、计算机程序设计基础（C语言）</w:t>
            </w:r>
          </w:p>
        </w:tc>
        <w:tc>
          <w:tcPr>
            <w:tcW w:w="686" w:type="dxa"/>
            <w:tcMar>
              <w:top w:w="60" w:type="dxa"/>
              <w:left w:w="60" w:type="dxa"/>
              <w:bottom w:w="60" w:type="dxa"/>
              <w:right w:w="60" w:type="dxa"/>
            </w:tcMar>
            <w:vAlign w:val="center"/>
          </w:tcPr>
          <w:p w14:paraId="1B3643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0BC935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博士后</w:t>
            </w:r>
          </w:p>
        </w:tc>
        <w:tc>
          <w:tcPr>
            <w:tcW w:w="1131" w:type="dxa"/>
            <w:tcMar>
              <w:top w:w="60" w:type="dxa"/>
              <w:left w:w="60" w:type="dxa"/>
              <w:bottom w:w="60" w:type="dxa"/>
              <w:right w:w="60" w:type="dxa"/>
            </w:tcMar>
            <w:vAlign w:val="center"/>
          </w:tcPr>
          <w:p w14:paraId="41171C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2EB103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北京化工大学</w:t>
            </w:r>
          </w:p>
        </w:tc>
        <w:tc>
          <w:tcPr>
            <w:tcW w:w="906" w:type="dxa"/>
            <w:tcMar>
              <w:top w:w="60" w:type="dxa"/>
              <w:left w:w="60" w:type="dxa"/>
              <w:bottom w:w="60" w:type="dxa"/>
              <w:right w:w="60" w:type="dxa"/>
            </w:tcMar>
            <w:vAlign w:val="center"/>
          </w:tcPr>
          <w:p w14:paraId="57E59B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控制理论与控制工程</w:t>
            </w:r>
          </w:p>
        </w:tc>
        <w:tc>
          <w:tcPr>
            <w:tcW w:w="1092" w:type="dxa"/>
            <w:tcMar>
              <w:top w:w="60" w:type="dxa"/>
              <w:left w:w="60" w:type="dxa"/>
              <w:bottom w:w="60" w:type="dxa"/>
              <w:right w:w="60" w:type="dxa"/>
            </w:tcMar>
            <w:vAlign w:val="center"/>
          </w:tcPr>
          <w:p w14:paraId="1E9986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安全生产技术</w:t>
            </w:r>
          </w:p>
        </w:tc>
        <w:tc>
          <w:tcPr>
            <w:tcW w:w="730" w:type="dxa"/>
            <w:tcMar>
              <w:top w:w="60" w:type="dxa"/>
              <w:left w:w="60" w:type="dxa"/>
              <w:bottom w:w="60" w:type="dxa"/>
              <w:right w:w="60" w:type="dxa"/>
            </w:tcMar>
            <w:vAlign w:val="center"/>
          </w:tcPr>
          <w:p w14:paraId="02B8FB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0C0E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2083C9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魏薇</w:t>
            </w:r>
          </w:p>
        </w:tc>
        <w:tc>
          <w:tcPr>
            <w:tcW w:w="393" w:type="dxa"/>
            <w:tcMar>
              <w:top w:w="60" w:type="dxa"/>
              <w:left w:w="60" w:type="dxa"/>
              <w:bottom w:w="60" w:type="dxa"/>
              <w:right w:w="60" w:type="dxa"/>
            </w:tcMar>
            <w:vAlign w:val="center"/>
          </w:tcPr>
          <w:p w14:paraId="7AD804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4C3C4F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1988.5</w:t>
            </w:r>
          </w:p>
        </w:tc>
        <w:tc>
          <w:tcPr>
            <w:tcW w:w="1299" w:type="dxa"/>
            <w:tcMar>
              <w:top w:w="60" w:type="dxa"/>
              <w:left w:w="60" w:type="dxa"/>
              <w:bottom w:w="60" w:type="dxa"/>
              <w:right w:w="60" w:type="dxa"/>
            </w:tcMar>
            <w:vAlign w:val="center"/>
          </w:tcPr>
          <w:p w14:paraId="40BC78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网络空间安全导论、网络空间安全标准与法律法规</w:t>
            </w:r>
          </w:p>
        </w:tc>
        <w:tc>
          <w:tcPr>
            <w:tcW w:w="686" w:type="dxa"/>
            <w:tcMar>
              <w:top w:w="60" w:type="dxa"/>
              <w:left w:w="60" w:type="dxa"/>
              <w:bottom w:w="60" w:type="dxa"/>
              <w:right w:w="60" w:type="dxa"/>
            </w:tcMar>
            <w:vAlign w:val="center"/>
          </w:tcPr>
          <w:p w14:paraId="196C58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6C8E35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26B68B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44042B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906" w:type="dxa"/>
            <w:tcMar>
              <w:top w:w="60" w:type="dxa"/>
              <w:left w:w="60" w:type="dxa"/>
              <w:bottom w:w="60" w:type="dxa"/>
              <w:right w:w="60" w:type="dxa"/>
            </w:tcMar>
            <w:vAlign w:val="center"/>
          </w:tcPr>
          <w:p w14:paraId="6EF4AF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3BFE6F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网络空间安全技术</w:t>
            </w:r>
          </w:p>
        </w:tc>
        <w:tc>
          <w:tcPr>
            <w:tcW w:w="730" w:type="dxa"/>
            <w:tcMar>
              <w:top w:w="60" w:type="dxa"/>
              <w:left w:w="60" w:type="dxa"/>
              <w:bottom w:w="60" w:type="dxa"/>
              <w:right w:w="60" w:type="dxa"/>
            </w:tcMar>
            <w:vAlign w:val="center"/>
          </w:tcPr>
          <w:p w14:paraId="2B0F7B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736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314884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郭健</w:t>
            </w:r>
          </w:p>
        </w:tc>
        <w:tc>
          <w:tcPr>
            <w:tcW w:w="393" w:type="dxa"/>
            <w:tcMar>
              <w:top w:w="60" w:type="dxa"/>
              <w:left w:w="60" w:type="dxa"/>
              <w:bottom w:w="60" w:type="dxa"/>
              <w:right w:w="60" w:type="dxa"/>
            </w:tcMar>
            <w:vAlign w:val="center"/>
          </w:tcPr>
          <w:p w14:paraId="461CA5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540C2C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1987.7</w:t>
            </w:r>
          </w:p>
        </w:tc>
        <w:tc>
          <w:tcPr>
            <w:tcW w:w="1299" w:type="dxa"/>
            <w:tcMar>
              <w:top w:w="60" w:type="dxa"/>
              <w:left w:w="60" w:type="dxa"/>
              <w:bottom w:w="60" w:type="dxa"/>
              <w:right w:w="60" w:type="dxa"/>
            </w:tcMar>
            <w:vAlign w:val="center"/>
          </w:tcPr>
          <w:p w14:paraId="721E5C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电路与模拟电子技术、电子工程设计B</w:t>
            </w:r>
          </w:p>
        </w:tc>
        <w:tc>
          <w:tcPr>
            <w:tcW w:w="686" w:type="dxa"/>
            <w:tcMar>
              <w:top w:w="60" w:type="dxa"/>
              <w:left w:w="60" w:type="dxa"/>
              <w:bottom w:w="60" w:type="dxa"/>
              <w:right w:w="60" w:type="dxa"/>
            </w:tcMar>
            <w:vAlign w:val="center"/>
          </w:tcPr>
          <w:p w14:paraId="11CAD4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2D517A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29C937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博士后</w:t>
            </w:r>
          </w:p>
        </w:tc>
        <w:tc>
          <w:tcPr>
            <w:tcW w:w="1165" w:type="dxa"/>
            <w:tcMar>
              <w:top w:w="60" w:type="dxa"/>
              <w:left w:w="60" w:type="dxa"/>
              <w:bottom w:w="60" w:type="dxa"/>
              <w:right w:w="60" w:type="dxa"/>
            </w:tcMar>
            <w:vAlign w:val="center"/>
          </w:tcPr>
          <w:p w14:paraId="275520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中国电力科学研究院</w:t>
            </w:r>
          </w:p>
        </w:tc>
        <w:tc>
          <w:tcPr>
            <w:tcW w:w="906" w:type="dxa"/>
            <w:tcMar>
              <w:top w:w="60" w:type="dxa"/>
              <w:left w:w="60" w:type="dxa"/>
              <w:bottom w:w="60" w:type="dxa"/>
              <w:right w:w="60" w:type="dxa"/>
            </w:tcMar>
            <w:vAlign w:val="center"/>
          </w:tcPr>
          <w:p w14:paraId="07C4AA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电力系统及其自动化</w:t>
            </w:r>
          </w:p>
        </w:tc>
        <w:tc>
          <w:tcPr>
            <w:tcW w:w="1092" w:type="dxa"/>
            <w:tcMar>
              <w:top w:w="60" w:type="dxa"/>
              <w:left w:w="60" w:type="dxa"/>
              <w:bottom w:w="60" w:type="dxa"/>
              <w:right w:w="60" w:type="dxa"/>
            </w:tcMar>
            <w:vAlign w:val="center"/>
          </w:tcPr>
          <w:p w14:paraId="1EC50E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信息物理融合系统，区域能源互联网</w:t>
            </w:r>
          </w:p>
        </w:tc>
        <w:tc>
          <w:tcPr>
            <w:tcW w:w="730" w:type="dxa"/>
            <w:tcMar>
              <w:top w:w="60" w:type="dxa"/>
              <w:left w:w="60" w:type="dxa"/>
              <w:bottom w:w="60" w:type="dxa"/>
              <w:right w:w="60" w:type="dxa"/>
            </w:tcMar>
            <w:vAlign w:val="center"/>
          </w:tcPr>
          <w:p w14:paraId="08D4CF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5B54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2DE7C5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江逸楠</w:t>
            </w:r>
          </w:p>
        </w:tc>
        <w:tc>
          <w:tcPr>
            <w:tcW w:w="393" w:type="dxa"/>
            <w:tcMar>
              <w:top w:w="60" w:type="dxa"/>
              <w:left w:w="60" w:type="dxa"/>
              <w:bottom w:w="60" w:type="dxa"/>
              <w:right w:w="60" w:type="dxa"/>
            </w:tcMar>
            <w:vAlign w:val="center"/>
          </w:tcPr>
          <w:p w14:paraId="2F92EB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325C6E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1988.8</w:t>
            </w:r>
          </w:p>
        </w:tc>
        <w:tc>
          <w:tcPr>
            <w:tcW w:w="1299" w:type="dxa"/>
            <w:tcMar>
              <w:top w:w="60" w:type="dxa"/>
              <w:left w:w="60" w:type="dxa"/>
              <w:bottom w:w="60" w:type="dxa"/>
              <w:right w:w="60" w:type="dxa"/>
            </w:tcMar>
            <w:vAlign w:val="center"/>
          </w:tcPr>
          <w:p w14:paraId="1F1A7A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网络空间安全数学基础、安全风险辨识与应急预案</w:t>
            </w:r>
          </w:p>
        </w:tc>
        <w:tc>
          <w:tcPr>
            <w:tcW w:w="686" w:type="dxa"/>
            <w:tcMar>
              <w:top w:w="60" w:type="dxa"/>
              <w:left w:w="60" w:type="dxa"/>
              <w:bottom w:w="60" w:type="dxa"/>
              <w:right w:w="60" w:type="dxa"/>
            </w:tcMar>
            <w:vAlign w:val="center"/>
          </w:tcPr>
          <w:p w14:paraId="55D4F9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668135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05DFD0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765A7A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北京航空航天大学</w:t>
            </w:r>
          </w:p>
        </w:tc>
        <w:tc>
          <w:tcPr>
            <w:tcW w:w="906" w:type="dxa"/>
            <w:tcMar>
              <w:top w:w="60" w:type="dxa"/>
              <w:left w:w="60" w:type="dxa"/>
              <w:bottom w:w="60" w:type="dxa"/>
              <w:right w:w="60" w:type="dxa"/>
            </w:tcMar>
            <w:vAlign w:val="center"/>
          </w:tcPr>
          <w:p w14:paraId="0811D0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系统工程</w:t>
            </w:r>
          </w:p>
        </w:tc>
        <w:tc>
          <w:tcPr>
            <w:tcW w:w="1092" w:type="dxa"/>
            <w:tcMar>
              <w:top w:w="60" w:type="dxa"/>
              <w:left w:w="60" w:type="dxa"/>
              <w:bottom w:w="60" w:type="dxa"/>
              <w:right w:w="60" w:type="dxa"/>
            </w:tcMar>
            <w:vAlign w:val="center"/>
          </w:tcPr>
          <w:p w14:paraId="2E8829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复杂系统风险感知预测</w:t>
            </w:r>
          </w:p>
        </w:tc>
        <w:tc>
          <w:tcPr>
            <w:tcW w:w="730" w:type="dxa"/>
            <w:tcMar>
              <w:top w:w="60" w:type="dxa"/>
              <w:left w:w="60" w:type="dxa"/>
              <w:bottom w:w="60" w:type="dxa"/>
              <w:right w:w="60" w:type="dxa"/>
            </w:tcMar>
            <w:vAlign w:val="center"/>
          </w:tcPr>
          <w:p w14:paraId="38A635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20EA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47574D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胡博钦</w:t>
            </w:r>
          </w:p>
        </w:tc>
        <w:tc>
          <w:tcPr>
            <w:tcW w:w="393" w:type="dxa"/>
            <w:tcMar>
              <w:top w:w="60" w:type="dxa"/>
              <w:left w:w="60" w:type="dxa"/>
              <w:bottom w:w="60" w:type="dxa"/>
              <w:right w:w="60" w:type="dxa"/>
            </w:tcMar>
            <w:vAlign w:val="center"/>
          </w:tcPr>
          <w:p w14:paraId="7B3A97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11CEB1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1993.2</w:t>
            </w:r>
          </w:p>
        </w:tc>
        <w:tc>
          <w:tcPr>
            <w:tcW w:w="1299" w:type="dxa"/>
            <w:tcMar>
              <w:top w:w="60" w:type="dxa"/>
              <w:left w:w="60" w:type="dxa"/>
              <w:bottom w:w="60" w:type="dxa"/>
              <w:right w:w="60" w:type="dxa"/>
            </w:tcMar>
            <w:vAlign w:val="center"/>
          </w:tcPr>
          <w:p w14:paraId="4183AF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离散数学B、图像信息分析</w:t>
            </w:r>
          </w:p>
        </w:tc>
        <w:tc>
          <w:tcPr>
            <w:tcW w:w="686" w:type="dxa"/>
            <w:tcMar>
              <w:top w:w="60" w:type="dxa"/>
              <w:left w:w="60" w:type="dxa"/>
              <w:bottom w:w="60" w:type="dxa"/>
              <w:right w:w="60" w:type="dxa"/>
            </w:tcMar>
            <w:vAlign w:val="center"/>
          </w:tcPr>
          <w:p w14:paraId="73F20B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27B44E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4B39C3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021BF0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清华大学</w:t>
            </w:r>
          </w:p>
        </w:tc>
        <w:tc>
          <w:tcPr>
            <w:tcW w:w="906" w:type="dxa"/>
            <w:tcMar>
              <w:top w:w="60" w:type="dxa"/>
              <w:left w:w="60" w:type="dxa"/>
              <w:bottom w:w="60" w:type="dxa"/>
              <w:right w:w="60" w:type="dxa"/>
            </w:tcMar>
            <w:vAlign w:val="center"/>
          </w:tcPr>
          <w:p w14:paraId="04F076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生物学</w:t>
            </w:r>
          </w:p>
        </w:tc>
        <w:tc>
          <w:tcPr>
            <w:tcW w:w="1092" w:type="dxa"/>
            <w:tcMar>
              <w:top w:w="60" w:type="dxa"/>
              <w:left w:w="60" w:type="dxa"/>
              <w:bottom w:w="60" w:type="dxa"/>
              <w:right w:w="60" w:type="dxa"/>
            </w:tcMar>
            <w:vAlign w:val="center"/>
          </w:tcPr>
          <w:p w14:paraId="17F485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自然语言处理 生物信息学</w:t>
            </w:r>
          </w:p>
        </w:tc>
        <w:tc>
          <w:tcPr>
            <w:tcW w:w="730" w:type="dxa"/>
            <w:tcMar>
              <w:top w:w="60" w:type="dxa"/>
              <w:left w:w="60" w:type="dxa"/>
              <w:bottom w:w="60" w:type="dxa"/>
              <w:right w:w="60" w:type="dxa"/>
            </w:tcMar>
            <w:vAlign w:val="center"/>
          </w:tcPr>
          <w:p w14:paraId="1AC209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24BD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50FA19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马苗立</w:t>
            </w:r>
          </w:p>
        </w:tc>
        <w:tc>
          <w:tcPr>
            <w:tcW w:w="393" w:type="dxa"/>
            <w:tcMar>
              <w:top w:w="60" w:type="dxa"/>
              <w:left w:w="60" w:type="dxa"/>
              <w:bottom w:w="60" w:type="dxa"/>
              <w:right w:w="60" w:type="dxa"/>
            </w:tcMar>
            <w:vAlign w:val="center"/>
          </w:tcPr>
          <w:p w14:paraId="25BCB9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54190A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1987.3</w:t>
            </w:r>
          </w:p>
        </w:tc>
        <w:tc>
          <w:tcPr>
            <w:tcW w:w="1299" w:type="dxa"/>
            <w:tcMar>
              <w:top w:w="60" w:type="dxa"/>
              <w:left w:w="60" w:type="dxa"/>
              <w:bottom w:w="60" w:type="dxa"/>
              <w:right w:w="60" w:type="dxa"/>
            </w:tcMar>
            <w:vAlign w:val="center"/>
          </w:tcPr>
          <w:p w14:paraId="5FC231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算法分析与设计、人工智能技术与安全</w:t>
            </w:r>
          </w:p>
        </w:tc>
        <w:tc>
          <w:tcPr>
            <w:tcW w:w="686" w:type="dxa"/>
            <w:tcMar>
              <w:top w:w="60" w:type="dxa"/>
              <w:left w:w="60" w:type="dxa"/>
              <w:bottom w:w="60" w:type="dxa"/>
              <w:right w:w="60" w:type="dxa"/>
            </w:tcMar>
            <w:vAlign w:val="center"/>
          </w:tcPr>
          <w:p w14:paraId="37F883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53DC94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50368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566242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北京工业大学</w:t>
            </w:r>
          </w:p>
        </w:tc>
        <w:tc>
          <w:tcPr>
            <w:tcW w:w="906" w:type="dxa"/>
            <w:tcMar>
              <w:top w:w="60" w:type="dxa"/>
              <w:left w:w="60" w:type="dxa"/>
              <w:bottom w:w="60" w:type="dxa"/>
              <w:right w:w="60" w:type="dxa"/>
            </w:tcMar>
            <w:vAlign w:val="center"/>
          </w:tcPr>
          <w:p w14:paraId="129BD1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7EAFBE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神经网络设计</w:t>
            </w:r>
          </w:p>
        </w:tc>
        <w:tc>
          <w:tcPr>
            <w:tcW w:w="730" w:type="dxa"/>
            <w:tcMar>
              <w:top w:w="60" w:type="dxa"/>
              <w:left w:w="60" w:type="dxa"/>
              <w:bottom w:w="60" w:type="dxa"/>
              <w:right w:w="60" w:type="dxa"/>
            </w:tcMar>
            <w:vAlign w:val="center"/>
          </w:tcPr>
          <w:p w14:paraId="371B13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545C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102CE7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邱科鹏</w:t>
            </w:r>
          </w:p>
        </w:tc>
        <w:tc>
          <w:tcPr>
            <w:tcW w:w="393" w:type="dxa"/>
            <w:tcMar>
              <w:top w:w="60" w:type="dxa"/>
              <w:left w:w="60" w:type="dxa"/>
              <w:bottom w:w="60" w:type="dxa"/>
              <w:right w:w="60" w:type="dxa"/>
            </w:tcMar>
            <w:vAlign w:val="center"/>
          </w:tcPr>
          <w:p w14:paraId="25B30B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60C0C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1990.8</w:t>
            </w:r>
          </w:p>
        </w:tc>
        <w:tc>
          <w:tcPr>
            <w:tcW w:w="1299" w:type="dxa"/>
            <w:tcMar>
              <w:top w:w="60" w:type="dxa"/>
              <w:left w:w="60" w:type="dxa"/>
              <w:bottom w:w="60" w:type="dxa"/>
              <w:right w:w="60" w:type="dxa"/>
            </w:tcMar>
            <w:vAlign w:val="center"/>
          </w:tcPr>
          <w:p w14:paraId="5FAFDF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工业控制技术基础与安全</w:t>
            </w:r>
          </w:p>
        </w:tc>
        <w:tc>
          <w:tcPr>
            <w:tcW w:w="686" w:type="dxa"/>
            <w:tcMar>
              <w:top w:w="60" w:type="dxa"/>
              <w:left w:w="60" w:type="dxa"/>
              <w:bottom w:w="60" w:type="dxa"/>
              <w:right w:w="60" w:type="dxa"/>
            </w:tcMar>
            <w:vAlign w:val="center"/>
          </w:tcPr>
          <w:p w14:paraId="7916E3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7E1F54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12ECB6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1E1F9E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北京化工大学</w:t>
            </w:r>
          </w:p>
        </w:tc>
        <w:tc>
          <w:tcPr>
            <w:tcW w:w="906" w:type="dxa"/>
            <w:tcMar>
              <w:top w:w="60" w:type="dxa"/>
              <w:left w:w="60" w:type="dxa"/>
              <w:bottom w:w="60" w:type="dxa"/>
              <w:right w:w="60" w:type="dxa"/>
            </w:tcMar>
            <w:vAlign w:val="center"/>
          </w:tcPr>
          <w:p w14:paraId="3E1C46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5DD93F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大数据安全</w:t>
            </w:r>
          </w:p>
        </w:tc>
        <w:tc>
          <w:tcPr>
            <w:tcW w:w="730" w:type="dxa"/>
            <w:tcMar>
              <w:top w:w="60" w:type="dxa"/>
              <w:left w:w="60" w:type="dxa"/>
              <w:bottom w:w="60" w:type="dxa"/>
              <w:right w:w="60" w:type="dxa"/>
            </w:tcMar>
            <w:vAlign w:val="center"/>
          </w:tcPr>
          <w:p w14:paraId="72557A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342C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7124BA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王微微</w:t>
            </w:r>
          </w:p>
        </w:tc>
        <w:tc>
          <w:tcPr>
            <w:tcW w:w="393" w:type="dxa"/>
            <w:tcMar>
              <w:top w:w="60" w:type="dxa"/>
              <w:left w:w="60" w:type="dxa"/>
              <w:bottom w:w="60" w:type="dxa"/>
              <w:right w:w="60" w:type="dxa"/>
            </w:tcMar>
            <w:vAlign w:val="center"/>
          </w:tcPr>
          <w:p w14:paraId="29069F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7E2D13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1990.9</w:t>
            </w:r>
          </w:p>
        </w:tc>
        <w:tc>
          <w:tcPr>
            <w:tcW w:w="1299" w:type="dxa"/>
            <w:tcMar>
              <w:top w:w="60" w:type="dxa"/>
              <w:left w:w="60" w:type="dxa"/>
              <w:bottom w:w="60" w:type="dxa"/>
              <w:right w:w="60" w:type="dxa"/>
            </w:tcMar>
            <w:vAlign w:val="center"/>
          </w:tcPr>
          <w:p w14:paraId="226420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数据结构、Java应用开发技术</w:t>
            </w:r>
          </w:p>
        </w:tc>
        <w:tc>
          <w:tcPr>
            <w:tcW w:w="686" w:type="dxa"/>
            <w:tcMar>
              <w:top w:w="60" w:type="dxa"/>
              <w:left w:w="60" w:type="dxa"/>
              <w:bottom w:w="60" w:type="dxa"/>
              <w:right w:w="60" w:type="dxa"/>
            </w:tcMar>
            <w:vAlign w:val="center"/>
          </w:tcPr>
          <w:p w14:paraId="763FE8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0CBAF5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7B595F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博士后</w:t>
            </w:r>
          </w:p>
        </w:tc>
        <w:tc>
          <w:tcPr>
            <w:tcW w:w="1165" w:type="dxa"/>
            <w:tcMar>
              <w:top w:w="60" w:type="dxa"/>
              <w:left w:w="60" w:type="dxa"/>
              <w:bottom w:w="60" w:type="dxa"/>
              <w:right w:w="60" w:type="dxa"/>
            </w:tcMar>
            <w:vAlign w:val="center"/>
          </w:tcPr>
          <w:p w14:paraId="2EA529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北京化工大学</w:t>
            </w:r>
          </w:p>
        </w:tc>
        <w:tc>
          <w:tcPr>
            <w:tcW w:w="906" w:type="dxa"/>
            <w:tcMar>
              <w:top w:w="60" w:type="dxa"/>
              <w:left w:w="60" w:type="dxa"/>
              <w:bottom w:w="60" w:type="dxa"/>
              <w:right w:w="60" w:type="dxa"/>
            </w:tcMar>
            <w:vAlign w:val="center"/>
          </w:tcPr>
          <w:p w14:paraId="114159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1301BD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软件可靠性测试</w:t>
            </w:r>
          </w:p>
        </w:tc>
        <w:tc>
          <w:tcPr>
            <w:tcW w:w="730" w:type="dxa"/>
            <w:tcMar>
              <w:top w:w="60" w:type="dxa"/>
              <w:left w:w="60" w:type="dxa"/>
              <w:bottom w:w="60" w:type="dxa"/>
              <w:right w:w="60" w:type="dxa"/>
            </w:tcMar>
            <w:vAlign w:val="center"/>
          </w:tcPr>
          <w:p w14:paraId="44E22E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7BA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29F405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张璐</w:t>
            </w:r>
          </w:p>
        </w:tc>
        <w:tc>
          <w:tcPr>
            <w:tcW w:w="393" w:type="dxa"/>
            <w:tcMar>
              <w:top w:w="60" w:type="dxa"/>
              <w:left w:w="60" w:type="dxa"/>
              <w:bottom w:w="60" w:type="dxa"/>
              <w:right w:w="60" w:type="dxa"/>
            </w:tcMar>
            <w:vAlign w:val="center"/>
          </w:tcPr>
          <w:p w14:paraId="119493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0BF970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1988.4</w:t>
            </w:r>
          </w:p>
        </w:tc>
        <w:tc>
          <w:tcPr>
            <w:tcW w:w="1299" w:type="dxa"/>
            <w:tcMar>
              <w:top w:w="60" w:type="dxa"/>
              <w:left w:w="60" w:type="dxa"/>
              <w:bottom w:w="60" w:type="dxa"/>
              <w:right w:w="60" w:type="dxa"/>
            </w:tcMar>
            <w:vAlign w:val="center"/>
          </w:tcPr>
          <w:p w14:paraId="7B63C2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数字逻辑、工业数据采集技术</w:t>
            </w:r>
          </w:p>
        </w:tc>
        <w:tc>
          <w:tcPr>
            <w:tcW w:w="686" w:type="dxa"/>
            <w:tcMar>
              <w:top w:w="60" w:type="dxa"/>
              <w:left w:w="60" w:type="dxa"/>
              <w:bottom w:w="60" w:type="dxa"/>
              <w:right w:w="60" w:type="dxa"/>
            </w:tcMar>
            <w:vAlign w:val="center"/>
          </w:tcPr>
          <w:p w14:paraId="3D17A7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4F7E66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3F3894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博士后</w:t>
            </w:r>
          </w:p>
        </w:tc>
        <w:tc>
          <w:tcPr>
            <w:tcW w:w="1165" w:type="dxa"/>
            <w:tcMar>
              <w:top w:w="60" w:type="dxa"/>
              <w:left w:w="60" w:type="dxa"/>
              <w:bottom w:w="60" w:type="dxa"/>
              <w:right w:w="60" w:type="dxa"/>
            </w:tcMar>
            <w:vAlign w:val="center"/>
          </w:tcPr>
          <w:p w14:paraId="789417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北京航空航天大学</w:t>
            </w:r>
          </w:p>
        </w:tc>
        <w:tc>
          <w:tcPr>
            <w:tcW w:w="906" w:type="dxa"/>
            <w:tcMar>
              <w:top w:w="60" w:type="dxa"/>
              <w:left w:w="60" w:type="dxa"/>
              <w:bottom w:w="60" w:type="dxa"/>
              <w:right w:w="60" w:type="dxa"/>
            </w:tcMar>
            <w:vAlign w:val="center"/>
          </w:tcPr>
          <w:p w14:paraId="645B46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机械电子工程</w:t>
            </w:r>
          </w:p>
        </w:tc>
        <w:tc>
          <w:tcPr>
            <w:tcW w:w="1092" w:type="dxa"/>
            <w:tcMar>
              <w:top w:w="60" w:type="dxa"/>
              <w:left w:w="60" w:type="dxa"/>
              <w:bottom w:w="60" w:type="dxa"/>
              <w:right w:w="60" w:type="dxa"/>
            </w:tcMar>
            <w:vAlign w:val="center"/>
          </w:tcPr>
          <w:p w14:paraId="1CB4C2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机器人技术</w:t>
            </w:r>
          </w:p>
        </w:tc>
        <w:tc>
          <w:tcPr>
            <w:tcW w:w="730" w:type="dxa"/>
            <w:tcMar>
              <w:top w:w="60" w:type="dxa"/>
              <w:left w:w="60" w:type="dxa"/>
              <w:bottom w:w="60" w:type="dxa"/>
              <w:right w:w="60" w:type="dxa"/>
            </w:tcMar>
            <w:vAlign w:val="center"/>
          </w:tcPr>
          <w:p w14:paraId="5D92E7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1B47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7635B7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魏青轩</w:t>
            </w:r>
          </w:p>
        </w:tc>
        <w:tc>
          <w:tcPr>
            <w:tcW w:w="393" w:type="dxa"/>
            <w:tcMar>
              <w:top w:w="60" w:type="dxa"/>
              <w:left w:w="60" w:type="dxa"/>
              <w:bottom w:w="60" w:type="dxa"/>
              <w:right w:w="60" w:type="dxa"/>
            </w:tcMar>
            <w:vAlign w:val="center"/>
          </w:tcPr>
          <w:p w14:paraId="05C6AD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31E83F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1983.9</w:t>
            </w:r>
          </w:p>
        </w:tc>
        <w:tc>
          <w:tcPr>
            <w:tcW w:w="1299" w:type="dxa"/>
            <w:tcMar>
              <w:top w:w="60" w:type="dxa"/>
              <w:left w:w="60" w:type="dxa"/>
              <w:bottom w:w="60" w:type="dxa"/>
              <w:right w:w="60" w:type="dxa"/>
            </w:tcMar>
            <w:vAlign w:val="center"/>
          </w:tcPr>
          <w:p w14:paraId="35D541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工业互联网数据分析技术</w:t>
            </w:r>
          </w:p>
        </w:tc>
        <w:tc>
          <w:tcPr>
            <w:tcW w:w="686" w:type="dxa"/>
            <w:tcMar>
              <w:top w:w="60" w:type="dxa"/>
              <w:left w:w="60" w:type="dxa"/>
              <w:bottom w:w="60" w:type="dxa"/>
              <w:right w:w="60" w:type="dxa"/>
            </w:tcMar>
            <w:vAlign w:val="center"/>
          </w:tcPr>
          <w:p w14:paraId="5131AD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79DC6E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187C11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6AB6B6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北京化工大学</w:t>
            </w:r>
          </w:p>
        </w:tc>
        <w:tc>
          <w:tcPr>
            <w:tcW w:w="906" w:type="dxa"/>
            <w:tcMar>
              <w:top w:w="60" w:type="dxa"/>
              <w:left w:w="60" w:type="dxa"/>
              <w:bottom w:w="60" w:type="dxa"/>
              <w:right w:w="60" w:type="dxa"/>
            </w:tcMar>
            <w:vAlign w:val="center"/>
          </w:tcPr>
          <w:p w14:paraId="7E8830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1092" w:type="dxa"/>
            <w:tcMar>
              <w:top w:w="60" w:type="dxa"/>
              <w:left w:w="60" w:type="dxa"/>
              <w:bottom w:w="60" w:type="dxa"/>
              <w:right w:w="60" w:type="dxa"/>
            </w:tcMar>
            <w:vAlign w:val="center"/>
          </w:tcPr>
          <w:p w14:paraId="49C7CF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复杂工业过程运动控制与安全</w:t>
            </w:r>
          </w:p>
        </w:tc>
        <w:tc>
          <w:tcPr>
            <w:tcW w:w="730" w:type="dxa"/>
            <w:tcMar>
              <w:top w:w="60" w:type="dxa"/>
              <w:left w:w="60" w:type="dxa"/>
              <w:bottom w:w="60" w:type="dxa"/>
              <w:right w:w="60" w:type="dxa"/>
            </w:tcMar>
            <w:vAlign w:val="center"/>
          </w:tcPr>
          <w:p w14:paraId="1176F2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D51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1F0AA6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卢娟</w:t>
            </w:r>
          </w:p>
        </w:tc>
        <w:tc>
          <w:tcPr>
            <w:tcW w:w="393" w:type="dxa"/>
            <w:tcMar>
              <w:top w:w="60" w:type="dxa"/>
              <w:left w:w="60" w:type="dxa"/>
              <w:bottom w:w="60" w:type="dxa"/>
              <w:right w:w="60" w:type="dxa"/>
            </w:tcMar>
            <w:vAlign w:val="center"/>
          </w:tcPr>
          <w:p w14:paraId="769C28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5FDCE2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1990.9</w:t>
            </w:r>
          </w:p>
        </w:tc>
        <w:tc>
          <w:tcPr>
            <w:tcW w:w="1299" w:type="dxa"/>
            <w:tcMar>
              <w:top w:w="60" w:type="dxa"/>
              <w:left w:w="60" w:type="dxa"/>
              <w:bottom w:w="60" w:type="dxa"/>
              <w:right w:w="60" w:type="dxa"/>
            </w:tcMar>
            <w:vAlign w:val="center"/>
          </w:tcPr>
          <w:p w14:paraId="37F1CB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区块链技术与应用</w:t>
            </w:r>
          </w:p>
        </w:tc>
        <w:tc>
          <w:tcPr>
            <w:tcW w:w="686" w:type="dxa"/>
            <w:tcMar>
              <w:top w:w="60" w:type="dxa"/>
              <w:left w:w="60" w:type="dxa"/>
              <w:bottom w:w="60" w:type="dxa"/>
              <w:right w:w="60" w:type="dxa"/>
            </w:tcMar>
            <w:vAlign w:val="center"/>
          </w:tcPr>
          <w:p w14:paraId="5224BB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6644E3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7BEA3B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63F282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澳门大学</w:t>
            </w:r>
          </w:p>
        </w:tc>
        <w:tc>
          <w:tcPr>
            <w:tcW w:w="906" w:type="dxa"/>
            <w:tcMar>
              <w:top w:w="60" w:type="dxa"/>
              <w:left w:w="60" w:type="dxa"/>
              <w:bottom w:w="60" w:type="dxa"/>
              <w:right w:w="60" w:type="dxa"/>
            </w:tcMar>
            <w:vAlign w:val="center"/>
          </w:tcPr>
          <w:p w14:paraId="697D586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软件工程</w:t>
            </w:r>
          </w:p>
        </w:tc>
        <w:tc>
          <w:tcPr>
            <w:tcW w:w="1092" w:type="dxa"/>
            <w:tcMar>
              <w:top w:w="60" w:type="dxa"/>
              <w:left w:w="60" w:type="dxa"/>
              <w:bottom w:w="60" w:type="dxa"/>
              <w:right w:w="60" w:type="dxa"/>
            </w:tcMar>
            <w:vAlign w:val="center"/>
          </w:tcPr>
          <w:p w14:paraId="08B63D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网络中相似度计算</w:t>
            </w:r>
          </w:p>
        </w:tc>
        <w:tc>
          <w:tcPr>
            <w:tcW w:w="730" w:type="dxa"/>
            <w:tcMar>
              <w:top w:w="60" w:type="dxa"/>
              <w:left w:w="60" w:type="dxa"/>
              <w:bottom w:w="60" w:type="dxa"/>
              <w:right w:w="60" w:type="dxa"/>
            </w:tcMar>
            <w:vAlign w:val="center"/>
          </w:tcPr>
          <w:p w14:paraId="5274FE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14D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7295C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黄少坡</w:t>
            </w:r>
          </w:p>
        </w:tc>
        <w:tc>
          <w:tcPr>
            <w:tcW w:w="393" w:type="dxa"/>
            <w:tcMar>
              <w:top w:w="60" w:type="dxa"/>
              <w:left w:w="60" w:type="dxa"/>
              <w:bottom w:w="60" w:type="dxa"/>
              <w:right w:w="60" w:type="dxa"/>
            </w:tcMar>
            <w:vAlign w:val="center"/>
          </w:tcPr>
          <w:p w14:paraId="7805CB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115442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1986.3</w:t>
            </w:r>
          </w:p>
        </w:tc>
        <w:tc>
          <w:tcPr>
            <w:tcW w:w="1299" w:type="dxa"/>
            <w:tcMar>
              <w:top w:w="60" w:type="dxa"/>
              <w:left w:w="60" w:type="dxa"/>
              <w:bottom w:w="60" w:type="dxa"/>
              <w:right w:w="60" w:type="dxa"/>
            </w:tcMar>
            <w:vAlign w:val="center"/>
          </w:tcPr>
          <w:p w14:paraId="68871A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工业互联网安全综合设计</w:t>
            </w:r>
          </w:p>
        </w:tc>
        <w:tc>
          <w:tcPr>
            <w:tcW w:w="686" w:type="dxa"/>
            <w:tcMar>
              <w:top w:w="60" w:type="dxa"/>
              <w:left w:w="60" w:type="dxa"/>
              <w:bottom w:w="60" w:type="dxa"/>
              <w:right w:w="60" w:type="dxa"/>
            </w:tcMar>
            <w:vAlign w:val="center"/>
          </w:tcPr>
          <w:p w14:paraId="2210E5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7D3DD4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480CEB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32C44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河北工业大学</w:t>
            </w:r>
          </w:p>
        </w:tc>
        <w:tc>
          <w:tcPr>
            <w:tcW w:w="906" w:type="dxa"/>
            <w:tcMar>
              <w:top w:w="60" w:type="dxa"/>
              <w:left w:w="60" w:type="dxa"/>
              <w:bottom w:w="60" w:type="dxa"/>
              <w:right w:w="60" w:type="dxa"/>
            </w:tcMar>
            <w:vAlign w:val="center"/>
          </w:tcPr>
          <w:p w14:paraId="2F3922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电气工程</w:t>
            </w:r>
          </w:p>
        </w:tc>
        <w:tc>
          <w:tcPr>
            <w:tcW w:w="1092" w:type="dxa"/>
            <w:tcMar>
              <w:top w:w="60" w:type="dxa"/>
              <w:left w:w="60" w:type="dxa"/>
              <w:bottom w:w="60" w:type="dxa"/>
              <w:right w:w="60" w:type="dxa"/>
            </w:tcMar>
            <w:vAlign w:val="center"/>
          </w:tcPr>
          <w:p w14:paraId="3DF768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电机状态监测与故障诊断</w:t>
            </w:r>
          </w:p>
        </w:tc>
        <w:tc>
          <w:tcPr>
            <w:tcW w:w="730" w:type="dxa"/>
            <w:tcMar>
              <w:top w:w="60" w:type="dxa"/>
              <w:left w:w="60" w:type="dxa"/>
              <w:bottom w:w="60" w:type="dxa"/>
              <w:right w:w="60" w:type="dxa"/>
            </w:tcMar>
            <w:vAlign w:val="center"/>
          </w:tcPr>
          <w:p w14:paraId="5775E7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63F7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623B60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王彬</w:t>
            </w:r>
          </w:p>
        </w:tc>
        <w:tc>
          <w:tcPr>
            <w:tcW w:w="393" w:type="dxa"/>
            <w:tcMar>
              <w:top w:w="60" w:type="dxa"/>
              <w:left w:w="60" w:type="dxa"/>
              <w:bottom w:w="60" w:type="dxa"/>
              <w:right w:w="60" w:type="dxa"/>
            </w:tcMar>
            <w:vAlign w:val="center"/>
          </w:tcPr>
          <w:p w14:paraId="1AE09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35ED3D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1992.7</w:t>
            </w:r>
          </w:p>
        </w:tc>
        <w:tc>
          <w:tcPr>
            <w:tcW w:w="1299" w:type="dxa"/>
            <w:tcMar>
              <w:top w:w="60" w:type="dxa"/>
              <w:left w:w="60" w:type="dxa"/>
              <w:bottom w:w="60" w:type="dxa"/>
              <w:right w:w="60" w:type="dxa"/>
            </w:tcMar>
            <w:vAlign w:val="center"/>
          </w:tcPr>
          <w:p w14:paraId="694F7C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web前端技术及应用</w:t>
            </w:r>
          </w:p>
        </w:tc>
        <w:tc>
          <w:tcPr>
            <w:tcW w:w="686" w:type="dxa"/>
            <w:tcMar>
              <w:top w:w="60" w:type="dxa"/>
              <w:left w:w="60" w:type="dxa"/>
              <w:bottom w:w="60" w:type="dxa"/>
              <w:right w:w="60" w:type="dxa"/>
            </w:tcMar>
            <w:vAlign w:val="center"/>
          </w:tcPr>
          <w:p w14:paraId="29774F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讲师</w:t>
            </w:r>
          </w:p>
        </w:tc>
        <w:tc>
          <w:tcPr>
            <w:tcW w:w="715" w:type="dxa"/>
            <w:tcMar>
              <w:top w:w="60" w:type="dxa"/>
              <w:left w:w="60" w:type="dxa"/>
              <w:bottom w:w="60" w:type="dxa"/>
              <w:right w:w="60" w:type="dxa"/>
            </w:tcMar>
            <w:vAlign w:val="center"/>
          </w:tcPr>
          <w:p w14:paraId="613E74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341293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65" w:type="dxa"/>
            <w:tcMar>
              <w:top w:w="60" w:type="dxa"/>
              <w:left w:w="60" w:type="dxa"/>
              <w:bottom w:w="60" w:type="dxa"/>
              <w:right w:w="60" w:type="dxa"/>
            </w:tcMar>
            <w:vAlign w:val="center"/>
          </w:tcPr>
          <w:p w14:paraId="47C341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西班牙加泰罗尼亚理工大学</w:t>
            </w:r>
          </w:p>
        </w:tc>
        <w:tc>
          <w:tcPr>
            <w:tcW w:w="906" w:type="dxa"/>
            <w:tcMar>
              <w:top w:w="60" w:type="dxa"/>
              <w:left w:w="60" w:type="dxa"/>
              <w:bottom w:w="60" w:type="dxa"/>
              <w:right w:w="60" w:type="dxa"/>
            </w:tcMar>
            <w:vAlign w:val="center"/>
          </w:tcPr>
          <w:p w14:paraId="28C2EB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自动化、机器人与视觉</w:t>
            </w:r>
          </w:p>
        </w:tc>
        <w:tc>
          <w:tcPr>
            <w:tcW w:w="1092" w:type="dxa"/>
            <w:tcMar>
              <w:top w:w="60" w:type="dxa"/>
              <w:left w:w="60" w:type="dxa"/>
              <w:bottom w:w="60" w:type="dxa"/>
              <w:right w:w="60" w:type="dxa"/>
            </w:tcMar>
            <w:vAlign w:val="center"/>
          </w:tcPr>
          <w:p w14:paraId="58CC49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自适应控制</w:t>
            </w:r>
          </w:p>
        </w:tc>
        <w:tc>
          <w:tcPr>
            <w:tcW w:w="730" w:type="dxa"/>
            <w:tcMar>
              <w:top w:w="60" w:type="dxa"/>
              <w:left w:w="60" w:type="dxa"/>
              <w:bottom w:w="60" w:type="dxa"/>
              <w:right w:w="60" w:type="dxa"/>
            </w:tcMar>
            <w:vAlign w:val="center"/>
          </w:tcPr>
          <w:p w14:paraId="302A5B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专职</w:t>
            </w:r>
          </w:p>
        </w:tc>
      </w:tr>
      <w:tr w14:paraId="5E78B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32583F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程瑞昌</w:t>
            </w:r>
          </w:p>
        </w:tc>
        <w:tc>
          <w:tcPr>
            <w:tcW w:w="393" w:type="dxa"/>
            <w:tcMar>
              <w:top w:w="60" w:type="dxa"/>
              <w:left w:w="60" w:type="dxa"/>
              <w:bottom w:w="60" w:type="dxa"/>
              <w:right w:w="60" w:type="dxa"/>
            </w:tcMar>
            <w:vAlign w:val="center"/>
          </w:tcPr>
          <w:p w14:paraId="7E8A54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1BE98A2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1992.8</w:t>
            </w:r>
          </w:p>
        </w:tc>
        <w:tc>
          <w:tcPr>
            <w:tcW w:w="1299" w:type="dxa"/>
            <w:tcMar>
              <w:top w:w="60" w:type="dxa"/>
              <w:left w:w="60" w:type="dxa"/>
              <w:bottom w:w="60" w:type="dxa"/>
              <w:right w:w="60" w:type="dxa"/>
            </w:tcMar>
            <w:vAlign w:val="center"/>
          </w:tcPr>
          <w:p w14:paraId="6965C3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人工智能技术与安全</w:t>
            </w:r>
          </w:p>
        </w:tc>
        <w:tc>
          <w:tcPr>
            <w:tcW w:w="686" w:type="dxa"/>
            <w:tcMar>
              <w:top w:w="60" w:type="dxa"/>
              <w:left w:w="60" w:type="dxa"/>
              <w:bottom w:w="60" w:type="dxa"/>
              <w:right w:w="60" w:type="dxa"/>
            </w:tcMar>
            <w:vAlign w:val="center"/>
          </w:tcPr>
          <w:p w14:paraId="000ABE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百度高级研发工程师</w:t>
            </w:r>
          </w:p>
        </w:tc>
        <w:tc>
          <w:tcPr>
            <w:tcW w:w="715" w:type="dxa"/>
            <w:tcMar>
              <w:top w:w="60" w:type="dxa"/>
              <w:left w:w="60" w:type="dxa"/>
              <w:bottom w:w="60" w:type="dxa"/>
              <w:right w:w="60" w:type="dxa"/>
            </w:tcMar>
            <w:vAlign w:val="center"/>
          </w:tcPr>
          <w:p w14:paraId="37487C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131" w:type="dxa"/>
            <w:tcMar>
              <w:top w:w="60" w:type="dxa"/>
              <w:left w:w="60" w:type="dxa"/>
              <w:bottom w:w="60" w:type="dxa"/>
              <w:right w:w="60" w:type="dxa"/>
            </w:tcMar>
            <w:vAlign w:val="center"/>
          </w:tcPr>
          <w:p w14:paraId="72DD03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中国科学院大学</w:t>
            </w:r>
          </w:p>
        </w:tc>
        <w:tc>
          <w:tcPr>
            <w:tcW w:w="1165" w:type="dxa"/>
            <w:tcMar>
              <w:top w:w="60" w:type="dxa"/>
              <w:left w:w="60" w:type="dxa"/>
              <w:bottom w:w="60" w:type="dxa"/>
              <w:right w:w="60" w:type="dxa"/>
            </w:tcMar>
            <w:vAlign w:val="center"/>
          </w:tcPr>
          <w:p w14:paraId="23CA2A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信号与信息处理</w:t>
            </w:r>
          </w:p>
        </w:tc>
        <w:tc>
          <w:tcPr>
            <w:tcW w:w="906" w:type="dxa"/>
            <w:tcMar>
              <w:top w:w="60" w:type="dxa"/>
              <w:left w:w="60" w:type="dxa"/>
              <w:bottom w:w="60" w:type="dxa"/>
              <w:right w:w="60" w:type="dxa"/>
            </w:tcMar>
            <w:vAlign w:val="center"/>
          </w:tcPr>
          <w:p w14:paraId="1DD85B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092" w:type="dxa"/>
            <w:tcMar>
              <w:top w:w="60" w:type="dxa"/>
              <w:left w:w="60" w:type="dxa"/>
              <w:bottom w:w="60" w:type="dxa"/>
              <w:right w:w="60" w:type="dxa"/>
            </w:tcMar>
            <w:vAlign w:val="center"/>
          </w:tcPr>
          <w:p w14:paraId="104D62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AI边缘处理及信号处理</w:t>
            </w:r>
          </w:p>
        </w:tc>
        <w:tc>
          <w:tcPr>
            <w:tcW w:w="730" w:type="dxa"/>
            <w:tcMar>
              <w:top w:w="60" w:type="dxa"/>
              <w:left w:w="60" w:type="dxa"/>
              <w:bottom w:w="60" w:type="dxa"/>
              <w:right w:w="60" w:type="dxa"/>
            </w:tcMar>
            <w:vAlign w:val="center"/>
          </w:tcPr>
          <w:p w14:paraId="03C603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3AF7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58BEB9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司红江</w:t>
            </w:r>
          </w:p>
        </w:tc>
        <w:tc>
          <w:tcPr>
            <w:tcW w:w="393" w:type="dxa"/>
            <w:tcMar>
              <w:top w:w="60" w:type="dxa"/>
              <w:left w:w="60" w:type="dxa"/>
              <w:bottom w:w="60" w:type="dxa"/>
              <w:right w:w="60" w:type="dxa"/>
            </w:tcMar>
            <w:vAlign w:val="center"/>
          </w:tcPr>
          <w:p w14:paraId="27DB87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2BE34C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1991.9</w:t>
            </w:r>
          </w:p>
        </w:tc>
        <w:tc>
          <w:tcPr>
            <w:tcW w:w="1299" w:type="dxa"/>
            <w:tcMar>
              <w:top w:w="60" w:type="dxa"/>
              <w:left w:w="60" w:type="dxa"/>
              <w:bottom w:w="60" w:type="dxa"/>
              <w:right w:w="60" w:type="dxa"/>
            </w:tcMar>
            <w:vAlign w:val="center"/>
          </w:tcPr>
          <w:p w14:paraId="49E775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信息系统安全</w:t>
            </w:r>
          </w:p>
        </w:tc>
        <w:tc>
          <w:tcPr>
            <w:tcW w:w="686" w:type="dxa"/>
            <w:tcMar>
              <w:top w:w="60" w:type="dxa"/>
              <w:left w:w="60" w:type="dxa"/>
              <w:bottom w:w="60" w:type="dxa"/>
              <w:right w:w="60" w:type="dxa"/>
            </w:tcMar>
            <w:vAlign w:val="center"/>
          </w:tcPr>
          <w:p w14:paraId="4F922B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百度AI产品经理</w:t>
            </w:r>
          </w:p>
        </w:tc>
        <w:tc>
          <w:tcPr>
            <w:tcW w:w="715" w:type="dxa"/>
            <w:tcMar>
              <w:top w:w="60" w:type="dxa"/>
              <w:left w:w="60" w:type="dxa"/>
              <w:bottom w:w="60" w:type="dxa"/>
              <w:right w:w="60" w:type="dxa"/>
            </w:tcMar>
            <w:vAlign w:val="center"/>
          </w:tcPr>
          <w:p w14:paraId="3598BC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131" w:type="dxa"/>
            <w:tcMar>
              <w:top w:w="60" w:type="dxa"/>
              <w:left w:w="60" w:type="dxa"/>
              <w:bottom w:w="60" w:type="dxa"/>
              <w:right w:w="60" w:type="dxa"/>
            </w:tcMar>
            <w:vAlign w:val="center"/>
          </w:tcPr>
          <w:p w14:paraId="3F79EF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1165" w:type="dxa"/>
            <w:tcMar>
              <w:top w:w="60" w:type="dxa"/>
              <w:left w:w="60" w:type="dxa"/>
              <w:bottom w:w="60" w:type="dxa"/>
              <w:right w:w="60" w:type="dxa"/>
            </w:tcMar>
            <w:vAlign w:val="center"/>
          </w:tcPr>
          <w:p w14:paraId="43F0CF6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电子科学与技术</w:t>
            </w:r>
          </w:p>
        </w:tc>
        <w:tc>
          <w:tcPr>
            <w:tcW w:w="906" w:type="dxa"/>
            <w:tcMar>
              <w:top w:w="60" w:type="dxa"/>
              <w:left w:w="60" w:type="dxa"/>
              <w:bottom w:w="60" w:type="dxa"/>
              <w:right w:w="60" w:type="dxa"/>
            </w:tcMar>
            <w:vAlign w:val="center"/>
          </w:tcPr>
          <w:p w14:paraId="0850A2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092" w:type="dxa"/>
            <w:tcMar>
              <w:top w:w="60" w:type="dxa"/>
              <w:left w:w="60" w:type="dxa"/>
              <w:bottom w:w="60" w:type="dxa"/>
              <w:right w:w="60" w:type="dxa"/>
            </w:tcMar>
            <w:vAlign w:val="center"/>
          </w:tcPr>
          <w:p w14:paraId="1877797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计算机视觉</w:t>
            </w:r>
          </w:p>
        </w:tc>
        <w:tc>
          <w:tcPr>
            <w:tcW w:w="730" w:type="dxa"/>
            <w:tcMar>
              <w:top w:w="60" w:type="dxa"/>
              <w:left w:w="60" w:type="dxa"/>
              <w:bottom w:w="60" w:type="dxa"/>
              <w:right w:w="60" w:type="dxa"/>
            </w:tcMar>
            <w:vAlign w:val="center"/>
          </w:tcPr>
          <w:p w14:paraId="3A7BD06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1B82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4F4C88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叶沛文</w:t>
            </w:r>
          </w:p>
        </w:tc>
        <w:tc>
          <w:tcPr>
            <w:tcW w:w="393" w:type="dxa"/>
            <w:tcMar>
              <w:top w:w="60" w:type="dxa"/>
              <w:left w:w="60" w:type="dxa"/>
              <w:bottom w:w="60" w:type="dxa"/>
              <w:right w:w="60" w:type="dxa"/>
            </w:tcMar>
            <w:vAlign w:val="center"/>
          </w:tcPr>
          <w:p w14:paraId="4614F7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2D7A89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1993.1</w:t>
            </w:r>
          </w:p>
        </w:tc>
        <w:tc>
          <w:tcPr>
            <w:tcW w:w="1299" w:type="dxa"/>
            <w:tcMar>
              <w:top w:w="60" w:type="dxa"/>
              <w:left w:w="60" w:type="dxa"/>
              <w:bottom w:w="60" w:type="dxa"/>
              <w:right w:w="60" w:type="dxa"/>
            </w:tcMar>
            <w:vAlign w:val="center"/>
          </w:tcPr>
          <w:p w14:paraId="5106CA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计算机组成原理</w:t>
            </w:r>
          </w:p>
        </w:tc>
        <w:tc>
          <w:tcPr>
            <w:tcW w:w="686" w:type="dxa"/>
            <w:tcMar>
              <w:top w:w="60" w:type="dxa"/>
              <w:left w:w="60" w:type="dxa"/>
              <w:bottom w:w="60" w:type="dxa"/>
              <w:right w:w="60" w:type="dxa"/>
            </w:tcMar>
            <w:vAlign w:val="center"/>
          </w:tcPr>
          <w:p w14:paraId="0C8B09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百度研发工程师</w:t>
            </w:r>
          </w:p>
        </w:tc>
        <w:tc>
          <w:tcPr>
            <w:tcW w:w="715" w:type="dxa"/>
            <w:tcMar>
              <w:top w:w="60" w:type="dxa"/>
              <w:left w:w="60" w:type="dxa"/>
              <w:bottom w:w="60" w:type="dxa"/>
              <w:right w:w="60" w:type="dxa"/>
            </w:tcMar>
            <w:vAlign w:val="center"/>
          </w:tcPr>
          <w:p w14:paraId="4CF613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131" w:type="dxa"/>
            <w:tcMar>
              <w:top w:w="60" w:type="dxa"/>
              <w:left w:w="60" w:type="dxa"/>
              <w:bottom w:w="60" w:type="dxa"/>
              <w:right w:w="60" w:type="dxa"/>
            </w:tcMar>
            <w:vAlign w:val="center"/>
          </w:tcPr>
          <w:p w14:paraId="17518C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电子科技大学</w:t>
            </w:r>
          </w:p>
        </w:tc>
        <w:tc>
          <w:tcPr>
            <w:tcW w:w="1165" w:type="dxa"/>
            <w:tcMar>
              <w:top w:w="60" w:type="dxa"/>
              <w:left w:w="60" w:type="dxa"/>
              <w:bottom w:w="60" w:type="dxa"/>
              <w:right w:w="60" w:type="dxa"/>
            </w:tcMar>
            <w:vAlign w:val="center"/>
          </w:tcPr>
          <w:p w14:paraId="2E76FA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计算机科学与技术</w:t>
            </w:r>
          </w:p>
        </w:tc>
        <w:tc>
          <w:tcPr>
            <w:tcW w:w="906" w:type="dxa"/>
            <w:tcMar>
              <w:top w:w="60" w:type="dxa"/>
              <w:left w:w="60" w:type="dxa"/>
              <w:bottom w:w="60" w:type="dxa"/>
              <w:right w:w="60" w:type="dxa"/>
            </w:tcMar>
            <w:vAlign w:val="center"/>
          </w:tcPr>
          <w:p w14:paraId="25847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092" w:type="dxa"/>
            <w:tcMar>
              <w:top w:w="60" w:type="dxa"/>
              <w:left w:w="60" w:type="dxa"/>
              <w:bottom w:w="60" w:type="dxa"/>
              <w:right w:w="60" w:type="dxa"/>
            </w:tcMar>
            <w:vAlign w:val="center"/>
          </w:tcPr>
          <w:p w14:paraId="6729CB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机器人操作系统</w:t>
            </w:r>
          </w:p>
        </w:tc>
        <w:tc>
          <w:tcPr>
            <w:tcW w:w="730" w:type="dxa"/>
            <w:tcMar>
              <w:top w:w="60" w:type="dxa"/>
              <w:left w:w="60" w:type="dxa"/>
              <w:bottom w:w="60" w:type="dxa"/>
              <w:right w:w="60" w:type="dxa"/>
            </w:tcMar>
            <w:vAlign w:val="center"/>
          </w:tcPr>
          <w:p w14:paraId="497B55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5C8D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75E0FC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王洪阳</w:t>
            </w:r>
          </w:p>
        </w:tc>
        <w:tc>
          <w:tcPr>
            <w:tcW w:w="393" w:type="dxa"/>
            <w:tcMar>
              <w:top w:w="60" w:type="dxa"/>
              <w:left w:w="60" w:type="dxa"/>
              <w:bottom w:w="60" w:type="dxa"/>
              <w:right w:w="60" w:type="dxa"/>
            </w:tcMar>
            <w:vAlign w:val="center"/>
          </w:tcPr>
          <w:p w14:paraId="534368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5BFBCB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1991.10</w:t>
            </w:r>
          </w:p>
        </w:tc>
        <w:tc>
          <w:tcPr>
            <w:tcW w:w="1299" w:type="dxa"/>
            <w:tcMar>
              <w:top w:w="60" w:type="dxa"/>
              <w:left w:w="60" w:type="dxa"/>
              <w:bottom w:w="60" w:type="dxa"/>
              <w:right w:w="60" w:type="dxa"/>
            </w:tcMar>
            <w:vAlign w:val="center"/>
          </w:tcPr>
          <w:p w14:paraId="65C2CA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工业互联网安全综合设计</w:t>
            </w:r>
          </w:p>
        </w:tc>
        <w:tc>
          <w:tcPr>
            <w:tcW w:w="686" w:type="dxa"/>
            <w:tcMar>
              <w:top w:w="60" w:type="dxa"/>
              <w:left w:w="60" w:type="dxa"/>
              <w:bottom w:w="60" w:type="dxa"/>
              <w:right w:w="60" w:type="dxa"/>
            </w:tcMar>
            <w:vAlign w:val="center"/>
          </w:tcPr>
          <w:p w14:paraId="7CEAF1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北京赛曙高工</w:t>
            </w:r>
          </w:p>
        </w:tc>
        <w:tc>
          <w:tcPr>
            <w:tcW w:w="715" w:type="dxa"/>
            <w:tcMar>
              <w:top w:w="60" w:type="dxa"/>
              <w:left w:w="60" w:type="dxa"/>
              <w:bottom w:w="60" w:type="dxa"/>
              <w:right w:w="60" w:type="dxa"/>
            </w:tcMar>
            <w:vAlign w:val="center"/>
          </w:tcPr>
          <w:p w14:paraId="5C3E37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硕研</w:t>
            </w:r>
          </w:p>
        </w:tc>
        <w:tc>
          <w:tcPr>
            <w:tcW w:w="1131" w:type="dxa"/>
            <w:tcMar>
              <w:top w:w="60" w:type="dxa"/>
              <w:left w:w="60" w:type="dxa"/>
              <w:bottom w:w="60" w:type="dxa"/>
              <w:right w:w="60" w:type="dxa"/>
            </w:tcMar>
            <w:vAlign w:val="center"/>
          </w:tcPr>
          <w:p w14:paraId="59E9B7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北京科技大学</w:t>
            </w:r>
          </w:p>
        </w:tc>
        <w:tc>
          <w:tcPr>
            <w:tcW w:w="1165" w:type="dxa"/>
            <w:tcMar>
              <w:top w:w="60" w:type="dxa"/>
              <w:left w:w="60" w:type="dxa"/>
              <w:bottom w:w="60" w:type="dxa"/>
              <w:right w:w="60" w:type="dxa"/>
            </w:tcMar>
            <w:vAlign w:val="center"/>
          </w:tcPr>
          <w:p w14:paraId="763E99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控制科学与工程</w:t>
            </w:r>
          </w:p>
        </w:tc>
        <w:tc>
          <w:tcPr>
            <w:tcW w:w="906" w:type="dxa"/>
            <w:tcMar>
              <w:top w:w="60" w:type="dxa"/>
              <w:left w:w="60" w:type="dxa"/>
              <w:bottom w:w="60" w:type="dxa"/>
              <w:right w:w="60" w:type="dxa"/>
            </w:tcMar>
            <w:vAlign w:val="center"/>
          </w:tcPr>
          <w:p w14:paraId="5A91FB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092" w:type="dxa"/>
            <w:tcMar>
              <w:top w:w="60" w:type="dxa"/>
              <w:left w:w="60" w:type="dxa"/>
              <w:bottom w:w="60" w:type="dxa"/>
              <w:right w:w="60" w:type="dxa"/>
            </w:tcMar>
            <w:vAlign w:val="center"/>
          </w:tcPr>
          <w:p w14:paraId="2D7CF4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人工智能、机器人系统</w:t>
            </w:r>
          </w:p>
        </w:tc>
        <w:tc>
          <w:tcPr>
            <w:tcW w:w="730" w:type="dxa"/>
            <w:tcMar>
              <w:top w:w="60" w:type="dxa"/>
              <w:left w:w="60" w:type="dxa"/>
              <w:bottom w:w="60" w:type="dxa"/>
              <w:right w:w="60" w:type="dxa"/>
            </w:tcMar>
            <w:vAlign w:val="center"/>
          </w:tcPr>
          <w:p w14:paraId="2DC43E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4CF2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41441E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王春霞</w:t>
            </w:r>
          </w:p>
        </w:tc>
        <w:tc>
          <w:tcPr>
            <w:tcW w:w="393" w:type="dxa"/>
            <w:tcMar>
              <w:top w:w="60" w:type="dxa"/>
              <w:left w:w="60" w:type="dxa"/>
              <w:bottom w:w="60" w:type="dxa"/>
              <w:right w:w="60" w:type="dxa"/>
            </w:tcMar>
            <w:vAlign w:val="center"/>
          </w:tcPr>
          <w:p w14:paraId="6D579D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55307C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1979.2</w:t>
            </w:r>
          </w:p>
        </w:tc>
        <w:tc>
          <w:tcPr>
            <w:tcW w:w="1299" w:type="dxa"/>
            <w:tcMar>
              <w:top w:w="60" w:type="dxa"/>
              <w:left w:w="60" w:type="dxa"/>
              <w:bottom w:w="60" w:type="dxa"/>
              <w:right w:w="60" w:type="dxa"/>
            </w:tcMar>
            <w:vAlign w:val="center"/>
          </w:tcPr>
          <w:p w14:paraId="401E41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网络空间安全标准与法律法规</w:t>
            </w:r>
          </w:p>
        </w:tc>
        <w:tc>
          <w:tcPr>
            <w:tcW w:w="686" w:type="dxa"/>
            <w:tcMar>
              <w:top w:w="60" w:type="dxa"/>
              <w:left w:w="60" w:type="dxa"/>
              <w:bottom w:w="60" w:type="dxa"/>
              <w:right w:w="60" w:type="dxa"/>
            </w:tcMar>
            <w:vAlign w:val="center"/>
          </w:tcPr>
          <w:p w14:paraId="63B0E7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威努特副研究员</w:t>
            </w:r>
          </w:p>
        </w:tc>
        <w:tc>
          <w:tcPr>
            <w:tcW w:w="715" w:type="dxa"/>
            <w:tcMar>
              <w:top w:w="60" w:type="dxa"/>
              <w:left w:w="60" w:type="dxa"/>
              <w:bottom w:w="60" w:type="dxa"/>
              <w:right w:w="60" w:type="dxa"/>
            </w:tcMar>
            <w:vAlign w:val="center"/>
          </w:tcPr>
          <w:p w14:paraId="14A0C5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博研</w:t>
            </w:r>
          </w:p>
        </w:tc>
        <w:tc>
          <w:tcPr>
            <w:tcW w:w="1131" w:type="dxa"/>
            <w:tcMar>
              <w:top w:w="60" w:type="dxa"/>
              <w:left w:w="60" w:type="dxa"/>
              <w:bottom w:w="60" w:type="dxa"/>
              <w:right w:w="60" w:type="dxa"/>
            </w:tcMar>
            <w:vAlign w:val="center"/>
          </w:tcPr>
          <w:p w14:paraId="76D5A0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武汉大学</w:t>
            </w:r>
          </w:p>
        </w:tc>
        <w:tc>
          <w:tcPr>
            <w:tcW w:w="1165" w:type="dxa"/>
            <w:tcMar>
              <w:top w:w="60" w:type="dxa"/>
              <w:left w:w="60" w:type="dxa"/>
              <w:bottom w:w="60" w:type="dxa"/>
              <w:right w:w="60" w:type="dxa"/>
            </w:tcMar>
            <w:vAlign w:val="center"/>
          </w:tcPr>
          <w:p w14:paraId="7C8625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光学</w:t>
            </w:r>
          </w:p>
        </w:tc>
        <w:tc>
          <w:tcPr>
            <w:tcW w:w="906" w:type="dxa"/>
            <w:tcMar>
              <w:top w:w="60" w:type="dxa"/>
              <w:left w:w="60" w:type="dxa"/>
              <w:bottom w:w="60" w:type="dxa"/>
              <w:right w:w="60" w:type="dxa"/>
            </w:tcMar>
            <w:vAlign w:val="center"/>
          </w:tcPr>
          <w:p w14:paraId="4162EB6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博士</w:t>
            </w:r>
          </w:p>
        </w:tc>
        <w:tc>
          <w:tcPr>
            <w:tcW w:w="1092" w:type="dxa"/>
            <w:tcMar>
              <w:top w:w="60" w:type="dxa"/>
              <w:left w:w="60" w:type="dxa"/>
              <w:bottom w:w="60" w:type="dxa"/>
              <w:right w:w="60" w:type="dxa"/>
            </w:tcMar>
            <w:vAlign w:val="center"/>
          </w:tcPr>
          <w:p w14:paraId="0AEE82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工控网络安全</w:t>
            </w:r>
          </w:p>
        </w:tc>
        <w:tc>
          <w:tcPr>
            <w:tcW w:w="730" w:type="dxa"/>
            <w:tcMar>
              <w:top w:w="60" w:type="dxa"/>
              <w:left w:w="60" w:type="dxa"/>
              <w:bottom w:w="60" w:type="dxa"/>
              <w:right w:w="60" w:type="dxa"/>
            </w:tcMar>
            <w:vAlign w:val="center"/>
          </w:tcPr>
          <w:p w14:paraId="7B1AC4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0755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0FECA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冯全宝</w:t>
            </w:r>
          </w:p>
        </w:tc>
        <w:tc>
          <w:tcPr>
            <w:tcW w:w="393" w:type="dxa"/>
            <w:tcMar>
              <w:top w:w="60" w:type="dxa"/>
              <w:left w:w="60" w:type="dxa"/>
              <w:bottom w:w="60" w:type="dxa"/>
              <w:right w:w="60" w:type="dxa"/>
            </w:tcMar>
            <w:vAlign w:val="center"/>
          </w:tcPr>
          <w:p w14:paraId="04654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3CE5B7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1983.4</w:t>
            </w:r>
          </w:p>
        </w:tc>
        <w:tc>
          <w:tcPr>
            <w:tcW w:w="1299" w:type="dxa"/>
            <w:tcMar>
              <w:top w:w="60" w:type="dxa"/>
              <w:left w:w="60" w:type="dxa"/>
              <w:bottom w:w="60" w:type="dxa"/>
              <w:right w:w="60" w:type="dxa"/>
            </w:tcMar>
            <w:vAlign w:val="center"/>
          </w:tcPr>
          <w:p w14:paraId="53B129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工业控制技术基础与安全</w:t>
            </w:r>
          </w:p>
        </w:tc>
        <w:tc>
          <w:tcPr>
            <w:tcW w:w="686" w:type="dxa"/>
            <w:tcMar>
              <w:top w:w="60" w:type="dxa"/>
              <w:left w:w="60" w:type="dxa"/>
              <w:bottom w:w="60" w:type="dxa"/>
              <w:right w:w="60" w:type="dxa"/>
            </w:tcMar>
            <w:vAlign w:val="center"/>
          </w:tcPr>
          <w:p w14:paraId="4E89E3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威努特研发总监</w:t>
            </w:r>
          </w:p>
        </w:tc>
        <w:tc>
          <w:tcPr>
            <w:tcW w:w="715" w:type="dxa"/>
            <w:tcMar>
              <w:top w:w="60" w:type="dxa"/>
              <w:left w:w="60" w:type="dxa"/>
              <w:bottom w:w="60" w:type="dxa"/>
              <w:right w:w="60" w:type="dxa"/>
            </w:tcMar>
            <w:vAlign w:val="center"/>
          </w:tcPr>
          <w:p w14:paraId="1AFB13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硕研</w:t>
            </w:r>
          </w:p>
        </w:tc>
        <w:tc>
          <w:tcPr>
            <w:tcW w:w="1131" w:type="dxa"/>
            <w:tcMar>
              <w:top w:w="60" w:type="dxa"/>
              <w:left w:w="60" w:type="dxa"/>
              <w:bottom w:w="60" w:type="dxa"/>
              <w:right w:w="60" w:type="dxa"/>
            </w:tcMar>
            <w:vAlign w:val="center"/>
          </w:tcPr>
          <w:p w14:paraId="2D2087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清华大学</w:t>
            </w:r>
          </w:p>
        </w:tc>
        <w:tc>
          <w:tcPr>
            <w:tcW w:w="1165" w:type="dxa"/>
            <w:tcMar>
              <w:top w:w="60" w:type="dxa"/>
              <w:left w:w="60" w:type="dxa"/>
              <w:bottom w:w="60" w:type="dxa"/>
              <w:right w:w="60" w:type="dxa"/>
            </w:tcMar>
            <w:vAlign w:val="center"/>
          </w:tcPr>
          <w:p w14:paraId="53F576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软件工程</w:t>
            </w:r>
          </w:p>
        </w:tc>
        <w:tc>
          <w:tcPr>
            <w:tcW w:w="906" w:type="dxa"/>
            <w:tcMar>
              <w:top w:w="60" w:type="dxa"/>
              <w:left w:w="60" w:type="dxa"/>
              <w:bottom w:w="60" w:type="dxa"/>
              <w:right w:w="60" w:type="dxa"/>
            </w:tcMar>
            <w:vAlign w:val="center"/>
          </w:tcPr>
          <w:p w14:paraId="0AD911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092" w:type="dxa"/>
            <w:tcMar>
              <w:top w:w="60" w:type="dxa"/>
              <w:left w:w="60" w:type="dxa"/>
              <w:bottom w:w="60" w:type="dxa"/>
              <w:right w:w="60" w:type="dxa"/>
            </w:tcMar>
            <w:vAlign w:val="center"/>
          </w:tcPr>
          <w:p w14:paraId="448E55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工控网络安全</w:t>
            </w:r>
          </w:p>
        </w:tc>
        <w:tc>
          <w:tcPr>
            <w:tcW w:w="730" w:type="dxa"/>
            <w:tcMar>
              <w:top w:w="60" w:type="dxa"/>
              <w:left w:w="60" w:type="dxa"/>
              <w:bottom w:w="60" w:type="dxa"/>
              <w:right w:w="60" w:type="dxa"/>
            </w:tcMar>
            <w:vAlign w:val="center"/>
          </w:tcPr>
          <w:p w14:paraId="2372D4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6D19F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6851D3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石凌志</w:t>
            </w:r>
          </w:p>
        </w:tc>
        <w:tc>
          <w:tcPr>
            <w:tcW w:w="393" w:type="dxa"/>
            <w:tcMar>
              <w:top w:w="60" w:type="dxa"/>
              <w:left w:w="60" w:type="dxa"/>
              <w:bottom w:w="60" w:type="dxa"/>
              <w:right w:w="60" w:type="dxa"/>
            </w:tcMar>
            <w:vAlign w:val="center"/>
          </w:tcPr>
          <w:p w14:paraId="26264A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男</w:t>
            </w:r>
          </w:p>
        </w:tc>
        <w:tc>
          <w:tcPr>
            <w:tcW w:w="807" w:type="dxa"/>
            <w:tcMar>
              <w:top w:w="60" w:type="dxa"/>
              <w:left w:w="60" w:type="dxa"/>
              <w:bottom w:w="60" w:type="dxa"/>
              <w:right w:w="60" w:type="dxa"/>
            </w:tcMar>
            <w:vAlign w:val="center"/>
          </w:tcPr>
          <w:p w14:paraId="25FE9D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1975.12</w:t>
            </w:r>
          </w:p>
        </w:tc>
        <w:tc>
          <w:tcPr>
            <w:tcW w:w="1299" w:type="dxa"/>
            <w:tcMar>
              <w:top w:w="60" w:type="dxa"/>
              <w:left w:w="60" w:type="dxa"/>
              <w:bottom w:w="60" w:type="dxa"/>
              <w:right w:w="60" w:type="dxa"/>
            </w:tcMar>
            <w:vAlign w:val="center"/>
          </w:tcPr>
          <w:p w14:paraId="33FBBC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网络攻击与防护</w:t>
            </w:r>
          </w:p>
        </w:tc>
        <w:tc>
          <w:tcPr>
            <w:tcW w:w="686" w:type="dxa"/>
            <w:tcMar>
              <w:top w:w="60" w:type="dxa"/>
              <w:left w:w="60" w:type="dxa"/>
              <w:bottom w:w="60" w:type="dxa"/>
              <w:right w:w="60" w:type="dxa"/>
            </w:tcMar>
            <w:vAlign w:val="center"/>
          </w:tcPr>
          <w:p w14:paraId="5B7657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威努特PDT经理</w:t>
            </w:r>
          </w:p>
        </w:tc>
        <w:tc>
          <w:tcPr>
            <w:tcW w:w="715" w:type="dxa"/>
            <w:tcMar>
              <w:top w:w="60" w:type="dxa"/>
              <w:left w:w="60" w:type="dxa"/>
              <w:bottom w:w="60" w:type="dxa"/>
              <w:right w:w="60" w:type="dxa"/>
            </w:tcMar>
            <w:vAlign w:val="center"/>
          </w:tcPr>
          <w:p w14:paraId="65F8BB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硕研</w:t>
            </w:r>
          </w:p>
        </w:tc>
        <w:tc>
          <w:tcPr>
            <w:tcW w:w="1131" w:type="dxa"/>
            <w:tcMar>
              <w:top w:w="60" w:type="dxa"/>
              <w:left w:w="60" w:type="dxa"/>
              <w:bottom w:w="60" w:type="dxa"/>
              <w:right w:w="60" w:type="dxa"/>
            </w:tcMar>
            <w:vAlign w:val="center"/>
          </w:tcPr>
          <w:p w14:paraId="12482B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北京邮电大学</w:t>
            </w:r>
          </w:p>
        </w:tc>
        <w:tc>
          <w:tcPr>
            <w:tcW w:w="1165" w:type="dxa"/>
            <w:tcMar>
              <w:top w:w="60" w:type="dxa"/>
              <w:left w:w="60" w:type="dxa"/>
              <w:bottom w:w="60" w:type="dxa"/>
              <w:right w:w="60" w:type="dxa"/>
            </w:tcMar>
            <w:vAlign w:val="center"/>
          </w:tcPr>
          <w:p w14:paraId="75CA78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w:t>
            </w:r>
          </w:p>
        </w:tc>
        <w:tc>
          <w:tcPr>
            <w:tcW w:w="906" w:type="dxa"/>
            <w:tcMar>
              <w:top w:w="60" w:type="dxa"/>
              <w:left w:w="60" w:type="dxa"/>
              <w:bottom w:w="60" w:type="dxa"/>
              <w:right w:w="60" w:type="dxa"/>
            </w:tcMar>
            <w:vAlign w:val="center"/>
          </w:tcPr>
          <w:p w14:paraId="738E9E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092" w:type="dxa"/>
            <w:tcMar>
              <w:top w:w="60" w:type="dxa"/>
              <w:left w:w="60" w:type="dxa"/>
              <w:bottom w:w="60" w:type="dxa"/>
              <w:right w:w="60" w:type="dxa"/>
            </w:tcMar>
            <w:vAlign w:val="center"/>
          </w:tcPr>
          <w:p w14:paraId="416FE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工控网络安全</w:t>
            </w:r>
          </w:p>
        </w:tc>
        <w:tc>
          <w:tcPr>
            <w:tcW w:w="730" w:type="dxa"/>
            <w:tcMar>
              <w:top w:w="60" w:type="dxa"/>
              <w:left w:w="60" w:type="dxa"/>
              <w:bottom w:w="60" w:type="dxa"/>
              <w:right w:w="60" w:type="dxa"/>
            </w:tcMar>
            <w:vAlign w:val="center"/>
          </w:tcPr>
          <w:p w14:paraId="7CE80B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r w14:paraId="6594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4" w:type="dxa"/>
            <w:tcMar>
              <w:top w:w="60" w:type="dxa"/>
              <w:left w:w="60" w:type="dxa"/>
              <w:bottom w:w="60" w:type="dxa"/>
              <w:right w:w="60" w:type="dxa"/>
            </w:tcMar>
            <w:vAlign w:val="center"/>
          </w:tcPr>
          <w:p w14:paraId="18E8A3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喻湘龙</w:t>
            </w:r>
          </w:p>
        </w:tc>
        <w:tc>
          <w:tcPr>
            <w:tcW w:w="393" w:type="dxa"/>
            <w:tcMar>
              <w:top w:w="60" w:type="dxa"/>
              <w:left w:w="60" w:type="dxa"/>
              <w:bottom w:w="60" w:type="dxa"/>
              <w:right w:w="60" w:type="dxa"/>
            </w:tcMar>
            <w:vAlign w:val="center"/>
          </w:tcPr>
          <w:p w14:paraId="2FD322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女</w:t>
            </w:r>
          </w:p>
        </w:tc>
        <w:tc>
          <w:tcPr>
            <w:tcW w:w="807" w:type="dxa"/>
            <w:tcMar>
              <w:top w:w="60" w:type="dxa"/>
              <w:left w:w="60" w:type="dxa"/>
              <w:bottom w:w="60" w:type="dxa"/>
              <w:right w:w="60" w:type="dxa"/>
            </w:tcMar>
            <w:vAlign w:val="center"/>
          </w:tcPr>
          <w:p w14:paraId="51F0E2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1974.2</w:t>
            </w:r>
          </w:p>
        </w:tc>
        <w:tc>
          <w:tcPr>
            <w:tcW w:w="1299" w:type="dxa"/>
            <w:tcMar>
              <w:top w:w="60" w:type="dxa"/>
              <w:left w:w="60" w:type="dxa"/>
              <w:bottom w:w="60" w:type="dxa"/>
              <w:right w:w="60" w:type="dxa"/>
            </w:tcMar>
            <w:vAlign w:val="center"/>
          </w:tcPr>
          <w:p w14:paraId="21405F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数据安全与隐私保护</w:t>
            </w:r>
          </w:p>
        </w:tc>
        <w:tc>
          <w:tcPr>
            <w:tcW w:w="686" w:type="dxa"/>
            <w:tcMar>
              <w:top w:w="60" w:type="dxa"/>
              <w:left w:w="60" w:type="dxa"/>
              <w:bottom w:w="60" w:type="dxa"/>
              <w:right w:w="60" w:type="dxa"/>
            </w:tcMar>
            <w:vAlign w:val="center"/>
          </w:tcPr>
          <w:p w14:paraId="3DA4F9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中电科国富瑞高级工程师</w:t>
            </w:r>
          </w:p>
        </w:tc>
        <w:tc>
          <w:tcPr>
            <w:tcW w:w="715" w:type="dxa"/>
            <w:tcMar>
              <w:top w:w="60" w:type="dxa"/>
              <w:left w:w="60" w:type="dxa"/>
              <w:bottom w:w="60" w:type="dxa"/>
              <w:right w:w="60" w:type="dxa"/>
            </w:tcMar>
            <w:vAlign w:val="center"/>
          </w:tcPr>
          <w:p w14:paraId="7D15AC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硕研</w:t>
            </w:r>
          </w:p>
        </w:tc>
        <w:tc>
          <w:tcPr>
            <w:tcW w:w="1131" w:type="dxa"/>
            <w:tcMar>
              <w:top w:w="60" w:type="dxa"/>
              <w:left w:w="60" w:type="dxa"/>
              <w:bottom w:w="60" w:type="dxa"/>
              <w:right w:w="60" w:type="dxa"/>
            </w:tcMar>
            <w:vAlign w:val="center"/>
          </w:tcPr>
          <w:p w14:paraId="43889B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硕士</w:t>
            </w:r>
          </w:p>
        </w:tc>
        <w:tc>
          <w:tcPr>
            <w:tcW w:w="1165" w:type="dxa"/>
            <w:tcMar>
              <w:top w:w="60" w:type="dxa"/>
              <w:left w:w="60" w:type="dxa"/>
              <w:bottom w:w="60" w:type="dxa"/>
              <w:right w:w="60" w:type="dxa"/>
            </w:tcMar>
            <w:vAlign w:val="center"/>
          </w:tcPr>
          <w:p w14:paraId="6ABA8D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北京理工大学</w:t>
            </w:r>
          </w:p>
        </w:tc>
        <w:tc>
          <w:tcPr>
            <w:tcW w:w="906" w:type="dxa"/>
            <w:tcMar>
              <w:top w:w="60" w:type="dxa"/>
              <w:left w:w="60" w:type="dxa"/>
              <w:bottom w:w="60" w:type="dxa"/>
              <w:right w:w="60" w:type="dxa"/>
            </w:tcMar>
            <w:vAlign w:val="center"/>
          </w:tcPr>
          <w:p w14:paraId="11E466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计算机应用</w:t>
            </w:r>
          </w:p>
        </w:tc>
        <w:tc>
          <w:tcPr>
            <w:tcW w:w="1092" w:type="dxa"/>
            <w:tcMar>
              <w:top w:w="60" w:type="dxa"/>
              <w:left w:w="60" w:type="dxa"/>
              <w:bottom w:w="60" w:type="dxa"/>
              <w:right w:w="60" w:type="dxa"/>
            </w:tcMar>
            <w:vAlign w:val="center"/>
          </w:tcPr>
          <w:p w14:paraId="024AFF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网络安全管理、网络安全合规</w:t>
            </w:r>
          </w:p>
        </w:tc>
        <w:tc>
          <w:tcPr>
            <w:tcW w:w="730" w:type="dxa"/>
            <w:tcMar>
              <w:top w:w="60" w:type="dxa"/>
              <w:left w:w="60" w:type="dxa"/>
              <w:bottom w:w="60" w:type="dxa"/>
              <w:right w:w="60" w:type="dxa"/>
            </w:tcMar>
            <w:vAlign w:val="center"/>
          </w:tcPr>
          <w:p w14:paraId="124B15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w:t>
            </w:r>
          </w:p>
        </w:tc>
      </w:tr>
    </w:tbl>
    <w:p w14:paraId="1628F5E8">
      <w:pPr>
        <w:spacing w:line="520" w:lineRule="exact"/>
        <w:jc w:val="left"/>
        <w:rPr>
          <w:rFonts w:hint="default" w:ascii="Times New Roman" w:hAnsi="Times New Roman" w:eastAsia="黑体" w:cs="Times New Roman"/>
          <w:sz w:val="30"/>
          <w:szCs w:val="36"/>
        </w:rPr>
      </w:pPr>
    </w:p>
    <w:p w14:paraId="0C4C9B87">
      <w:pPr>
        <w:spacing w:line="520" w:lineRule="exact"/>
        <w:jc w:val="left"/>
        <w:rPr>
          <w:rFonts w:hint="default" w:ascii="Times New Roman" w:hAnsi="Times New Roman" w:eastAsia="黑体" w:cs="Times New Roman"/>
          <w:sz w:val="30"/>
          <w:szCs w:val="36"/>
        </w:rPr>
      </w:pPr>
      <w:r>
        <w:rPr>
          <w:rFonts w:hint="default" w:ascii="Times New Roman" w:hAnsi="Times New Roman" w:eastAsia="黑体" w:cs="Times New Roman"/>
          <w:sz w:val="30"/>
          <w:szCs w:val="36"/>
        </w:rPr>
        <w:t>5.3 教师及开课情况汇总表</w:t>
      </w: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7"/>
        <w:gridCol w:w="1361"/>
        <w:gridCol w:w="2131"/>
        <w:gridCol w:w="2506"/>
      </w:tblGrid>
      <w:tr w14:paraId="299E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217" w:type="dxa"/>
            <w:tcMar>
              <w:top w:w="60" w:type="dxa"/>
              <w:left w:w="60" w:type="dxa"/>
              <w:bottom w:w="60" w:type="dxa"/>
              <w:right w:w="60" w:type="dxa"/>
            </w:tcMar>
            <w:vAlign w:val="center"/>
          </w:tcPr>
          <w:p w14:paraId="71F732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专任教师总数</w:t>
            </w:r>
          </w:p>
        </w:tc>
        <w:tc>
          <w:tcPr>
            <w:tcW w:w="5998" w:type="dxa"/>
            <w:gridSpan w:val="3"/>
            <w:tcMar>
              <w:top w:w="60" w:type="dxa"/>
              <w:left w:w="60" w:type="dxa"/>
              <w:bottom w:w="60" w:type="dxa"/>
              <w:right w:w="60" w:type="dxa"/>
            </w:tcMar>
            <w:vAlign w:val="center"/>
          </w:tcPr>
          <w:p w14:paraId="33539C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22</w:t>
            </w:r>
          </w:p>
        </w:tc>
      </w:tr>
      <w:tr w14:paraId="26FA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3D4888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具有教授（含其他正高级）职称教师数</w:t>
            </w:r>
          </w:p>
        </w:tc>
        <w:tc>
          <w:tcPr>
            <w:tcW w:w="1361" w:type="dxa"/>
            <w:tcMar>
              <w:top w:w="60" w:type="dxa"/>
              <w:left w:w="60" w:type="dxa"/>
              <w:bottom w:w="60" w:type="dxa"/>
              <w:right w:w="60" w:type="dxa"/>
            </w:tcMar>
            <w:vAlign w:val="center"/>
          </w:tcPr>
          <w:p w14:paraId="22B71B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3</w:t>
            </w:r>
          </w:p>
        </w:tc>
        <w:tc>
          <w:tcPr>
            <w:tcW w:w="2131" w:type="dxa"/>
            <w:tcMar>
              <w:top w:w="60" w:type="dxa"/>
              <w:left w:w="60" w:type="dxa"/>
              <w:bottom w:w="60" w:type="dxa"/>
              <w:right w:w="60" w:type="dxa"/>
            </w:tcMar>
            <w:vAlign w:val="center"/>
          </w:tcPr>
          <w:p w14:paraId="659AF4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049A1A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13.6%</w:t>
            </w:r>
          </w:p>
        </w:tc>
      </w:tr>
      <w:tr w14:paraId="3D31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01B0AD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具有副教授及以上（含其他副高级）职称教师数</w:t>
            </w:r>
          </w:p>
        </w:tc>
        <w:tc>
          <w:tcPr>
            <w:tcW w:w="1361" w:type="dxa"/>
            <w:tcMar>
              <w:top w:w="60" w:type="dxa"/>
              <w:left w:w="60" w:type="dxa"/>
              <w:bottom w:w="60" w:type="dxa"/>
              <w:right w:w="60" w:type="dxa"/>
            </w:tcMar>
            <w:vAlign w:val="center"/>
          </w:tcPr>
          <w:p w14:paraId="71F700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9</w:t>
            </w:r>
          </w:p>
        </w:tc>
        <w:tc>
          <w:tcPr>
            <w:tcW w:w="2131" w:type="dxa"/>
            <w:tcMar>
              <w:top w:w="60" w:type="dxa"/>
              <w:left w:w="60" w:type="dxa"/>
              <w:bottom w:w="60" w:type="dxa"/>
              <w:right w:w="60" w:type="dxa"/>
            </w:tcMar>
            <w:vAlign w:val="center"/>
          </w:tcPr>
          <w:p w14:paraId="2BE2DD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394F95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40.9%</w:t>
            </w:r>
          </w:p>
        </w:tc>
      </w:tr>
      <w:tr w14:paraId="6751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3CA56B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具有硕士及以上学位教师数</w:t>
            </w:r>
          </w:p>
        </w:tc>
        <w:tc>
          <w:tcPr>
            <w:tcW w:w="1361" w:type="dxa"/>
            <w:tcMar>
              <w:top w:w="60" w:type="dxa"/>
              <w:left w:w="60" w:type="dxa"/>
              <w:bottom w:w="60" w:type="dxa"/>
              <w:right w:w="60" w:type="dxa"/>
            </w:tcMar>
            <w:vAlign w:val="center"/>
          </w:tcPr>
          <w:p w14:paraId="311468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22</w:t>
            </w:r>
          </w:p>
        </w:tc>
        <w:tc>
          <w:tcPr>
            <w:tcW w:w="2131" w:type="dxa"/>
            <w:tcMar>
              <w:top w:w="60" w:type="dxa"/>
              <w:left w:w="60" w:type="dxa"/>
              <w:bottom w:w="60" w:type="dxa"/>
              <w:right w:w="60" w:type="dxa"/>
            </w:tcMar>
            <w:vAlign w:val="center"/>
          </w:tcPr>
          <w:p w14:paraId="76FC22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41BF69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100%</w:t>
            </w:r>
          </w:p>
        </w:tc>
      </w:tr>
      <w:tr w14:paraId="6C78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42E0CC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具有博士学位教师数</w:t>
            </w:r>
          </w:p>
        </w:tc>
        <w:tc>
          <w:tcPr>
            <w:tcW w:w="1361" w:type="dxa"/>
            <w:tcMar>
              <w:top w:w="60" w:type="dxa"/>
              <w:left w:w="60" w:type="dxa"/>
              <w:bottom w:w="60" w:type="dxa"/>
              <w:right w:w="60" w:type="dxa"/>
            </w:tcMar>
            <w:vAlign w:val="center"/>
          </w:tcPr>
          <w:p w14:paraId="4514EF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21</w:t>
            </w:r>
          </w:p>
        </w:tc>
        <w:tc>
          <w:tcPr>
            <w:tcW w:w="2131" w:type="dxa"/>
            <w:tcMar>
              <w:top w:w="60" w:type="dxa"/>
              <w:left w:w="60" w:type="dxa"/>
              <w:bottom w:w="60" w:type="dxa"/>
              <w:right w:w="60" w:type="dxa"/>
            </w:tcMar>
            <w:vAlign w:val="center"/>
          </w:tcPr>
          <w:p w14:paraId="4F445C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0C9288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95.6%</w:t>
            </w:r>
          </w:p>
        </w:tc>
      </w:tr>
      <w:tr w14:paraId="2373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734540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35 岁及以下青年教师数</w:t>
            </w:r>
          </w:p>
        </w:tc>
        <w:tc>
          <w:tcPr>
            <w:tcW w:w="1361" w:type="dxa"/>
            <w:tcMar>
              <w:top w:w="60" w:type="dxa"/>
              <w:left w:w="60" w:type="dxa"/>
              <w:bottom w:w="60" w:type="dxa"/>
              <w:right w:w="60" w:type="dxa"/>
            </w:tcMar>
            <w:vAlign w:val="center"/>
          </w:tcPr>
          <w:p w14:paraId="42CD6A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6</w:t>
            </w:r>
          </w:p>
        </w:tc>
        <w:tc>
          <w:tcPr>
            <w:tcW w:w="2131" w:type="dxa"/>
            <w:tcMar>
              <w:top w:w="60" w:type="dxa"/>
              <w:left w:w="60" w:type="dxa"/>
              <w:bottom w:w="60" w:type="dxa"/>
              <w:right w:w="60" w:type="dxa"/>
            </w:tcMar>
            <w:vAlign w:val="center"/>
          </w:tcPr>
          <w:p w14:paraId="5D6D67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493222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27.3%</w:t>
            </w:r>
          </w:p>
        </w:tc>
      </w:tr>
      <w:tr w14:paraId="101B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18FDC6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36-55 岁教师数</w:t>
            </w:r>
          </w:p>
        </w:tc>
        <w:tc>
          <w:tcPr>
            <w:tcW w:w="1361" w:type="dxa"/>
            <w:tcMar>
              <w:top w:w="60" w:type="dxa"/>
              <w:left w:w="60" w:type="dxa"/>
              <w:bottom w:w="60" w:type="dxa"/>
              <w:right w:w="60" w:type="dxa"/>
            </w:tcMar>
            <w:vAlign w:val="center"/>
          </w:tcPr>
          <w:p w14:paraId="5AC43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14</w:t>
            </w:r>
          </w:p>
        </w:tc>
        <w:tc>
          <w:tcPr>
            <w:tcW w:w="2131" w:type="dxa"/>
            <w:tcMar>
              <w:top w:w="60" w:type="dxa"/>
              <w:left w:w="60" w:type="dxa"/>
              <w:bottom w:w="60" w:type="dxa"/>
              <w:right w:w="60" w:type="dxa"/>
            </w:tcMar>
            <w:vAlign w:val="center"/>
          </w:tcPr>
          <w:p w14:paraId="35031F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比例</w:t>
            </w:r>
          </w:p>
        </w:tc>
        <w:tc>
          <w:tcPr>
            <w:tcW w:w="2506" w:type="dxa"/>
            <w:tcMar>
              <w:top w:w="60" w:type="dxa"/>
              <w:left w:w="60" w:type="dxa"/>
              <w:bottom w:w="60" w:type="dxa"/>
              <w:right w:w="60" w:type="dxa"/>
            </w:tcMar>
            <w:vAlign w:val="center"/>
          </w:tcPr>
          <w:p w14:paraId="53EB97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63.6%</w:t>
            </w:r>
          </w:p>
        </w:tc>
      </w:tr>
      <w:tr w14:paraId="2C9E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11B62C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兼职/专职教师比例</w:t>
            </w:r>
          </w:p>
        </w:tc>
        <w:tc>
          <w:tcPr>
            <w:tcW w:w="5998" w:type="dxa"/>
            <w:gridSpan w:val="3"/>
            <w:tcMar>
              <w:top w:w="60" w:type="dxa"/>
              <w:left w:w="60" w:type="dxa"/>
              <w:bottom w:w="60" w:type="dxa"/>
              <w:right w:w="60" w:type="dxa"/>
            </w:tcMar>
            <w:vAlign w:val="center"/>
          </w:tcPr>
          <w:p w14:paraId="14E191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27.3%</w:t>
            </w:r>
          </w:p>
        </w:tc>
      </w:tr>
      <w:tr w14:paraId="0901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610EF6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专业核心课程门数</w:t>
            </w:r>
          </w:p>
        </w:tc>
        <w:tc>
          <w:tcPr>
            <w:tcW w:w="5998" w:type="dxa"/>
            <w:gridSpan w:val="3"/>
            <w:tcMar>
              <w:top w:w="60" w:type="dxa"/>
              <w:left w:w="60" w:type="dxa"/>
              <w:bottom w:w="60" w:type="dxa"/>
              <w:right w:w="60" w:type="dxa"/>
            </w:tcMar>
            <w:vAlign w:val="center"/>
          </w:tcPr>
          <w:p w14:paraId="161D9C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9</w:t>
            </w:r>
          </w:p>
        </w:tc>
      </w:tr>
      <w:tr w14:paraId="551C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7" w:type="dxa"/>
            <w:tcMar>
              <w:top w:w="60" w:type="dxa"/>
              <w:left w:w="60" w:type="dxa"/>
              <w:bottom w:w="60" w:type="dxa"/>
              <w:right w:w="60" w:type="dxa"/>
            </w:tcMar>
            <w:vAlign w:val="center"/>
          </w:tcPr>
          <w:p w14:paraId="1B0937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专业核心课程任课教师数</w:t>
            </w:r>
          </w:p>
        </w:tc>
        <w:tc>
          <w:tcPr>
            <w:tcW w:w="5998" w:type="dxa"/>
            <w:gridSpan w:val="3"/>
            <w:tcMar>
              <w:top w:w="60" w:type="dxa"/>
              <w:left w:w="60" w:type="dxa"/>
              <w:bottom w:w="60" w:type="dxa"/>
              <w:right w:w="60" w:type="dxa"/>
            </w:tcMar>
            <w:vAlign w:val="center"/>
          </w:tcPr>
          <w:p w14:paraId="4BB0B5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4"/>
                <w:szCs w:val="24"/>
              </w:rPr>
            </w:pPr>
            <w:r>
              <w:rPr>
                <w:rFonts w:hint="default" w:ascii="宋体" w:hAnsi="宋体" w:eastAsia="宋体" w:cs="宋体"/>
                <w:sz w:val="24"/>
                <w:szCs w:val="24"/>
              </w:rPr>
              <w:t>9</w:t>
            </w:r>
          </w:p>
        </w:tc>
      </w:tr>
    </w:tbl>
    <w:p w14:paraId="43D34322">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br w:type="page"/>
      </w:r>
      <w:r>
        <w:rPr>
          <w:rFonts w:hint="default" w:ascii="Times New Roman" w:hAnsi="Times New Roman" w:eastAsia="黑体" w:cs="Times New Roman"/>
          <w:sz w:val="30"/>
          <w:szCs w:val="36"/>
        </w:rPr>
        <w:t>6.专业主要带头人简介</w:t>
      </w:r>
      <w:r>
        <w:rPr>
          <w:rFonts w:hint="default" w:ascii="Times New Roman" w:hAnsi="Times New Roman" w:eastAsia="黑体" w:cs="Times New Roman"/>
          <w:color w:val="FF0000"/>
          <w:sz w:val="30"/>
          <w:szCs w:val="36"/>
        </w:rPr>
        <w:t>（可多人）</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41"/>
        <w:gridCol w:w="64"/>
        <w:gridCol w:w="1182"/>
        <w:gridCol w:w="879"/>
        <w:gridCol w:w="1056"/>
        <w:gridCol w:w="664"/>
        <w:gridCol w:w="764"/>
        <w:gridCol w:w="477"/>
        <w:gridCol w:w="373"/>
        <w:gridCol w:w="1799"/>
      </w:tblGrid>
      <w:tr w14:paraId="773CA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7D416F35">
            <w:pPr>
              <w:pStyle w:val="13"/>
              <w:ind w:left="247"/>
              <w:jc w:val="both"/>
              <w:rPr>
                <w:rFonts w:ascii="Times New Roman" w:hAnsi="Times New Roman" w:cs="Times New Roman"/>
                <w:sz w:val="24"/>
              </w:rPr>
            </w:pPr>
            <w:r>
              <w:rPr>
                <w:rFonts w:ascii="Times New Roman" w:hAnsi="Times New Roman" w:cs="Times New Roman"/>
                <w:sz w:val="24"/>
              </w:rPr>
              <w:t>姓名</w:t>
            </w:r>
          </w:p>
        </w:tc>
        <w:tc>
          <w:tcPr>
            <w:tcW w:w="1441" w:type="dxa"/>
            <w:vAlign w:val="center"/>
          </w:tcPr>
          <w:p w14:paraId="52543B17">
            <w:pPr>
              <w:pStyle w:val="13"/>
              <w:jc w:val="center"/>
              <w:rPr>
                <w:rFonts w:ascii="Times New Roman" w:hAnsi="Times New Roman" w:cs="Times New Roman"/>
                <w:sz w:val="24"/>
                <w:lang w:val="en-US"/>
              </w:rPr>
            </w:pPr>
            <w:r>
              <w:rPr>
                <w:rFonts w:ascii="Times New Roman" w:hAnsi="Times New Roman" w:cs="Times New Roman"/>
                <w:sz w:val="24"/>
                <w:lang w:val="en-US"/>
              </w:rPr>
              <w:t>刘学君</w:t>
            </w:r>
          </w:p>
        </w:tc>
        <w:tc>
          <w:tcPr>
            <w:tcW w:w="1246" w:type="dxa"/>
            <w:gridSpan w:val="2"/>
            <w:vAlign w:val="center"/>
          </w:tcPr>
          <w:p w14:paraId="046BBE7F">
            <w:pPr>
              <w:pStyle w:val="13"/>
              <w:jc w:val="center"/>
              <w:rPr>
                <w:rFonts w:ascii="Times New Roman" w:hAnsi="Times New Roman" w:cs="Times New Roman"/>
                <w:sz w:val="24"/>
              </w:rPr>
            </w:pPr>
            <w:r>
              <w:rPr>
                <w:rFonts w:ascii="Times New Roman" w:hAnsi="Times New Roman" w:cs="Times New Roman"/>
                <w:sz w:val="24"/>
              </w:rPr>
              <w:t>性别</w:t>
            </w:r>
          </w:p>
        </w:tc>
        <w:tc>
          <w:tcPr>
            <w:tcW w:w="879" w:type="dxa"/>
            <w:vAlign w:val="center"/>
          </w:tcPr>
          <w:p w14:paraId="3477B926">
            <w:pPr>
              <w:pStyle w:val="13"/>
              <w:jc w:val="center"/>
              <w:rPr>
                <w:rFonts w:ascii="Times New Roman" w:hAnsi="Times New Roman" w:cs="Times New Roman"/>
                <w:sz w:val="24"/>
              </w:rPr>
            </w:pPr>
            <w:r>
              <w:rPr>
                <w:rFonts w:ascii="Times New Roman" w:hAnsi="Times New Roman" w:cs="Times New Roman"/>
                <w:sz w:val="24"/>
              </w:rPr>
              <w:t>男</w:t>
            </w:r>
          </w:p>
        </w:tc>
        <w:tc>
          <w:tcPr>
            <w:tcW w:w="1720" w:type="dxa"/>
            <w:gridSpan w:val="2"/>
            <w:vAlign w:val="center"/>
          </w:tcPr>
          <w:p w14:paraId="7006A451">
            <w:pPr>
              <w:pStyle w:val="13"/>
              <w:jc w:val="center"/>
              <w:rPr>
                <w:rFonts w:ascii="Times New Roman" w:hAnsi="Times New Roman" w:cs="Times New Roman"/>
                <w:sz w:val="24"/>
              </w:rPr>
            </w:pPr>
            <w:r>
              <w:rPr>
                <w:rFonts w:ascii="Times New Roman" w:hAnsi="Times New Roman" w:cs="Times New Roman"/>
                <w:sz w:val="24"/>
              </w:rPr>
              <w:t>专业技术职务</w:t>
            </w:r>
          </w:p>
        </w:tc>
        <w:tc>
          <w:tcPr>
            <w:tcW w:w="764" w:type="dxa"/>
            <w:vAlign w:val="center"/>
          </w:tcPr>
          <w:p w14:paraId="49DABC80">
            <w:pPr>
              <w:pStyle w:val="13"/>
              <w:jc w:val="center"/>
              <w:rPr>
                <w:rFonts w:ascii="Times New Roman" w:hAnsi="Times New Roman" w:cs="Times New Roman"/>
                <w:sz w:val="24"/>
              </w:rPr>
            </w:pPr>
            <w:r>
              <w:rPr>
                <w:rFonts w:ascii="Times New Roman" w:hAnsi="Times New Roman" w:cs="Times New Roman"/>
                <w:sz w:val="24"/>
              </w:rPr>
              <w:t>教授</w:t>
            </w:r>
          </w:p>
        </w:tc>
        <w:tc>
          <w:tcPr>
            <w:tcW w:w="850" w:type="dxa"/>
            <w:gridSpan w:val="2"/>
            <w:vAlign w:val="center"/>
          </w:tcPr>
          <w:p w14:paraId="677E44C0">
            <w:pPr>
              <w:pStyle w:val="13"/>
              <w:jc w:val="center"/>
              <w:rPr>
                <w:rFonts w:ascii="Times New Roman" w:hAnsi="Times New Roman" w:cs="Times New Roman"/>
                <w:sz w:val="24"/>
              </w:rPr>
            </w:pPr>
            <w:r>
              <w:rPr>
                <w:rFonts w:ascii="Times New Roman" w:hAnsi="Times New Roman" w:cs="Times New Roman"/>
                <w:sz w:val="24"/>
              </w:rPr>
              <w:t>行政</w:t>
            </w:r>
          </w:p>
          <w:p w14:paraId="72207A2D">
            <w:pPr>
              <w:pStyle w:val="13"/>
              <w:jc w:val="center"/>
              <w:rPr>
                <w:rFonts w:ascii="Times New Roman" w:hAnsi="Times New Roman" w:cs="Times New Roman"/>
                <w:sz w:val="24"/>
              </w:rPr>
            </w:pPr>
            <w:r>
              <w:rPr>
                <w:rFonts w:ascii="Times New Roman" w:hAnsi="Times New Roman" w:cs="Times New Roman"/>
                <w:sz w:val="24"/>
              </w:rPr>
              <w:t>职务</w:t>
            </w:r>
          </w:p>
        </w:tc>
        <w:tc>
          <w:tcPr>
            <w:tcW w:w="1799" w:type="dxa"/>
            <w:vAlign w:val="center"/>
          </w:tcPr>
          <w:p w14:paraId="62FBF6EC">
            <w:pPr>
              <w:pStyle w:val="13"/>
              <w:jc w:val="center"/>
              <w:rPr>
                <w:rFonts w:ascii="Times New Roman" w:hAnsi="Times New Roman" w:cs="Times New Roman"/>
                <w:sz w:val="24"/>
              </w:rPr>
            </w:pPr>
            <w:r>
              <w:rPr>
                <w:rFonts w:ascii="Times New Roman" w:hAnsi="Times New Roman" w:cs="Times New Roman"/>
                <w:sz w:val="24"/>
              </w:rPr>
              <w:t>信息工程学院副院长兼人工智能研究院副院长</w:t>
            </w:r>
          </w:p>
        </w:tc>
      </w:tr>
      <w:tr w14:paraId="621B0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6E1A0DD8">
            <w:pPr>
              <w:pStyle w:val="13"/>
              <w:spacing w:line="235" w:lineRule="auto"/>
              <w:ind w:left="244" w:right="103" w:hanging="120"/>
              <w:jc w:val="center"/>
              <w:rPr>
                <w:rFonts w:ascii="Times New Roman" w:hAnsi="Times New Roman" w:cs="Times New Roman"/>
                <w:sz w:val="24"/>
              </w:rPr>
            </w:pPr>
            <w:r>
              <w:rPr>
                <w:rFonts w:ascii="Times New Roman" w:hAnsi="Times New Roman" w:cs="Times New Roman"/>
                <w:sz w:val="24"/>
              </w:rPr>
              <w:t>拟承担课程</w:t>
            </w:r>
          </w:p>
        </w:tc>
        <w:tc>
          <w:tcPr>
            <w:tcW w:w="3566" w:type="dxa"/>
            <w:gridSpan w:val="4"/>
            <w:vAlign w:val="center"/>
          </w:tcPr>
          <w:p w14:paraId="6ABCFEDF">
            <w:pPr>
              <w:pStyle w:val="13"/>
              <w:jc w:val="center"/>
              <w:rPr>
                <w:rFonts w:ascii="Times New Roman" w:hAnsi="Times New Roman" w:cs="Times New Roman"/>
                <w:sz w:val="24"/>
              </w:rPr>
            </w:pPr>
            <w:r>
              <w:rPr>
                <w:rFonts w:ascii="Times New Roman" w:hAnsi="Times New Roman" w:cs="Times New Roman"/>
                <w:sz w:val="24"/>
              </w:rPr>
              <w:t>《网络空间安全测评基础》、</w:t>
            </w:r>
          </w:p>
          <w:p w14:paraId="7891FAE5">
            <w:pPr>
              <w:pStyle w:val="13"/>
              <w:jc w:val="center"/>
              <w:rPr>
                <w:rFonts w:ascii="Times New Roman" w:hAnsi="Times New Roman" w:cs="Times New Roman"/>
                <w:sz w:val="24"/>
              </w:rPr>
            </w:pPr>
            <w:r>
              <w:rPr>
                <w:rFonts w:ascii="Times New Roman" w:hAnsi="Times New Roman" w:cs="Times New Roman"/>
                <w:sz w:val="24"/>
              </w:rPr>
              <w:t>《网络空间安全测评</w:t>
            </w:r>
            <w:r>
              <w:rPr>
                <w:rFonts w:ascii="Times New Roman" w:hAnsi="Times New Roman" w:cs="Times New Roman"/>
                <w:sz w:val="24"/>
                <w:lang w:val="en-US"/>
              </w:rPr>
              <w:t>综合设计</w:t>
            </w:r>
            <w:r>
              <w:rPr>
                <w:rFonts w:ascii="Times New Roman" w:hAnsi="Times New Roman" w:cs="Times New Roman"/>
                <w:sz w:val="24"/>
              </w:rPr>
              <w:t>》</w:t>
            </w:r>
          </w:p>
        </w:tc>
        <w:tc>
          <w:tcPr>
            <w:tcW w:w="1720" w:type="dxa"/>
            <w:gridSpan w:val="2"/>
            <w:vAlign w:val="center"/>
          </w:tcPr>
          <w:p w14:paraId="135324E5">
            <w:pPr>
              <w:pStyle w:val="13"/>
              <w:jc w:val="center"/>
              <w:rPr>
                <w:rFonts w:ascii="Times New Roman" w:hAnsi="Times New Roman" w:cs="Times New Roman"/>
                <w:sz w:val="24"/>
                <w:lang w:val="en-US"/>
              </w:rPr>
            </w:pPr>
            <w:r>
              <w:rPr>
                <w:rFonts w:ascii="Times New Roman" w:hAnsi="Times New Roman" w:cs="Times New Roman"/>
                <w:sz w:val="24"/>
                <w:lang w:val="en-US"/>
              </w:rPr>
              <w:t>现在所在单位</w:t>
            </w:r>
          </w:p>
        </w:tc>
        <w:tc>
          <w:tcPr>
            <w:tcW w:w="3413" w:type="dxa"/>
            <w:gridSpan w:val="4"/>
            <w:vAlign w:val="center"/>
          </w:tcPr>
          <w:p w14:paraId="77BB28D9">
            <w:pPr>
              <w:pStyle w:val="13"/>
              <w:jc w:val="center"/>
              <w:rPr>
                <w:rFonts w:ascii="Times New Roman" w:hAnsi="Times New Roman" w:cs="Times New Roman"/>
                <w:sz w:val="24"/>
              </w:rPr>
            </w:pPr>
            <w:r>
              <w:rPr>
                <w:rFonts w:ascii="Times New Roman" w:hAnsi="Times New Roman" w:cs="Times New Roman"/>
                <w:sz w:val="24"/>
              </w:rPr>
              <w:t>信息工程学院</w:t>
            </w:r>
          </w:p>
        </w:tc>
      </w:tr>
      <w:tr w14:paraId="0E22C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465" w:type="dxa"/>
            <w:gridSpan w:val="3"/>
            <w:vAlign w:val="center"/>
          </w:tcPr>
          <w:p w14:paraId="42EF82AB">
            <w:pPr>
              <w:pStyle w:val="13"/>
              <w:jc w:val="center"/>
              <w:rPr>
                <w:rFonts w:ascii="Times New Roman" w:hAnsi="Times New Roman" w:cs="Times New Roman"/>
                <w:sz w:val="24"/>
              </w:rPr>
            </w:pPr>
            <w:r>
              <w:rPr>
                <w:rFonts w:ascii="Times New Roman" w:hAnsi="Times New Roman" w:cs="Times New Roman"/>
                <w:sz w:val="24"/>
              </w:rPr>
              <w:t>最后学历毕业时间、学校、专业</w:t>
            </w:r>
          </w:p>
        </w:tc>
        <w:tc>
          <w:tcPr>
            <w:tcW w:w="7194" w:type="dxa"/>
            <w:gridSpan w:val="8"/>
            <w:vAlign w:val="center"/>
          </w:tcPr>
          <w:p w14:paraId="7974BA7A">
            <w:pPr>
              <w:pStyle w:val="13"/>
              <w:jc w:val="center"/>
              <w:rPr>
                <w:rFonts w:ascii="Times New Roman" w:hAnsi="Times New Roman" w:cs="Times New Roman"/>
                <w:sz w:val="24"/>
              </w:rPr>
            </w:pPr>
            <w:r>
              <w:rPr>
                <w:rFonts w:ascii="Times New Roman" w:hAnsi="Times New Roman" w:cs="Times New Roman"/>
                <w:sz w:val="24"/>
              </w:rPr>
              <w:t>2011年，北京邮电大学，电磁场与微波技术</w:t>
            </w:r>
          </w:p>
        </w:tc>
      </w:tr>
      <w:tr w14:paraId="75B2C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465" w:type="dxa"/>
            <w:gridSpan w:val="3"/>
            <w:vAlign w:val="center"/>
          </w:tcPr>
          <w:p w14:paraId="67CA7395">
            <w:pPr>
              <w:pStyle w:val="13"/>
              <w:jc w:val="center"/>
              <w:rPr>
                <w:rFonts w:ascii="Times New Roman" w:hAnsi="Times New Roman" w:cs="Times New Roman"/>
                <w:sz w:val="24"/>
              </w:rPr>
            </w:pPr>
            <w:r>
              <w:rPr>
                <w:rFonts w:ascii="Times New Roman" w:hAnsi="Times New Roman" w:cs="Times New Roman"/>
                <w:sz w:val="24"/>
              </w:rPr>
              <w:t>主要研究方向</w:t>
            </w:r>
          </w:p>
        </w:tc>
        <w:tc>
          <w:tcPr>
            <w:tcW w:w="7194" w:type="dxa"/>
            <w:gridSpan w:val="8"/>
            <w:vAlign w:val="center"/>
          </w:tcPr>
          <w:p w14:paraId="5CC110EA">
            <w:pPr>
              <w:pStyle w:val="13"/>
              <w:jc w:val="center"/>
              <w:rPr>
                <w:rFonts w:ascii="Times New Roman" w:hAnsi="Times New Roman" w:cs="Times New Roman"/>
                <w:sz w:val="24"/>
              </w:rPr>
            </w:pPr>
            <w:r>
              <w:rPr>
                <w:rFonts w:ascii="Times New Roman" w:hAnsi="Times New Roman" w:cs="Times New Roman"/>
                <w:sz w:val="24"/>
              </w:rPr>
              <w:t>人工智能安全技术应用、工控系统安全、软件测评</w:t>
            </w:r>
          </w:p>
        </w:tc>
      </w:tr>
      <w:tr w14:paraId="7FCBA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4" w:hRule="atLeast"/>
          <w:jc w:val="center"/>
        </w:trPr>
        <w:tc>
          <w:tcPr>
            <w:tcW w:w="2465" w:type="dxa"/>
            <w:gridSpan w:val="3"/>
            <w:vAlign w:val="center"/>
          </w:tcPr>
          <w:p w14:paraId="67D044CF">
            <w:pPr>
              <w:pStyle w:val="13"/>
              <w:jc w:val="center"/>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194" w:type="dxa"/>
            <w:gridSpan w:val="8"/>
            <w:vAlign w:val="center"/>
          </w:tcPr>
          <w:p w14:paraId="3BECA03A">
            <w:pPr>
              <w:pStyle w:val="13"/>
              <w:spacing w:line="360" w:lineRule="auto"/>
              <w:ind w:firstLine="480" w:firstLineChars="200"/>
              <w:jc w:val="both"/>
              <w:rPr>
                <w:rFonts w:ascii="Times New Roman" w:hAnsi="Times New Roman" w:cs="Times New Roman"/>
                <w:sz w:val="24"/>
              </w:rPr>
            </w:pPr>
            <w:r>
              <w:rPr>
                <w:rFonts w:ascii="Times New Roman" w:hAnsi="Times New Roman" w:cs="Times New Roman"/>
                <w:sz w:val="24"/>
                <w:szCs w:val="24"/>
              </w:rPr>
              <w:t>多年来主讲本科生、硕士研究生《人工智能原理与技术》、《模式识别》等核心主干课。获得北京市高等学校青年教学名师，北京市教学成果二等奖（排名第一），北京石油化工学院青年教学名师，北京石油化工学院优秀教学奖，优秀教学成果奖5项等荣誉。</w:t>
            </w:r>
          </w:p>
        </w:tc>
      </w:tr>
      <w:tr w14:paraId="42BBD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0" w:hRule="atLeast"/>
          <w:jc w:val="center"/>
        </w:trPr>
        <w:tc>
          <w:tcPr>
            <w:tcW w:w="2465" w:type="dxa"/>
            <w:gridSpan w:val="3"/>
            <w:vAlign w:val="center"/>
          </w:tcPr>
          <w:p w14:paraId="42012E7B">
            <w:pPr>
              <w:pStyle w:val="13"/>
              <w:ind w:left="7"/>
              <w:jc w:val="center"/>
              <w:rPr>
                <w:rFonts w:ascii="Times New Roman" w:hAnsi="Times New Roman" w:cs="Times New Roman"/>
                <w:sz w:val="24"/>
              </w:rPr>
            </w:pPr>
            <w:r>
              <w:rPr>
                <w:rFonts w:ascii="Times New Roman" w:hAnsi="Times New Roman" w:cs="Times New Roman"/>
                <w:sz w:val="24"/>
              </w:rPr>
              <w:t>从事科学研究及</w:t>
            </w:r>
          </w:p>
          <w:p w14:paraId="42610E8F">
            <w:pPr>
              <w:pStyle w:val="13"/>
              <w:ind w:left="7"/>
              <w:jc w:val="center"/>
              <w:rPr>
                <w:rFonts w:ascii="Times New Roman" w:hAnsi="Times New Roman" w:cs="Times New Roman"/>
                <w:sz w:val="24"/>
              </w:rPr>
            </w:pPr>
            <w:r>
              <w:rPr>
                <w:rFonts w:ascii="Times New Roman" w:hAnsi="Times New Roman" w:cs="Times New Roman"/>
                <w:sz w:val="24"/>
              </w:rPr>
              <w:t>获奖情况</w:t>
            </w:r>
          </w:p>
        </w:tc>
        <w:tc>
          <w:tcPr>
            <w:tcW w:w="7194" w:type="dxa"/>
            <w:gridSpan w:val="8"/>
            <w:vAlign w:val="center"/>
          </w:tcPr>
          <w:p w14:paraId="207850AE">
            <w:pPr>
              <w:pStyle w:val="13"/>
              <w:spacing w:line="360" w:lineRule="auto"/>
              <w:ind w:left="42" w:leftChars="20" w:right="31" w:rightChars="15" w:firstLine="480" w:firstLineChars="200"/>
              <w:rPr>
                <w:rFonts w:ascii="Times New Roman" w:hAnsi="Times New Roman" w:cs="Times New Roman"/>
                <w:sz w:val="24"/>
              </w:rPr>
            </w:pPr>
            <w:r>
              <w:rPr>
                <w:rFonts w:ascii="Times New Roman" w:hAnsi="Times New Roman" w:cs="Times New Roman"/>
                <w:sz w:val="24"/>
                <w:szCs w:val="24"/>
              </w:rPr>
              <w:t>多年从事</w:t>
            </w:r>
            <w:r>
              <w:rPr>
                <w:rFonts w:ascii="Times New Roman" w:hAnsi="Times New Roman" w:cs="Times New Roman"/>
                <w:sz w:val="24"/>
              </w:rPr>
              <w:t>人工智能安全技术应用、工控系统安全、软件测评等</w:t>
            </w:r>
            <w:r>
              <w:rPr>
                <w:rFonts w:ascii="Times New Roman" w:hAnsi="Times New Roman" w:cs="Times New Roman"/>
                <w:sz w:val="24"/>
                <w:szCs w:val="24"/>
              </w:rPr>
              <w:t>研究，第一或者通讯作者累计发表论文50篇，其中，高水平论文21篇，近5年主持、工信部、北京市自然基金、市教委等项目多项，科研到款222万元，授权发明专利30项，授权软件著作权4项，出版教材3部，获得2018年中国人工智能学会优秀青年科技成果奖。</w:t>
            </w:r>
          </w:p>
        </w:tc>
      </w:tr>
      <w:tr w14:paraId="56814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2465" w:type="dxa"/>
            <w:gridSpan w:val="3"/>
            <w:vAlign w:val="center"/>
          </w:tcPr>
          <w:p w14:paraId="3B27EF9C">
            <w:pPr>
              <w:pStyle w:val="13"/>
              <w:ind w:left="7"/>
              <w:jc w:val="center"/>
              <w:rPr>
                <w:rFonts w:ascii="Times New Roman" w:hAnsi="Times New Roman" w:cs="Times New Roman"/>
                <w:sz w:val="24"/>
              </w:rPr>
            </w:pPr>
            <w:r>
              <w:rPr>
                <w:rFonts w:ascii="Times New Roman" w:hAnsi="Times New Roman" w:cs="Times New Roman"/>
                <w:sz w:val="24"/>
              </w:rPr>
              <w:t>近三年获得</w:t>
            </w:r>
          </w:p>
          <w:p w14:paraId="06200D11">
            <w:pPr>
              <w:pStyle w:val="13"/>
              <w:ind w:left="7"/>
              <w:jc w:val="center"/>
              <w:rPr>
                <w:rFonts w:ascii="Times New Roman" w:hAnsi="Times New Roman" w:cs="Times New Roman"/>
                <w:sz w:val="24"/>
              </w:rPr>
            </w:pPr>
            <w:r>
              <w:rPr>
                <w:rFonts w:ascii="Times New Roman" w:hAnsi="Times New Roman" w:cs="Times New Roman"/>
                <w:sz w:val="24"/>
              </w:rPr>
              <w:t>教学研究经费</w:t>
            </w:r>
          </w:p>
          <w:p w14:paraId="16A1ED0A">
            <w:pPr>
              <w:pStyle w:val="13"/>
              <w:ind w:left="7"/>
              <w:jc w:val="center"/>
              <w:rPr>
                <w:rFonts w:ascii="Times New Roman" w:hAnsi="Times New Roman" w:cs="Times New Roman"/>
                <w:sz w:val="24"/>
              </w:rPr>
            </w:pPr>
            <w:r>
              <w:rPr>
                <w:rFonts w:ascii="Times New Roman" w:hAnsi="Times New Roman" w:cs="Times New Roman"/>
                <w:sz w:val="24"/>
              </w:rPr>
              <w:t>（万元）</w:t>
            </w:r>
          </w:p>
        </w:tc>
        <w:tc>
          <w:tcPr>
            <w:tcW w:w="3117" w:type="dxa"/>
            <w:gridSpan w:val="3"/>
            <w:vAlign w:val="center"/>
          </w:tcPr>
          <w:p w14:paraId="5D0F6462">
            <w:pPr>
              <w:pStyle w:val="13"/>
              <w:jc w:val="center"/>
              <w:rPr>
                <w:rFonts w:ascii="Times New Roman" w:hAnsi="Times New Roman" w:cs="Times New Roman"/>
                <w:sz w:val="24"/>
                <w:lang w:val="en-US"/>
              </w:rPr>
            </w:pPr>
            <w:r>
              <w:rPr>
                <w:rFonts w:ascii="Times New Roman" w:hAnsi="Times New Roman" w:cs="Times New Roman"/>
                <w:sz w:val="24"/>
                <w:lang w:val="en-US"/>
              </w:rPr>
              <w:t>6万元</w:t>
            </w:r>
          </w:p>
        </w:tc>
        <w:tc>
          <w:tcPr>
            <w:tcW w:w="1905" w:type="dxa"/>
            <w:gridSpan w:val="3"/>
            <w:vAlign w:val="center"/>
          </w:tcPr>
          <w:p w14:paraId="328AF5F1">
            <w:pPr>
              <w:pStyle w:val="13"/>
              <w:ind w:left="7"/>
              <w:jc w:val="center"/>
              <w:rPr>
                <w:rFonts w:ascii="Times New Roman" w:hAnsi="Times New Roman" w:cs="Times New Roman"/>
                <w:sz w:val="24"/>
              </w:rPr>
            </w:pPr>
            <w:r>
              <w:rPr>
                <w:rFonts w:ascii="Times New Roman" w:hAnsi="Times New Roman" w:cs="Times New Roman"/>
                <w:sz w:val="24"/>
              </w:rPr>
              <w:t>近三年获得</w:t>
            </w:r>
          </w:p>
          <w:p w14:paraId="1809FF70">
            <w:pPr>
              <w:pStyle w:val="13"/>
              <w:ind w:left="7"/>
              <w:jc w:val="center"/>
              <w:rPr>
                <w:rFonts w:ascii="Times New Roman" w:hAnsi="Times New Roman" w:cs="Times New Roman"/>
                <w:sz w:val="24"/>
              </w:rPr>
            </w:pPr>
            <w:r>
              <w:rPr>
                <w:rFonts w:ascii="Times New Roman" w:hAnsi="Times New Roman" w:cs="Times New Roman"/>
                <w:sz w:val="24"/>
              </w:rPr>
              <w:t>科学研究经费（万元）</w:t>
            </w:r>
          </w:p>
        </w:tc>
        <w:tc>
          <w:tcPr>
            <w:tcW w:w="2172" w:type="dxa"/>
            <w:gridSpan w:val="2"/>
            <w:vAlign w:val="center"/>
          </w:tcPr>
          <w:p w14:paraId="529919D8">
            <w:pPr>
              <w:pStyle w:val="13"/>
              <w:jc w:val="center"/>
              <w:rPr>
                <w:rFonts w:ascii="Times New Roman" w:hAnsi="Times New Roman" w:cs="Times New Roman"/>
                <w:sz w:val="24"/>
                <w:lang w:val="en-US"/>
              </w:rPr>
            </w:pPr>
            <w:r>
              <w:rPr>
                <w:rFonts w:ascii="Times New Roman" w:hAnsi="Times New Roman" w:cs="Times New Roman"/>
                <w:sz w:val="24"/>
              </w:rPr>
              <w:t>100</w:t>
            </w:r>
            <w:r>
              <w:rPr>
                <w:rFonts w:ascii="Times New Roman" w:hAnsi="Times New Roman" w:cs="Times New Roman"/>
                <w:sz w:val="24"/>
                <w:lang w:val="en-US"/>
              </w:rPr>
              <w:t>万元</w:t>
            </w:r>
          </w:p>
        </w:tc>
      </w:tr>
      <w:tr w14:paraId="3DB84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8" w:hRule="atLeast"/>
          <w:jc w:val="center"/>
        </w:trPr>
        <w:tc>
          <w:tcPr>
            <w:tcW w:w="2465" w:type="dxa"/>
            <w:gridSpan w:val="3"/>
            <w:vAlign w:val="center"/>
          </w:tcPr>
          <w:p w14:paraId="38DEA89D">
            <w:pPr>
              <w:pStyle w:val="13"/>
              <w:ind w:left="7"/>
              <w:jc w:val="center"/>
              <w:rPr>
                <w:rFonts w:ascii="Times New Roman" w:hAnsi="Times New Roman" w:cs="Times New Roman"/>
                <w:sz w:val="24"/>
              </w:rPr>
            </w:pPr>
            <w:r>
              <w:rPr>
                <w:rFonts w:ascii="Times New Roman" w:hAnsi="Times New Roman" w:cs="Times New Roman"/>
                <w:sz w:val="24"/>
              </w:rPr>
              <w:t>近三年给本科生</w:t>
            </w:r>
          </w:p>
          <w:p w14:paraId="50F76906">
            <w:pPr>
              <w:pStyle w:val="13"/>
              <w:ind w:left="7"/>
              <w:jc w:val="center"/>
              <w:rPr>
                <w:rFonts w:ascii="Times New Roman" w:hAnsi="Times New Roman" w:cs="Times New Roman"/>
                <w:sz w:val="24"/>
              </w:rPr>
            </w:pPr>
            <w:r>
              <w:rPr>
                <w:rFonts w:ascii="Times New Roman" w:hAnsi="Times New Roman" w:cs="Times New Roman"/>
                <w:sz w:val="24"/>
              </w:rPr>
              <w:t>授课课程及学时数</w:t>
            </w:r>
          </w:p>
        </w:tc>
        <w:tc>
          <w:tcPr>
            <w:tcW w:w="3117" w:type="dxa"/>
            <w:gridSpan w:val="3"/>
            <w:vAlign w:val="center"/>
          </w:tcPr>
          <w:p w14:paraId="3E84EACA">
            <w:pPr>
              <w:pStyle w:val="13"/>
              <w:spacing w:line="360" w:lineRule="auto"/>
              <w:ind w:left="42" w:leftChars="20" w:right="31" w:rightChars="15"/>
              <w:rPr>
                <w:rFonts w:ascii="Times New Roman" w:hAnsi="Times New Roman" w:cs="Times New Roman"/>
                <w:sz w:val="24"/>
                <w:szCs w:val="24"/>
              </w:rPr>
            </w:pPr>
            <w:r>
              <w:rPr>
                <w:rFonts w:ascii="Times New Roman" w:hAnsi="Times New Roman" w:cs="Times New Roman"/>
                <w:sz w:val="24"/>
                <w:szCs w:val="24"/>
              </w:rPr>
              <w:t>电路分析，64学时</w:t>
            </w:r>
          </w:p>
          <w:p w14:paraId="0C301889">
            <w:pPr>
              <w:pStyle w:val="13"/>
              <w:spacing w:line="360" w:lineRule="auto"/>
              <w:ind w:left="42" w:leftChars="20" w:right="31" w:rightChars="15"/>
              <w:rPr>
                <w:rFonts w:ascii="Times New Roman" w:hAnsi="Times New Roman" w:cs="Times New Roman"/>
                <w:sz w:val="24"/>
                <w:szCs w:val="24"/>
              </w:rPr>
            </w:pPr>
            <w:r>
              <w:rPr>
                <w:rFonts w:ascii="Times New Roman" w:hAnsi="Times New Roman" w:cs="Times New Roman"/>
                <w:sz w:val="24"/>
                <w:szCs w:val="24"/>
              </w:rPr>
              <w:t>模拟电子技术，48学时</w:t>
            </w:r>
          </w:p>
          <w:p w14:paraId="2C29E862">
            <w:pPr>
              <w:pStyle w:val="13"/>
              <w:spacing w:line="360" w:lineRule="auto"/>
              <w:ind w:left="42" w:leftChars="20" w:right="31" w:rightChars="15"/>
              <w:rPr>
                <w:rFonts w:ascii="Times New Roman" w:hAnsi="Times New Roman" w:cs="Times New Roman"/>
                <w:sz w:val="24"/>
              </w:rPr>
            </w:pPr>
            <w:r>
              <w:rPr>
                <w:rFonts w:ascii="Times New Roman" w:hAnsi="Times New Roman" w:cs="Times New Roman"/>
                <w:sz w:val="24"/>
              </w:rPr>
              <w:t>AI机器人创新实训，16学时</w:t>
            </w:r>
          </w:p>
        </w:tc>
        <w:tc>
          <w:tcPr>
            <w:tcW w:w="1905" w:type="dxa"/>
            <w:gridSpan w:val="3"/>
            <w:vAlign w:val="center"/>
          </w:tcPr>
          <w:p w14:paraId="5EC4BC4F">
            <w:pPr>
              <w:pStyle w:val="13"/>
              <w:ind w:left="7"/>
              <w:jc w:val="center"/>
              <w:rPr>
                <w:rFonts w:ascii="Times New Roman" w:hAnsi="Times New Roman" w:cs="Times New Roman"/>
                <w:sz w:val="24"/>
              </w:rPr>
            </w:pPr>
            <w:r>
              <w:rPr>
                <w:rFonts w:ascii="Times New Roman" w:hAnsi="Times New Roman" w:cs="Times New Roman"/>
                <w:sz w:val="24"/>
              </w:rPr>
              <w:t>近三年指导</w:t>
            </w:r>
          </w:p>
          <w:p w14:paraId="3C791231">
            <w:pPr>
              <w:pStyle w:val="13"/>
              <w:ind w:left="7"/>
              <w:jc w:val="center"/>
              <w:rPr>
                <w:rFonts w:ascii="Times New Roman" w:hAnsi="Times New Roman" w:cs="Times New Roman"/>
                <w:sz w:val="24"/>
              </w:rPr>
            </w:pPr>
            <w:r>
              <w:rPr>
                <w:rFonts w:ascii="Times New Roman" w:hAnsi="Times New Roman" w:cs="Times New Roman"/>
                <w:sz w:val="24"/>
              </w:rPr>
              <w:t>本科毕业设计（人次）</w:t>
            </w:r>
          </w:p>
        </w:tc>
        <w:tc>
          <w:tcPr>
            <w:tcW w:w="2172" w:type="dxa"/>
            <w:gridSpan w:val="2"/>
            <w:vAlign w:val="center"/>
          </w:tcPr>
          <w:p w14:paraId="0BBBC66F">
            <w:pPr>
              <w:pStyle w:val="13"/>
              <w:jc w:val="center"/>
              <w:rPr>
                <w:rFonts w:ascii="Times New Roman" w:hAnsi="Times New Roman" w:cs="Times New Roman"/>
                <w:sz w:val="24"/>
                <w:lang w:val="en-US"/>
              </w:rPr>
            </w:pPr>
            <w:r>
              <w:rPr>
                <w:rFonts w:ascii="Times New Roman" w:hAnsi="Times New Roman" w:cs="Times New Roman"/>
                <w:sz w:val="24"/>
              </w:rPr>
              <w:t>7</w:t>
            </w:r>
            <w:r>
              <w:rPr>
                <w:rFonts w:ascii="Times New Roman" w:hAnsi="Times New Roman" w:cs="Times New Roman"/>
                <w:sz w:val="24"/>
                <w:lang w:val="en-US"/>
              </w:rPr>
              <w:t>人次</w:t>
            </w:r>
          </w:p>
        </w:tc>
      </w:tr>
    </w:tbl>
    <w:p w14:paraId="43D303B5">
      <w:pPr>
        <w:pStyle w:val="3"/>
        <w:spacing w:before="50"/>
        <w:ind w:left="558"/>
        <w:rPr>
          <w:rFonts w:hint="default" w:ascii="Times New Roman" w:hAnsi="Times New Roman" w:cs="Times New Roman"/>
        </w:rPr>
      </w:pPr>
      <w:r>
        <w:rPr>
          <w:rFonts w:hint="default" w:ascii="Times New Roman" w:hAnsi="Times New Roman" w:cs="Times New Roman"/>
        </w:rPr>
        <w:t>注：填写三至五人，只填本专业专任教师，每人一表。</w:t>
      </w:r>
    </w:p>
    <w:p w14:paraId="159F9830">
      <w:pPr>
        <w:pStyle w:val="3"/>
        <w:spacing w:before="50"/>
        <w:ind w:left="558"/>
        <w:rPr>
          <w:rFonts w:hint="default" w:ascii="Times New Roman" w:hAnsi="Times New Roman" w:cs="Times New Roman"/>
        </w:rPr>
      </w:pPr>
      <w:r>
        <w:rPr>
          <w:rFonts w:hint="default" w:ascii="Times New Roman" w:hAnsi="Times New Roman" w:cs="Times New Roman"/>
        </w:rPr>
        <w:br w:type="page"/>
      </w:r>
    </w:p>
    <w:tbl>
      <w:tblPr>
        <w:tblStyle w:val="7"/>
        <w:tblpPr w:leftFromText="180" w:rightFromText="180" w:vertAnchor="text" w:horzAnchor="margin" w:tblpXSpec="center" w:tblpY="127"/>
        <w:tblW w:w="96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362"/>
        <w:gridCol w:w="79"/>
        <w:gridCol w:w="1246"/>
        <w:gridCol w:w="879"/>
        <w:gridCol w:w="1720"/>
        <w:gridCol w:w="45"/>
        <w:gridCol w:w="1065"/>
        <w:gridCol w:w="1228"/>
        <w:gridCol w:w="117"/>
        <w:gridCol w:w="958"/>
      </w:tblGrid>
      <w:tr w14:paraId="43CD6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1E10A0BA">
            <w:pPr>
              <w:pStyle w:val="3"/>
              <w:spacing w:before="50"/>
              <w:rPr>
                <w:rFonts w:ascii="Times New Roman" w:hAnsi="Times New Roman" w:cs="Times New Roman"/>
                <w:sz w:val="24"/>
              </w:rPr>
            </w:pPr>
            <w:r>
              <w:rPr>
                <w:rFonts w:hint="default" w:ascii="Times New Roman" w:hAnsi="Times New Roman" w:cs="Times New Roman"/>
              </w:rPr>
              <w:br w:type="page"/>
            </w:r>
            <w:r>
              <w:rPr>
                <w:rFonts w:ascii="Times New Roman" w:hAnsi="Times New Roman" w:cs="Times New Roman"/>
                <w:sz w:val="24"/>
              </w:rPr>
              <w:t>姓名</w:t>
            </w:r>
          </w:p>
        </w:tc>
        <w:tc>
          <w:tcPr>
            <w:tcW w:w="1441" w:type="dxa"/>
            <w:gridSpan w:val="2"/>
            <w:vAlign w:val="center"/>
          </w:tcPr>
          <w:p w14:paraId="7EF2BE6E">
            <w:pPr>
              <w:pStyle w:val="13"/>
              <w:jc w:val="center"/>
              <w:rPr>
                <w:rFonts w:ascii="Times New Roman" w:hAnsi="Times New Roman" w:cs="Times New Roman"/>
                <w:sz w:val="24"/>
                <w:lang w:val="en-US"/>
              </w:rPr>
            </w:pPr>
            <w:r>
              <w:rPr>
                <w:rFonts w:ascii="Times New Roman" w:hAnsi="Times New Roman" w:cs="Times New Roman"/>
                <w:sz w:val="24"/>
                <w:lang w:val="en-US"/>
              </w:rPr>
              <w:t>刘建东</w:t>
            </w:r>
          </w:p>
        </w:tc>
        <w:tc>
          <w:tcPr>
            <w:tcW w:w="1246" w:type="dxa"/>
            <w:vAlign w:val="center"/>
          </w:tcPr>
          <w:p w14:paraId="41809160">
            <w:pPr>
              <w:pStyle w:val="13"/>
              <w:jc w:val="center"/>
              <w:rPr>
                <w:rFonts w:ascii="Times New Roman" w:hAnsi="Times New Roman" w:cs="Times New Roman"/>
                <w:sz w:val="24"/>
              </w:rPr>
            </w:pPr>
            <w:r>
              <w:rPr>
                <w:rFonts w:ascii="Times New Roman" w:hAnsi="Times New Roman" w:cs="Times New Roman"/>
                <w:sz w:val="24"/>
              </w:rPr>
              <w:t>性别</w:t>
            </w:r>
          </w:p>
        </w:tc>
        <w:tc>
          <w:tcPr>
            <w:tcW w:w="879" w:type="dxa"/>
            <w:vAlign w:val="center"/>
          </w:tcPr>
          <w:p w14:paraId="7C55DCD3">
            <w:pPr>
              <w:pStyle w:val="13"/>
              <w:jc w:val="center"/>
              <w:rPr>
                <w:rFonts w:ascii="Times New Roman" w:hAnsi="Times New Roman" w:cs="Times New Roman"/>
                <w:sz w:val="24"/>
              </w:rPr>
            </w:pPr>
            <w:r>
              <w:rPr>
                <w:rFonts w:ascii="Times New Roman" w:hAnsi="Times New Roman" w:cs="Times New Roman"/>
                <w:sz w:val="24"/>
              </w:rPr>
              <w:t>男</w:t>
            </w:r>
          </w:p>
        </w:tc>
        <w:tc>
          <w:tcPr>
            <w:tcW w:w="1720" w:type="dxa"/>
            <w:vAlign w:val="center"/>
          </w:tcPr>
          <w:p w14:paraId="05057966">
            <w:pPr>
              <w:pStyle w:val="13"/>
              <w:jc w:val="center"/>
              <w:rPr>
                <w:rFonts w:ascii="Times New Roman" w:hAnsi="Times New Roman" w:cs="Times New Roman"/>
                <w:sz w:val="24"/>
              </w:rPr>
            </w:pPr>
            <w:r>
              <w:rPr>
                <w:rFonts w:ascii="Times New Roman" w:hAnsi="Times New Roman" w:cs="Times New Roman"/>
                <w:sz w:val="24"/>
              </w:rPr>
              <w:t>专业技术职务</w:t>
            </w:r>
          </w:p>
        </w:tc>
        <w:tc>
          <w:tcPr>
            <w:tcW w:w="1110" w:type="dxa"/>
            <w:gridSpan w:val="2"/>
            <w:vAlign w:val="center"/>
          </w:tcPr>
          <w:p w14:paraId="3E0F0383">
            <w:pPr>
              <w:pStyle w:val="13"/>
              <w:jc w:val="center"/>
              <w:rPr>
                <w:rFonts w:ascii="Times New Roman" w:hAnsi="Times New Roman" w:cs="Times New Roman"/>
                <w:sz w:val="24"/>
              </w:rPr>
            </w:pPr>
            <w:r>
              <w:rPr>
                <w:rFonts w:ascii="Times New Roman" w:hAnsi="Times New Roman" w:cs="Times New Roman"/>
                <w:sz w:val="24"/>
              </w:rPr>
              <w:t>教授</w:t>
            </w:r>
          </w:p>
        </w:tc>
        <w:tc>
          <w:tcPr>
            <w:tcW w:w="1228" w:type="dxa"/>
            <w:vAlign w:val="center"/>
          </w:tcPr>
          <w:p w14:paraId="6106A10A">
            <w:pPr>
              <w:pStyle w:val="13"/>
              <w:jc w:val="center"/>
              <w:rPr>
                <w:rFonts w:ascii="Times New Roman" w:hAnsi="Times New Roman" w:cs="Times New Roman"/>
                <w:sz w:val="24"/>
              </w:rPr>
            </w:pPr>
            <w:r>
              <w:rPr>
                <w:rFonts w:ascii="Times New Roman" w:hAnsi="Times New Roman" w:cs="Times New Roman"/>
                <w:sz w:val="24"/>
              </w:rPr>
              <w:t>行政职务</w:t>
            </w:r>
          </w:p>
        </w:tc>
        <w:tc>
          <w:tcPr>
            <w:tcW w:w="1075" w:type="dxa"/>
            <w:gridSpan w:val="2"/>
            <w:vAlign w:val="center"/>
          </w:tcPr>
          <w:p w14:paraId="565CDE6A">
            <w:pPr>
              <w:pStyle w:val="13"/>
              <w:jc w:val="center"/>
              <w:rPr>
                <w:rFonts w:ascii="Times New Roman" w:hAnsi="Times New Roman" w:cs="Times New Roman"/>
                <w:sz w:val="24"/>
              </w:rPr>
            </w:pPr>
            <w:r>
              <w:rPr>
                <w:rFonts w:ascii="Times New Roman" w:hAnsi="Times New Roman" w:cs="Times New Roman"/>
                <w:sz w:val="24"/>
              </w:rPr>
              <w:t>信息学院院长</w:t>
            </w:r>
          </w:p>
        </w:tc>
      </w:tr>
      <w:tr w14:paraId="47BAB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397F1F4A">
            <w:pPr>
              <w:pStyle w:val="13"/>
              <w:spacing w:line="235" w:lineRule="auto"/>
              <w:ind w:right="103"/>
              <w:jc w:val="center"/>
              <w:rPr>
                <w:rFonts w:ascii="Times New Roman" w:hAnsi="Times New Roman" w:cs="Times New Roman"/>
                <w:sz w:val="24"/>
              </w:rPr>
            </w:pPr>
            <w:r>
              <w:rPr>
                <w:rFonts w:ascii="Times New Roman" w:hAnsi="Times New Roman" w:cs="Times New Roman"/>
                <w:sz w:val="24"/>
              </w:rPr>
              <w:t>拟承担课程</w:t>
            </w:r>
          </w:p>
        </w:tc>
        <w:tc>
          <w:tcPr>
            <w:tcW w:w="3566" w:type="dxa"/>
            <w:gridSpan w:val="4"/>
            <w:vAlign w:val="center"/>
          </w:tcPr>
          <w:p w14:paraId="5CE02975">
            <w:pPr>
              <w:pStyle w:val="13"/>
              <w:jc w:val="center"/>
              <w:rPr>
                <w:rFonts w:ascii="Times New Roman" w:hAnsi="Times New Roman" w:cs="Times New Roman"/>
                <w:sz w:val="24"/>
                <w:szCs w:val="24"/>
                <w:lang w:val="en-US"/>
              </w:rPr>
            </w:pPr>
            <w:r>
              <w:rPr>
                <w:rFonts w:ascii="Times New Roman" w:hAnsi="Times New Roman" w:cs="Times New Roman"/>
                <w:sz w:val="24"/>
                <w:szCs w:val="24"/>
                <w:lang w:val="en-US"/>
              </w:rPr>
              <w:t>《现代密码学》、</w:t>
            </w:r>
          </w:p>
          <w:p w14:paraId="1EA34399">
            <w:pPr>
              <w:pStyle w:val="13"/>
              <w:jc w:val="center"/>
              <w:rPr>
                <w:rFonts w:ascii="Times New Roman" w:hAnsi="Times New Roman" w:cs="Times New Roman"/>
                <w:sz w:val="24"/>
                <w:lang w:val="en-US"/>
              </w:rPr>
            </w:pPr>
            <w:r>
              <w:rPr>
                <w:rFonts w:ascii="Times New Roman" w:hAnsi="Times New Roman" w:cs="Times New Roman"/>
                <w:sz w:val="24"/>
                <w:szCs w:val="24"/>
                <w:lang w:val="en-US"/>
              </w:rPr>
              <w:t>《新生研讨课》</w:t>
            </w:r>
          </w:p>
        </w:tc>
        <w:tc>
          <w:tcPr>
            <w:tcW w:w="1720" w:type="dxa"/>
            <w:vAlign w:val="center"/>
          </w:tcPr>
          <w:p w14:paraId="7865131B">
            <w:pPr>
              <w:pStyle w:val="13"/>
              <w:jc w:val="center"/>
              <w:rPr>
                <w:rFonts w:ascii="Times New Roman" w:hAnsi="Times New Roman" w:cs="Times New Roman"/>
                <w:sz w:val="24"/>
              </w:rPr>
            </w:pPr>
            <w:r>
              <w:rPr>
                <w:rFonts w:ascii="Times New Roman" w:hAnsi="Times New Roman" w:cs="Times New Roman"/>
                <w:sz w:val="24"/>
                <w:lang w:val="en-US"/>
              </w:rPr>
              <w:t>现在所在单位</w:t>
            </w:r>
          </w:p>
        </w:tc>
        <w:tc>
          <w:tcPr>
            <w:tcW w:w="3413" w:type="dxa"/>
            <w:gridSpan w:val="5"/>
            <w:vAlign w:val="center"/>
          </w:tcPr>
          <w:p w14:paraId="589ADA6F">
            <w:pPr>
              <w:pStyle w:val="13"/>
              <w:jc w:val="center"/>
              <w:rPr>
                <w:rFonts w:ascii="Times New Roman" w:hAnsi="Times New Roman" w:cs="Times New Roman"/>
                <w:sz w:val="24"/>
              </w:rPr>
            </w:pPr>
            <w:r>
              <w:rPr>
                <w:rFonts w:ascii="Times New Roman" w:hAnsi="Times New Roman" w:cs="Times New Roman"/>
                <w:sz w:val="24"/>
              </w:rPr>
              <w:t>信息工程学院</w:t>
            </w:r>
          </w:p>
        </w:tc>
      </w:tr>
      <w:tr w14:paraId="7DB34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322" w:type="dxa"/>
            <w:gridSpan w:val="2"/>
            <w:vAlign w:val="center"/>
          </w:tcPr>
          <w:p w14:paraId="60EEC4F6">
            <w:pPr>
              <w:pStyle w:val="13"/>
              <w:jc w:val="center"/>
              <w:rPr>
                <w:rFonts w:ascii="Times New Roman" w:hAnsi="Times New Roman" w:cs="Times New Roman"/>
                <w:sz w:val="24"/>
              </w:rPr>
            </w:pPr>
            <w:r>
              <w:rPr>
                <w:rFonts w:ascii="Times New Roman" w:hAnsi="Times New Roman" w:cs="Times New Roman"/>
                <w:sz w:val="24"/>
              </w:rPr>
              <w:t>最后学历毕业时间、学校、专业</w:t>
            </w:r>
          </w:p>
        </w:tc>
        <w:tc>
          <w:tcPr>
            <w:tcW w:w="7337" w:type="dxa"/>
            <w:gridSpan w:val="9"/>
            <w:vAlign w:val="center"/>
          </w:tcPr>
          <w:p w14:paraId="4306FA0B">
            <w:pPr>
              <w:pStyle w:val="13"/>
              <w:ind w:left="42" w:leftChars="20" w:right="31" w:rightChars="15"/>
              <w:rPr>
                <w:rFonts w:ascii="Times New Roman" w:hAnsi="Times New Roman" w:cs="Times New Roman"/>
                <w:sz w:val="24"/>
              </w:rPr>
            </w:pPr>
            <w:r>
              <w:rPr>
                <w:rFonts w:ascii="Times New Roman" w:hAnsi="Times New Roman" w:cs="Times New Roman"/>
                <w:sz w:val="24"/>
              </w:rPr>
              <w:t>1995年毕业于天津大学自动化系电工理论与新技术专业，工学硕士。</w:t>
            </w:r>
          </w:p>
        </w:tc>
      </w:tr>
      <w:tr w14:paraId="3B261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jc w:val="center"/>
        </w:trPr>
        <w:tc>
          <w:tcPr>
            <w:tcW w:w="2322" w:type="dxa"/>
            <w:gridSpan w:val="2"/>
            <w:vAlign w:val="center"/>
          </w:tcPr>
          <w:p w14:paraId="61EA40D6">
            <w:pPr>
              <w:pStyle w:val="13"/>
              <w:jc w:val="center"/>
              <w:rPr>
                <w:rFonts w:ascii="Times New Roman" w:hAnsi="Times New Roman" w:cs="Times New Roman"/>
                <w:sz w:val="24"/>
              </w:rPr>
            </w:pPr>
            <w:r>
              <w:rPr>
                <w:rFonts w:ascii="Times New Roman" w:hAnsi="Times New Roman" w:cs="Times New Roman"/>
                <w:sz w:val="24"/>
              </w:rPr>
              <w:t>主要研究方向</w:t>
            </w:r>
          </w:p>
        </w:tc>
        <w:tc>
          <w:tcPr>
            <w:tcW w:w="7337" w:type="dxa"/>
            <w:gridSpan w:val="9"/>
            <w:vAlign w:val="center"/>
          </w:tcPr>
          <w:p w14:paraId="72C643DB">
            <w:pPr>
              <w:pStyle w:val="13"/>
              <w:ind w:left="42" w:leftChars="20" w:right="31" w:rightChars="15"/>
              <w:jc w:val="center"/>
              <w:rPr>
                <w:rFonts w:ascii="Times New Roman" w:hAnsi="Times New Roman" w:cs="Times New Roman"/>
                <w:sz w:val="24"/>
              </w:rPr>
            </w:pPr>
            <w:r>
              <w:rPr>
                <w:rFonts w:ascii="Times New Roman" w:hAnsi="Times New Roman" w:cs="Times New Roman"/>
                <w:sz w:val="24"/>
              </w:rPr>
              <w:t>多媒体网络空间安全，混沌密码学</w:t>
            </w:r>
          </w:p>
        </w:tc>
      </w:tr>
      <w:tr w14:paraId="04E43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4" w:hRule="atLeast"/>
          <w:jc w:val="center"/>
        </w:trPr>
        <w:tc>
          <w:tcPr>
            <w:tcW w:w="2322" w:type="dxa"/>
            <w:gridSpan w:val="2"/>
            <w:vAlign w:val="center"/>
          </w:tcPr>
          <w:p w14:paraId="3FE2CA96">
            <w:pPr>
              <w:pStyle w:val="13"/>
              <w:spacing w:line="242" w:lineRule="auto"/>
              <w:ind w:right="111"/>
              <w:jc w:val="center"/>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337" w:type="dxa"/>
            <w:gridSpan w:val="9"/>
            <w:vAlign w:val="center"/>
          </w:tcPr>
          <w:p w14:paraId="7A82BEF2">
            <w:pPr>
              <w:pStyle w:val="13"/>
              <w:spacing w:line="360" w:lineRule="auto"/>
              <w:ind w:firstLine="480" w:firstLineChars="200"/>
              <w:jc w:val="both"/>
              <w:rPr>
                <w:rFonts w:ascii="Times New Roman" w:hAnsi="Times New Roman" w:cs="Times New Roman"/>
                <w:sz w:val="24"/>
              </w:rPr>
            </w:pPr>
            <w:r>
              <w:rPr>
                <w:rFonts w:ascii="Times New Roman" w:hAnsi="Times New Roman" w:cs="Times New Roman"/>
                <w:sz w:val="24"/>
                <w:szCs w:val="24"/>
              </w:rPr>
              <w:t>担任北京高等学校实验教学示范中心—电气信息技术实验教学中心负责人，中关村软件园国家工程实践教育中心负责人。在《高等工程教育研究》、《计算机教育》、CDIO国际会议等期刊及国际会议发表教学论文10余篇，参编计算机基础教材2部。参研教育部新工科研究与实践—面向京津冀协同发展的环境和能源类专业工程应用型人才培养“新模式”探索与实践、北京高等教育本科教学改革创新—基于多方合作教育的大数据学院创新实践体系与方法学研究等多项教改项目，获北京市教学成果一等奖1项，二等奖3项。</w:t>
            </w:r>
          </w:p>
        </w:tc>
      </w:tr>
      <w:tr w14:paraId="120E8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5" w:hRule="atLeast"/>
          <w:jc w:val="center"/>
        </w:trPr>
        <w:tc>
          <w:tcPr>
            <w:tcW w:w="2322" w:type="dxa"/>
            <w:gridSpan w:val="2"/>
            <w:vAlign w:val="center"/>
          </w:tcPr>
          <w:p w14:paraId="431F081D">
            <w:pPr>
              <w:pStyle w:val="13"/>
              <w:jc w:val="center"/>
              <w:rPr>
                <w:rFonts w:ascii="Times New Roman" w:hAnsi="Times New Roman" w:cs="Times New Roman"/>
                <w:sz w:val="24"/>
              </w:rPr>
            </w:pPr>
            <w:r>
              <w:rPr>
                <w:rFonts w:ascii="Times New Roman" w:hAnsi="Times New Roman" w:cs="Times New Roman"/>
                <w:sz w:val="24"/>
              </w:rPr>
              <w:t>从事科学研究及获奖情况</w:t>
            </w:r>
          </w:p>
        </w:tc>
        <w:tc>
          <w:tcPr>
            <w:tcW w:w="7337" w:type="dxa"/>
            <w:gridSpan w:val="9"/>
            <w:vAlign w:val="center"/>
          </w:tcPr>
          <w:p w14:paraId="18871A74">
            <w:pPr>
              <w:pStyle w:val="13"/>
              <w:spacing w:line="360" w:lineRule="auto"/>
              <w:ind w:firstLine="480" w:firstLineChars="200"/>
              <w:jc w:val="both"/>
              <w:rPr>
                <w:rFonts w:ascii="Times New Roman" w:hAnsi="Times New Roman" w:cs="Times New Roman"/>
                <w:sz w:val="21"/>
                <w:szCs w:val="21"/>
              </w:rPr>
            </w:pPr>
            <w:r>
              <w:rPr>
                <w:rFonts w:ascii="Times New Roman" w:hAnsi="Times New Roman" w:cs="Times New Roman"/>
                <w:sz w:val="24"/>
                <w:szCs w:val="24"/>
              </w:rPr>
              <w:t>长期从事混沌密码、多媒体网络空间安全技术研究。主持完成科研课题6项。在《物理学报》、《计算机研究与发展》、《通信学报》、《系统仿真学报》、《 Multimedia Tools and Applications》等国内外期刊发表学术论文50余篇，获得发明专利授权5项。</w:t>
            </w:r>
          </w:p>
        </w:tc>
      </w:tr>
      <w:tr w14:paraId="3D004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2322" w:type="dxa"/>
            <w:gridSpan w:val="2"/>
            <w:vAlign w:val="center"/>
          </w:tcPr>
          <w:p w14:paraId="52478C24">
            <w:pPr>
              <w:pStyle w:val="13"/>
              <w:jc w:val="center"/>
              <w:rPr>
                <w:rFonts w:ascii="Times New Roman" w:hAnsi="Times New Roman" w:cs="Times New Roman"/>
                <w:sz w:val="24"/>
              </w:rPr>
            </w:pPr>
            <w:r>
              <w:rPr>
                <w:rFonts w:ascii="Times New Roman" w:hAnsi="Times New Roman" w:cs="Times New Roman"/>
                <w:sz w:val="24"/>
              </w:rPr>
              <w:t>近三年获得教学</w:t>
            </w:r>
          </w:p>
          <w:p w14:paraId="1DD80FAE">
            <w:pPr>
              <w:pStyle w:val="13"/>
              <w:jc w:val="center"/>
              <w:rPr>
                <w:rFonts w:ascii="Times New Roman" w:hAnsi="Times New Roman" w:cs="Times New Roman"/>
                <w:sz w:val="24"/>
              </w:rPr>
            </w:pPr>
            <w:r>
              <w:rPr>
                <w:rFonts w:ascii="Times New Roman" w:hAnsi="Times New Roman" w:cs="Times New Roman"/>
                <w:sz w:val="24"/>
              </w:rPr>
              <w:t>研究经费（万元）</w:t>
            </w:r>
          </w:p>
        </w:tc>
        <w:tc>
          <w:tcPr>
            <w:tcW w:w="3969" w:type="dxa"/>
            <w:gridSpan w:val="5"/>
            <w:vAlign w:val="center"/>
          </w:tcPr>
          <w:p w14:paraId="04DE4E72">
            <w:pPr>
              <w:pStyle w:val="13"/>
              <w:rPr>
                <w:rFonts w:ascii="Times New Roman" w:hAnsi="Times New Roman" w:cs="Times New Roman"/>
                <w:sz w:val="24"/>
              </w:rPr>
            </w:pPr>
          </w:p>
        </w:tc>
        <w:tc>
          <w:tcPr>
            <w:tcW w:w="2410" w:type="dxa"/>
            <w:gridSpan w:val="3"/>
            <w:vAlign w:val="center"/>
          </w:tcPr>
          <w:p w14:paraId="5F7422C9">
            <w:pPr>
              <w:pStyle w:val="13"/>
              <w:jc w:val="center"/>
              <w:rPr>
                <w:rFonts w:ascii="Times New Roman" w:hAnsi="Times New Roman" w:cs="Times New Roman"/>
                <w:sz w:val="24"/>
              </w:rPr>
            </w:pPr>
            <w:r>
              <w:rPr>
                <w:rFonts w:ascii="Times New Roman" w:hAnsi="Times New Roman" w:cs="Times New Roman"/>
                <w:sz w:val="24"/>
              </w:rPr>
              <w:t>近三年获得科学</w:t>
            </w:r>
          </w:p>
          <w:p w14:paraId="05675BC7">
            <w:pPr>
              <w:pStyle w:val="13"/>
              <w:jc w:val="center"/>
              <w:rPr>
                <w:rFonts w:ascii="Times New Roman" w:hAnsi="Times New Roman" w:cs="Times New Roman"/>
                <w:sz w:val="24"/>
              </w:rPr>
            </w:pPr>
            <w:r>
              <w:rPr>
                <w:rFonts w:ascii="Times New Roman" w:hAnsi="Times New Roman" w:cs="Times New Roman"/>
                <w:sz w:val="24"/>
              </w:rPr>
              <w:t>研究经费（万元）</w:t>
            </w:r>
          </w:p>
        </w:tc>
        <w:tc>
          <w:tcPr>
            <w:tcW w:w="958" w:type="dxa"/>
            <w:vAlign w:val="center"/>
          </w:tcPr>
          <w:p w14:paraId="6938A434">
            <w:pPr>
              <w:pStyle w:val="13"/>
              <w:rPr>
                <w:rFonts w:ascii="Times New Roman" w:hAnsi="Times New Roman" w:cs="Times New Roman"/>
                <w:sz w:val="24"/>
                <w:lang w:val="en-US"/>
              </w:rPr>
            </w:pPr>
          </w:p>
        </w:tc>
      </w:tr>
      <w:tr w14:paraId="479A5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2322" w:type="dxa"/>
            <w:gridSpan w:val="2"/>
            <w:vAlign w:val="center"/>
          </w:tcPr>
          <w:p w14:paraId="4DBB0207">
            <w:pPr>
              <w:pStyle w:val="13"/>
              <w:jc w:val="center"/>
              <w:rPr>
                <w:rFonts w:ascii="Times New Roman" w:hAnsi="Times New Roman" w:cs="Times New Roman"/>
                <w:sz w:val="24"/>
                <w:lang w:val="en-US"/>
              </w:rPr>
            </w:pPr>
            <w:r>
              <w:rPr>
                <w:rFonts w:ascii="Times New Roman" w:hAnsi="Times New Roman" w:cs="Times New Roman"/>
                <w:sz w:val="24"/>
              </w:rPr>
              <w:t>近三年给本科生授课课程及学时数</w:t>
            </w:r>
          </w:p>
        </w:tc>
        <w:tc>
          <w:tcPr>
            <w:tcW w:w="3969" w:type="dxa"/>
            <w:gridSpan w:val="5"/>
            <w:vAlign w:val="center"/>
          </w:tcPr>
          <w:p w14:paraId="1A499538">
            <w:pPr>
              <w:pStyle w:val="13"/>
              <w:spacing w:line="360" w:lineRule="auto"/>
              <w:jc w:val="both"/>
              <w:rPr>
                <w:rFonts w:ascii="Times New Roman" w:hAnsi="Times New Roman" w:cs="Times New Roman"/>
                <w:sz w:val="21"/>
                <w:szCs w:val="21"/>
                <w:lang w:val="en-US"/>
              </w:rPr>
            </w:pPr>
            <w:r>
              <w:rPr>
                <w:rFonts w:ascii="Times New Roman" w:hAnsi="Times New Roman" w:cs="Times New Roman"/>
                <w:sz w:val="24"/>
                <w:szCs w:val="24"/>
              </w:rPr>
              <w:t>主讲《计算机程序设计基础》、《计算机编程能力实训》、《大学计算机》、《网络安全助力智时代》等本科生课程，总学时数：320学时。</w:t>
            </w:r>
          </w:p>
        </w:tc>
        <w:tc>
          <w:tcPr>
            <w:tcW w:w="2410" w:type="dxa"/>
            <w:gridSpan w:val="3"/>
            <w:vAlign w:val="center"/>
          </w:tcPr>
          <w:p w14:paraId="13EE548C">
            <w:pPr>
              <w:pStyle w:val="13"/>
              <w:jc w:val="center"/>
              <w:rPr>
                <w:rFonts w:ascii="Times New Roman" w:hAnsi="Times New Roman" w:cs="Times New Roman"/>
                <w:sz w:val="24"/>
              </w:rPr>
            </w:pPr>
            <w:r>
              <w:rPr>
                <w:rFonts w:ascii="Times New Roman" w:hAnsi="Times New Roman" w:cs="Times New Roman"/>
                <w:sz w:val="24"/>
              </w:rPr>
              <w:t>近三年指导本科</w:t>
            </w:r>
          </w:p>
          <w:p w14:paraId="392E321C">
            <w:pPr>
              <w:pStyle w:val="13"/>
              <w:jc w:val="center"/>
              <w:rPr>
                <w:rFonts w:ascii="Times New Roman" w:hAnsi="Times New Roman" w:cs="Times New Roman"/>
                <w:sz w:val="24"/>
              </w:rPr>
            </w:pPr>
            <w:r>
              <w:rPr>
                <w:rFonts w:ascii="Times New Roman" w:hAnsi="Times New Roman" w:cs="Times New Roman"/>
                <w:sz w:val="24"/>
              </w:rPr>
              <w:t>毕业设计（人次）</w:t>
            </w:r>
          </w:p>
        </w:tc>
        <w:tc>
          <w:tcPr>
            <w:tcW w:w="958" w:type="dxa"/>
            <w:vAlign w:val="center"/>
          </w:tcPr>
          <w:p w14:paraId="3C453F4D">
            <w:pPr>
              <w:pStyle w:val="13"/>
              <w:jc w:val="center"/>
              <w:rPr>
                <w:rFonts w:ascii="Times New Roman" w:hAnsi="Times New Roman" w:cs="Times New Roman"/>
                <w:sz w:val="24"/>
                <w:lang w:val="en-US"/>
              </w:rPr>
            </w:pPr>
            <w:r>
              <w:rPr>
                <w:rFonts w:ascii="Times New Roman" w:hAnsi="Times New Roman" w:cs="Times New Roman"/>
                <w:sz w:val="24"/>
              </w:rPr>
              <w:t>12</w:t>
            </w:r>
            <w:r>
              <w:rPr>
                <w:rFonts w:ascii="Times New Roman" w:hAnsi="Times New Roman" w:cs="Times New Roman"/>
                <w:sz w:val="24"/>
                <w:lang w:val="en-US"/>
              </w:rPr>
              <w:t>人次</w:t>
            </w:r>
          </w:p>
        </w:tc>
      </w:tr>
    </w:tbl>
    <w:p w14:paraId="6FF720D1">
      <w:pPr>
        <w:pStyle w:val="3"/>
        <w:spacing w:before="50"/>
        <w:ind w:left="558"/>
        <w:rPr>
          <w:rFonts w:hint="default" w:ascii="Times New Roman" w:hAnsi="Times New Roman" w:cs="Times New Roman"/>
        </w:rPr>
      </w:pPr>
      <w:r>
        <w:rPr>
          <w:rFonts w:hint="default" w:ascii="Times New Roman" w:hAnsi="Times New Roman" w:cs="Times New Roman"/>
        </w:rPr>
        <w:t>注：填写三至五人，只填本专业专任教师，每人一表。</w:t>
      </w:r>
    </w:p>
    <w:p w14:paraId="1D71293A">
      <w:pPr>
        <w:pStyle w:val="3"/>
        <w:spacing w:before="50"/>
        <w:ind w:left="558"/>
        <w:rPr>
          <w:rFonts w:hint="default" w:ascii="Times New Roman" w:hAnsi="Times New Roman" w:cs="Times New Roman"/>
        </w:rPr>
      </w:pPr>
      <w:r>
        <w:rPr>
          <w:rFonts w:hint="default" w:ascii="Times New Roman" w:hAnsi="Times New Roman" w:cs="Times New Roman"/>
        </w:rPr>
        <w:br w:type="page"/>
      </w:r>
    </w:p>
    <w:tbl>
      <w:tblPr>
        <w:tblStyle w:val="7"/>
        <w:tblW w:w="96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2"/>
        <w:gridCol w:w="980"/>
        <w:gridCol w:w="289"/>
        <w:gridCol w:w="1246"/>
        <w:gridCol w:w="879"/>
        <w:gridCol w:w="2188"/>
        <w:gridCol w:w="642"/>
        <w:gridCol w:w="634"/>
        <w:gridCol w:w="144"/>
        <w:gridCol w:w="1525"/>
      </w:tblGrid>
      <w:tr w14:paraId="402BB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1132" w:type="dxa"/>
            <w:vAlign w:val="center"/>
          </w:tcPr>
          <w:p w14:paraId="6D58EDE6">
            <w:pPr>
              <w:pStyle w:val="3"/>
              <w:spacing w:before="50"/>
              <w:jc w:val="center"/>
              <w:rPr>
                <w:rFonts w:ascii="Times New Roman" w:hAnsi="Times New Roman" w:cs="Times New Roman"/>
                <w:sz w:val="24"/>
              </w:rPr>
            </w:pPr>
            <w:r>
              <w:rPr>
                <w:rFonts w:hint="default" w:ascii="Times New Roman" w:hAnsi="Times New Roman" w:eastAsia="黑体" w:cs="Times New Roman"/>
                <w:sz w:val="30"/>
                <w:szCs w:val="36"/>
              </w:rPr>
              <w:br w:type="page"/>
            </w:r>
            <w:r>
              <w:rPr>
                <w:rFonts w:ascii="Times New Roman" w:hAnsi="Times New Roman" w:cs="Times New Roman"/>
                <w:sz w:val="24"/>
              </w:rPr>
              <w:t>姓名</w:t>
            </w:r>
          </w:p>
        </w:tc>
        <w:tc>
          <w:tcPr>
            <w:tcW w:w="1269" w:type="dxa"/>
            <w:gridSpan w:val="2"/>
            <w:vAlign w:val="center"/>
          </w:tcPr>
          <w:p w14:paraId="07AB922F">
            <w:pPr>
              <w:jc w:val="center"/>
              <w:rPr>
                <w:rFonts w:ascii="Times New Roman" w:hAnsi="Times New Roman" w:cs="Times New Roman"/>
                <w:sz w:val="24"/>
                <w:lang w:val="en-US"/>
              </w:rPr>
            </w:pPr>
            <w:r>
              <w:rPr>
                <w:rFonts w:ascii="Times New Roman" w:hAnsi="Times New Roman" w:cs="Times New Roman"/>
                <w:sz w:val="24"/>
                <w:lang w:val="en-US"/>
                <w14:ligatures w14:val="standardContextual"/>
              </w:rPr>
              <w:t>张晓明</w:t>
            </w:r>
          </w:p>
        </w:tc>
        <w:tc>
          <w:tcPr>
            <w:tcW w:w="1246" w:type="dxa"/>
            <w:vAlign w:val="center"/>
          </w:tcPr>
          <w:p w14:paraId="5C13D1D7">
            <w:pPr>
              <w:jc w:val="center"/>
              <w:rPr>
                <w:rFonts w:ascii="Times New Roman" w:hAnsi="Times New Roman" w:cs="Times New Roman"/>
                <w:sz w:val="24"/>
              </w:rPr>
            </w:pPr>
            <w:r>
              <w:rPr>
                <w:rFonts w:ascii="Times New Roman" w:hAnsi="Times New Roman" w:cs="Times New Roman"/>
                <w:sz w:val="24"/>
                <w14:ligatures w14:val="standardContextual"/>
              </w:rPr>
              <w:t>性别</w:t>
            </w:r>
          </w:p>
        </w:tc>
        <w:tc>
          <w:tcPr>
            <w:tcW w:w="879" w:type="dxa"/>
            <w:vAlign w:val="center"/>
          </w:tcPr>
          <w:p w14:paraId="7F660ADB">
            <w:pPr>
              <w:jc w:val="center"/>
              <w:rPr>
                <w:rFonts w:ascii="Times New Roman" w:hAnsi="Times New Roman" w:cs="Times New Roman"/>
                <w:sz w:val="24"/>
                <w:lang w:val="en-US"/>
              </w:rPr>
            </w:pPr>
            <w:r>
              <w:rPr>
                <w:rFonts w:ascii="Times New Roman" w:hAnsi="Times New Roman" w:cs="Times New Roman"/>
                <w:sz w:val="24"/>
                <w:lang w:val="en-US"/>
                <w14:ligatures w14:val="standardContextual"/>
              </w:rPr>
              <w:t>男</w:t>
            </w:r>
          </w:p>
        </w:tc>
        <w:tc>
          <w:tcPr>
            <w:tcW w:w="2188" w:type="dxa"/>
            <w:vAlign w:val="center"/>
          </w:tcPr>
          <w:p w14:paraId="08BB6707">
            <w:pPr>
              <w:jc w:val="center"/>
              <w:rPr>
                <w:rFonts w:ascii="Times New Roman" w:hAnsi="Times New Roman" w:cs="Times New Roman"/>
                <w:sz w:val="24"/>
              </w:rPr>
            </w:pPr>
            <w:r>
              <w:rPr>
                <w:rFonts w:ascii="Times New Roman" w:hAnsi="Times New Roman" w:cs="Times New Roman"/>
                <w:sz w:val="24"/>
                <w14:ligatures w14:val="standardContextual"/>
              </w:rPr>
              <w:t>专业技术职务</w:t>
            </w:r>
          </w:p>
        </w:tc>
        <w:tc>
          <w:tcPr>
            <w:tcW w:w="642" w:type="dxa"/>
            <w:vAlign w:val="center"/>
          </w:tcPr>
          <w:p w14:paraId="186C2793">
            <w:pPr>
              <w:jc w:val="center"/>
              <w:rPr>
                <w:rFonts w:ascii="Times New Roman" w:hAnsi="Times New Roman" w:cs="Times New Roman"/>
                <w:sz w:val="24"/>
                <w:lang w:val="en-US"/>
              </w:rPr>
            </w:pPr>
            <w:r>
              <w:rPr>
                <w:rFonts w:ascii="Times New Roman" w:hAnsi="Times New Roman" w:cs="Times New Roman"/>
                <w:sz w:val="24"/>
                <w:lang w:val="en-US"/>
                <w14:ligatures w14:val="standardContextual"/>
              </w:rPr>
              <w:t>教授</w:t>
            </w:r>
          </w:p>
        </w:tc>
        <w:tc>
          <w:tcPr>
            <w:tcW w:w="778" w:type="dxa"/>
            <w:gridSpan w:val="2"/>
            <w:vAlign w:val="center"/>
          </w:tcPr>
          <w:p w14:paraId="0836F671">
            <w:pPr>
              <w:jc w:val="center"/>
              <w:rPr>
                <w:rFonts w:ascii="Times New Roman" w:hAnsi="Times New Roman" w:cs="Times New Roman"/>
                <w:sz w:val="24"/>
                <w14:ligatures w14:val="standardContextual"/>
              </w:rPr>
            </w:pPr>
            <w:r>
              <w:rPr>
                <w:rFonts w:ascii="Times New Roman" w:hAnsi="Times New Roman" w:cs="Times New Roman"/>
                <w:sz w:val="24"/>
                <w14:ligatures w14:val="standardContextual"/>
              </w:rPr>
              <w:t>行政</w:t>
            </w:r>
          </w:p>
          <w:p w14:paraId="3F98FDD4">
            <w:pPr>
              <w:jc w:val="center"/>
              <w:rPr>
                <w:rFonts w:ascii="Times New Roman" w:hAnsi="Times New Roman" w:cs="Times New Roman"/>
                <w:sz w:val="24"/>
              </w:rPr>
            </w:pPr>
            <w:r>
              <w:rPr>
                <w:rFonts w:ascii="Times New Roman" w:hAnsi="Times New Roman" w:cs="Times New Roman"/>
                <w:sz w:val="24"/>
                <w14:ligatures w14:val="standardContextual"/>
              </w:rPr>
              <w:t>职务</w:t>
            </w:r>
          </w:p>
        </w:tc>
        <w:tc>
          <w:tcPr>
            <w:tcW w:w="1525" w:type="dxa"/>
            <w:vAlign w:val="center"/>
          </w:tcPr>
          <w:p w14:paraId="6B4E915E">
            <w:pPr>
              <w:jc w:val="center"/>
              <w:rPr>
                <w:rFonts w:ascii="Times New Roman" w:hAnsi="Times New Roman" w:cs="Times New Roman"/>
                <w:sz w:val="24"/>
                <w:lang w:val="en-US"/>
              </w:rPr>
            </w:pPr>
            <w:r>
              <w:rPr>
                <w:rFonts w:ascii="Times New Roman" w:hAnsi="Times New Roman" w:cs="Times New Roman"/>
                <w:sz w:val="24"/>
                <w:lang w:val="en-US"/>
                <w14:ligatures w14:val="standardContextual"/>
              </w:rPr>
              <w:t>计算机系主任</w:t>
            </w:r>
          </w:p>
        </w:tc>
      </w:tr>
      <w:tr w14:paraId="6900B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1132" w:type="dxa"/>
            <w:vAlign w:val="center"/>
          </w:tcPr>
          <w:p w14:paraId="691D6F03">
            <w:pPr>
              <w:jc w:val="center"/>
              <w:rPr>
                <w:rFonts w:ascii="Times New Roman" w:hAnsi="Times New Roman" w:cs="Times New Roman"/>
              </w:rPr>
            </w:pPr>
            <w:r>
              <w:rPr>
                <w:rFonts w:ascii="Times New Roman" w:hAnsi="Times New Roman" w:cs="Times New Roman"/>
              </w:rPr>
              <w:t>拟承担课程</w:t>
            </w:r>
          </w:p>
        </w:tc>
        <w:tc>
          <w:tcPr>
            <w:tcW w:w="3394" w:type="dxa"/>
            <w:gridSpan w:val="4"/>
            <w:vAlign w:val="center"/>
          </w:tcPr>
          <w:p w14:paraId="2938A480">
            <w:pPr>
              <w:jc w:val="center"/>
              <w:rPr>
                <w:rFonts w:ascii="Times New Roman" w:hAnsi="Times New Roman" w:cs="Times New Roman"/>
                <w:lang w:val="en-US"/>
              </w:rPr>
            </w:pPr>
            <w:r>
              <w:rPr>
                <w:rFonts w:ascii="Times New Roman" w:hAnsi="Times New Roman" w:cs="Times New Roman"/>
                <w:lang w:val="en-US"/>
              </w:rPr>
              <w:t>《计算机网络》、</w:t>
            </w:r>
          </w:p>
          <w:p w14:paraId="7D0B973E">
            <w:pPr>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Times New Roman"/>
                <w:sz w:val="24"/>
                <w:szCs w:val="24"/>
                <w:lang w:val="en-US"/>
              </w:rPr>
              <w:t>网络安全竞赛训练营》</w:t>
            </w:r>
          </w:p>
        </w:tc>
        <w:tc>
          <w:tcPr>
            <w:tcW w:w="2188" w:type="dxa"/>
            <w:vAlign w:val="center"/>
          </w:tcPr>
          <w:p w14:paraId="40B61012">
            <w:pPr>
              <w:jc w:val="center"/>
              <w:rPr>
                <w:rFonts w:ascii="Times New Roman" w:hAnsi="Times New Roman" w:cs="Times New Roman"/>
              </w:rPr>
            </w:pPr>
            <w:r>
              <w:rPr>
                <w:rFonts w:ascii="Times New Roman" w:hAnsi="Times New Roman" w:cs="Times New Roman"/>
              </w:rPr>
              <w:t>现在所在单位</w:t>
            </w:r>
          </w:p>
        </w:tc>
        <w:tc>
          <w:tcPr>
            <w:tcW w:w="2945" w:type="dxa"/>
            <w:gridSpan w:val="4"/>
            <w:vAlign w:val="center"/>
          </w:tcPr>
          <w:p w14:paraId="239367C5">
            <w:pPr>
              <w:jc w:val="center"/>
              <w:rPr>
                <w:rFonts w:ascii="Times New Roman" w:hAnsi="Times New Roman" w:cs="Times New Roman"/>
                <w:lang w:val="en-US"/>
              </w:rPr>
            </w:pPr>
            <w:r>
              <w:rPr>
                <w:rFonts w:ascii="Times New Roman" w:hAnsi="Times New Roman" w:cs="Times New Roman"/>
                <w:lang w:val="en-US"/>
              </w:rPr>
              <w:t>信息工程学院计算机系</w:t>
            </w:r>
          </w:p>
        </w:tc>
      </w:tr>
      <w:tr w14:paraId="39EDA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112" w:type="dxa"/>
            <w:gridSpan w:val="2"/>
            <w:vAlign w:val="center"/>
          </w:tcPr>
          <w:p w14:paraId="5AE9916A">
            <w:pPr>
              <w:pStyle w:val="13"/>
              <w:spacing w:before="184"/>
              <w:ind w:right="63"/>
              <w:jc w:val="center"/>
              <w:rPr>
                <w:rFonts w:ascii="Times New Roman" w:hAnsi="Times New Roman" w:cs="Times New Roman"/>
                <w:sz w:val="24"/>
              </w:rPr>
            </w:pPr>
            <w:r>
              <w:rPr>
                <w:rFonts w:ascii="Times New Roman" w:hAnsi="Times New Roman" w:cs="Times New Roman"/>
                <w:sz w:val="24"/>
              </w:rPr>
              <w:t>最后学历毕业时间、学校、专业</w:t>
            </w:r>
          </w:p>
        </w:tc>
        <w:tc>
          <w:tcPr>
            <w:tcW w:w="7547" w:type="dxa"/>
            <w:gridSpan w:val="8"/>
            <w:vAlign w:val="center"/>
          </w:tcPr>
          <w:p w14:paraId="4D7C7051">
            <w:pPr>
              <w:pStyle w:val="13"/>
              <w:ind w:left="42" w:leftChars="20" w:right="31" w:rightChars="15"/>
              <w:jc w:val="center"/>
              <w:rPr>
                <w:rFonts w:ascii="Times New Roman" w:hAnsi="Times New Roman" w:cs="Times New Roman"/>
                <w:sz w:val="24"/>
                <w:lang w:val="en-US"/>
              </w:rPr>
            </w:pPr>
            <w:r>
              <w:rPr>
                <w:rFonts w:ascii="Times New Roman" w:hAnsi="Times New Roman" w:cs="Times New Roman"/>
                <w:sz w:val="24"/>
                <w:lang w:val="en-US"/>
              </w:rPr>
              <w:t>工学博士，1996年6月毕业于大连理工大学机械制造专业</w:t>
            </w:r>
          </w:p>
        </w:tc>
      </w:tr>
      <w:tr w14:paraId="09575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112" w:type="dxa"/>
            <w:gridSpan w:val="2"/>
            <w:vAlign w:val="center"/>
          </w:tcPr>
          <w:p w14:paraId="6C457095">
            <w:pPr>
              <w:pStyle w:val="13"/>
              <w:spacing w:before="1"/>
              <w:jc w:val="center"/>
              <w:rPr>
                <w:rFonts w:ascii="Times New Roman" w:hAnsi="Times New Roman" w:cs="Times New Roman"/>
                <w:sz w:val="24"/>
              </w:rPr>
            </w:pPr>
            <w:r>
              <w:rPr>
                <w:rFonts w:ascii="Times New Roman" w:hAnsi="Times New Roman" w:cs="Times New Roman"/>
                <w:sz w:val="24"/>
              </w:rPr>
              <w:t>主要研究方向</w:t>
            </w:r>
          </w:p>
        </w:tc>
        <w:tc>
          <w:tcPr>
            <w:tcW w:w="7547" w:type="dxa"/>
            <w:gridSpan w:val="8"/>
            <w:vAlign w:val="center"/>
          </w:tcPr>
          <w:p w14:paraId="3EFCF532">
            <w:pPr>
              <w:pStyle w:val="13"/>
              <w:ind w:left="42" w:leftChars="20" w:right="31" w:rightChars="15"/>
              <w:jc w:val="center"/>
              <w:rPr>
                <w:rFonts w:ascii="Times New Roman" w:hAnsi="Times New Roman" w:cs="Times New Roman"/>
                <w:sz w:val="24"/>
                <w:lang w:val="en-US"/>
              </w:rPr>
            </w:pPr>
            <w:r>
              <w:rPr>
                <w:rFonts w:ascii="Times New Roman" w:hAnsi="Times New Roman" w:cs="Times New Roman"/>
                <w:sz w:val="24"/>
                <w:lang w:val="en-US"/>
              </w:rPr>
              <w:t>网络安全监测，大数据技术与智能计算</w:t>
            </w:r>
          </w:p>
        </w:tc>
      </w:tr>
      <w:tr w14:paraId="4F256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112" w:type="dxa"/>
            <w:gridSpan w:val="2"/>
            <w:vAlign w:val="center"/>
          </w:tcPr>
          <w:p w14:paraId="778E0691">
            <w:pPr>
              <w:pStyle w:val="13"/>
              <w:spacing w:line="242" w:lineRule="auto"/>
              <w:ind w:left="134" w:right="111"/>
              <w:jc w:val="center"/>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547" w:type="dxa"/>
            <w:gridSpan w:val="8"/>
            <w:vAlign w:val="center"/>
          </w:tcPr>
          <w:p w14:paraId="1E9EDA32">
            <w:pPr>
              <w:pStyle w:val="13"/>
              <w:spacing w:line="360" w:lineRule="auto"/>
              <w:ind w:left="42" w:leftChars="20" w:right="31" w:rightChars="15" w:firstLine="480" w:firstLineChars="200"/>
              <w:jc w:val="center"/>
              <w:rPr>
                <w:rFonts w:ascii="Times New Roman" w:hAnsi="Times New Roman" w:cs="Times New Roman"/>
                <w:sz w:val="24"/>
              </w:rPr>
            </w:pPr>
            <w:r>
              <w:rPr>
                <w:rFonts w:ascii="Times New Roman" w:hAnsi="Times New Roman" w:cs="Times New Roman"/>
                <w:sz w:val="24"/>
                <w:lang w:val="en-US"/>
              </w:rPr>
              <w:t>主持2022年北京高等教育学会课题、2019年北京高等教育本科教学改革创新项目，以及2022年校级重点教改“计算机网络课程思政示范项目”等，发表教改论文8篇，主编教材10部，负责高校邦平台计算机网络SPOC课程。荣获北京市高等学校教学名师，北京高校优质本科课程“计算机网络”负责人，北京高校重点优质本科教材主编，北京高校教师教学创新大赛三等奖，2018年北京市高等教育教学成果奖一等奖。</w:t>
            </w:r>
          </w:p>
        </w:tc>
      </w:tr>
      <w:tr w14:paraId="248A6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2" w:hRule="atLeast"/>
          <w:jc w:val="center"/>
        </w:trPr>
        <w:tc>
          <w:tcPr>
            <w:tcW w:w="2112" w:type="dxa"/>
            <w:gridSpan w:val="2"/>
            <w:vAlign w:val="center"/>
          </w:tcPr>
          <w:p w14:paraId="69804FD5">
            <w:pPr>
              <w:pStyle w:val="13"/>
              <w:ind w:left="7"/>
              <w:jc w:val="center"/>
              <w:rPr>
                <w:rFonts w:ascii="Times New Roman" w:hAnsi="Times New Roman" w:cs="Times New Roman"/>
                <w:sz w:val="24"/>
              </w:rPr>
            </w:pPr>
            <w:r>
              <w:rPr>
                <w:rFonts w:ascii="Times New Roman" w:hAnsi="Times New Roman" w:cs="Times New Roman"/>
                <w:sz w:val="24"/>
              </w:rPr>
              <w:t>从事科学研究及获奖情况</w:t>
            </w:r>
          </w:p>
        </w:tc>
        <w:tc>
          <w:tcPr>
            <w:tcW w:w="7547" w:type="dxa"/>
            <w:gridSpan w:val="8"/>
            <w:vAlign w:val="center"/>
          </w:tcPr>
          <w:p w14:paraId="7A839224">
            <w:pPr>
              <w:pStyle w:val="13"/>
              <w:spacing w:line="360" w:lineRule="auto"/>
              <w:ind w:left="42" w:leftChars="20" w:right="31" w:rightChars="15" w:firstLine="480" w:firstLineChars="200"/>
              <w:jc w:val="center"/>
              <w:rPr>
                <w:rFonts w:ascii="Times New Roman" w:hAnsi="Times New Roman" w:cs="Times New Roman"/>
                <w:sz w:val="24"/>
              </w:rPr>
            </w:pPr>
            <w:r>
              <w:rPr>
                <w:rFonts w:ascii="Times New Roman" w:hAnsi="Times New Roman" w:cs="Times New Roman"/>
                <w:sz w:val="24"/>
                <w:szCs w:val="24"/>
              </w:rPr>
              <w:t>长期从事</w:t>
            </w:r>
            <w:r>
              <w:rPr>
                <w:rFonts w:ascii="Times New Roman" w:hAnsi="Times New Roman" w:cs="Times New Roman"/>
                <w:sz w:val="24"/>
                <w:szCs w:val="24"/>
                <w:lang w:val="en-US"/>
              </w:rPr>
              <w:t>网络</w:t>
            </w:r>
            <w:r>
              <w:rPr>
                <w:rFonts w:ascii="Times New Roman" w:hAnsi="Times New Roman" w:cs="Times New Roman"/>
                <w:sz w:val="24"/>
                <w:szCs w:val="24"/>
              </w:rPr>
              <w:t>信息隐藏与安全</w:t>
            </w:r>
            <w:r>
              <w:rPr>
                <w:rFonts w:ascii="Times New Roman" w:hAnsi="Times New Roman" w:cs="Times New Roman"/>
                <w:sz w:val="24"/>
                <w:szCs w:val="24"/>
                <w:lang w:val="en-US"/>
              </w:rPr>
              <w:t>通信技术</w:t>
            </w:r>
            <w:r>
              <w:rPr>
                <w:rFonts w:ascii="Times New Roman" w:hAnsi="Times New Roman" w:cs="Times New Roman"/>
                <w:sz w:val="24"/>
                <w:szCs w:val="24"/>
              </w:rPr>
              <w:t>、</w:t>
            </w:r>
            <w:r>
              <w:rPr>
                <w:rFonts w:ascii="Times New Roman" w:hAnsi="Times New Roman" w:cs="Times New Roman"/>
                <w:sz w:val="24"/>
                <w:lang w:val="en-US"/>
              </w:rPr>
              <w:t>大数据驱动下智能处理算法与系统预警模型</w:t>
            </w:r>
            <w:r>
              <w:rPr>
                <w:rFonts w:ascii="Times New Roman" w:hAnsi="Times New Roman" w:cs="Times New Roman"/>
                <w:sz w:val="24"/>
                <w:szCs w:val="24"/>
              </w:rPr>
              <w:t>研究，主持研发了国家禁化武数据采集与宣布系统等20余项科技项目，发表学术论文</w:t>
            </w:r>
            <w:r>
              <w:rPr>
                <w:rFonts w:ascii="Times New Roman" w:hAnsi="Times New Roman" w:cs="Times New Roman"/>
                <w:sz w:val="24"/>
                <w:szCs w:val="24"/>
                <w:lang w:val="en-US"/>
              </w:rPr>
              <w:t>8</w:t>
            </w:r>
            <w:r>
              <w:rPr>
                <w:rFonts w:ascii="Times New Roman" w:hAnsi="Times New Roman" w:cs="Times New Roman"/>
                <w:sz w:val="24"/>
                <w:szCs w:val="24"/>
              </w:rPr>
              <w:t>0余篇。</w:t>
            </w:r>
          </w:p>
        </w:tc>
      </w:tr>
      <w:tr w14:paraId="069AA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4" w:hRule="atLeast"/>
          <w:jc w:val="center"/>
        </w:trPr>
        <w:tc>
          <w:tcPr>
            <w:tcW w:w="2112" w:type="dxa"/>
            <w:gridSpan w:val="2"/>
            <w:vAlign w:val="center"/>
          </w:tcPr>
          <w:p w14:paraId="6BC26702">
            <w:pPr>
              <w:pStyle w:val="13"/>
              <w:ind w:left="7"/>
              <w:jc w:val="center"/>
              <w:rPr>
                <w:rFonts w:ascii="Times New Roman" w:hAnsi="Times New Roman" w:cs="Times New Roman"/>
                <w:sz w:val="24"/>
              </w:rPr>
            </w:pPr>
            <w:r>
              <w:rPr>
                <w:rFonts w:ascii="Times New Roman" w:hAnsi="Times New Roman" w:cs="Times New Roman"/>
                <w:sz w:val="24"/>
              </w:rPr>
              <w:t>近三年获得教学</w:t>
            </w:r>
          </w:p>
          <w:p w14:paraId="1BF6BADB">
            <w:pPr>
              <w:pStyle w:val="13"/>
              <w:ind w:left="7"/>
              <w:jc w:val="center"/>
              <w:rPr>
                <w:rFonts w:ascii="Times New Roman" w:hAnsi="Times New Roman" w:cs="Times New Roman"/>
                <w:sz w:val="24"/>
              </w:rPr>
            </w:pPr>
            <w:r>
              <w:rPr>
                <w:rFonts w:ascii="Times New Roman" w:hAnsi="Times New Roman" w:cs="Times New Roman"/>
                <w:sz w:val="24"/>
              </w:rPr>
              <w:t>研究经费（万元）</w:t>
            </w:r>
          </w:p>
        </w:tc>
        <w:tc>
          <w:tcPr>
            <w:tcW w:w="4602" w:type="dxa"/>
            <w:gridSpan w:val="4"/>
            <w:vAlign w:val="center"/>
          </w:tcPr>
          <w:p w14:paraId="636B123D">
            <w:pPr>
              <w:pStyle w:val="13"/>
              <w:spacing w:line="360" w:lineRule="auto"/>
              <w:ind w:left="42" w:leftChars="20" w:right="31" w:rightChars="15"/>
              <w:jc w:val="left"/>
              <w:rPr>
                <w:rFonts w:ascii="Times New Roman" w:hAnsi="Times New Roman" w:cs="Times New Roman"/>
                <w:sz w:val="24"/>
                <w:lang w:val="en-US"/>
              </w:rPr>
            </w:pPr>
            <w:r>
              <w:rPr>
                <w:rFonts w:ascii="Times New Roman" w:hAnsi="Times New Roman" w:cs="Times New Roman"/>
                <w:sz w:val="24"/>
                <w:szCs w:val="24"/>
                <w:lang w:val="en-US"/>
              </w:rPr>
              <w:t>主持北京市优质本科课程和教材、北京市高教学会和校级课程思政范式改革、校级重点教材等，小计10万元</w:t>
            </w:r>
          </w:p>
        </w:tc>
        <w:tc>
          <w:tcPr>
            <w:tcW w:w="1276" w:type="dxa"/>
            <w:gridSpan w:val="2"/>
            <w:vAlign w:val="center"/>
          </w:tcPr>
          <w:p w14:paraId="1DA78E38">
            <w:pPr>
              <w:pStyle w:val="13"/>
              <w:ind w:left="7"/>
              <w:jc w:val="center"/>
              <w:rPr>
                <w:rFonts w:ascii="Times New Roman" w:hAnsi="Times New Roman" w:cs="Times New Roman"/>
                <w:sz w:val="24"/>
              </w:rPr>
            </w:pPr>
            <w:r>
              <w:rPr>
                <w:rFonts w:ascii="Times New Roman" w:hAnsi="Times New Roman" w:cs="Times New Roman"/>
                <w:sz w:val="24"/>
              </w:rPr>
              <w:t>近三年获得科学研究经费（万元）</w:t>
            </w:r>
          </w:p>
        </w:tc>
        <w:tc>
          <w:tcPr>
            <w:tcW w:w="1669" w:type="dxa"/>
            <w:gridSpan w:val="2"/>
            <w:vAlign w:val="center"/>
          </w:tcPr>
          <w:p w14:paraId="4007CEF0">
            <w:pPr>
              <w:pStyle w:val="13"/>
              <w:spacing w:line="335" w:lineRule="exact"/>
              <w:ind w:left="42" w:leftChars="20" w:right="31" w:rightChars="15"/>
              <w:jc w:val="center"/>
              <w:rPr>
                <w:rFonts w:ascii="Times New Roman" w:hAnsi="Times New Roman" w:cs="Times New Roman"/>
                <w:sz w:val="24"/>
                <w:lang w:val="en-US"/>
              </w:rPr>
            </w:pPr>
            <w:r>
              <w:rPr>
                <w:rFonts w:ascii="Times New Roman" w:hAnsi="Times New Roman" w:cs="Times New Roman"/>
                <w:sz w:val="24"/>
                <w:lang w:val="en-US"/>
              </w:rPr>
              <w:t>横向课题和URT项目等，小计6.1万元</w:t>
            </w:r>
          </w:p>
        </w:tc>
      </w:tr>
      <w:tr w14:paraId="4C50A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8" w:hRule="atLeast"/>
          <w:jc w:val="center"/>
        </w:trPr>
        <w:tc>
          <w:tcPr>
            <w:tcW w:w="2112" w:type="dxa"/>
            <w:gridSpan w:val="2"/>
            <w:vAlign w:val="center"/>
          </w:tcPr>
          <w:p w14:paraId="7670E46D">
            <w:pPr>
              <w:pStyle w:val="13"/>
              <w:ind w:left="7"/>
              <w:jc w:val="center"/>
              <w:rPr>
                <w:rFonts w:ascii="Times New Roman" w:hAnsi="Times New Roman" w:cs="Times New Roman"/>
                <w:sz w:val="24"/>
              </w:rPr>
            </w:pPr>
            <w:r>
              <w:rPr>
                <w:rFonts w:ascii="Times New Roman" w:hAnsi="Times New Roman" w:cs="Times New Roman"/>
                <w:sz w:val="24"/>
              </w:rPr>
              <w:t>近三年给本科生</w:t>
            </w:r>
          </w:p>
          <w:p w14:paraId="63F82A53">
            <w:pPr>
              <w:pStyle w:val="13"/>
              <w:ind w:left="7"/>
              <w:jc w:val="center"/>
              <w:rPr>
                <w:rFonts w:ascii="Times New Roman" w:hAnsi="Times New Roman" w:cs="Times New Roman"/>
                <w:sz w:val="24"/>
              </w:rPr>
            </w:pPr>
            <w:r>
              <w:rPr>
                <w:rFonts w:ascii="Times New Roman" w:hAnsi="Times New Roman" w:cs="Times New Roman"/>
                <w:sz w:val="24"/>
              </w:rPr>
              <w:t>授课课程及学时数</w:t>
            </w:r>
          </w:p>
        </w:tc>
        <w:tc>
          <w:tcPr>
            <w:tcW w:w="4602" w:type="dxa"/>
            <w:gridSpan w:val="4"/>
            <w:vAlign w:val="center"/>
          </w:tcPr>
          <w:p w14:paraId="427C8E64">
            <w:pPr>
              <w:spacing w:line="360" w:lineRule="auto"/>
              <w:ind w:right="31" w:rightChars="15"/>
              <w:jc w:val="left"/>
              <w:rPr>
                <w:rFonts w:ascii="Times New Roman" w:hAnsi="Times New Roman" w:cs="Times New Roman"/>
                <w:sz w:val="24"/>
                <w:lang w:val="en-US"/>
              </w:rPr>
            </w:pPr>
            <w:r>
              <w:rPr>
                <w:rFonts w:ascii="Times New Roman" w:hAnsi="Times New Roman" w:cs="Times New Roman"/>
                <w:sz w:val="24"/>
                <w:lang w:val="en-US"/>
                <w14:ligatures w14:val="standardContextual"/>
              </w:rPr>
              <w:t>计算机网络A，64学时，北京市优质</w:t>
            </w:r>
            <w:r>
              <w:rPr>
                <w:rFonts w:hint="eastAsia" w:ascii="Times New Roman" w:hAnsi="Times New Roman" w:cs="Times New Roman"/>
                <w:sz w:val="24"/>
                <w:lang w:val="en-US"/>
                <w14:ligatures w14:val="standardContextual"/>
              </w:rPr>
              <w:t>课</w:t>
            </w:r>
            <w:r>
              <w:rPr>
                <w:rFonts w:ascii="Times New Roman" w:hAnsi="Times New Roman" w:cs="Times New Roman"/>
                <w:sz w:val="24"/>
                <w:lang w:val="en-US"/>
                <w14:ligatures w14:val="standardContextual"/>
              </w:rPr>
              <w:t>程；</w:t>
            </w:r>
          </w:p>
          <w:p w14:paraId="3F6F5CCF">
            <w:pPr>
              <w:spacing w:line="360" w:lineRule="auto"/>
              <w:ind w:right="31" w:rightChars="15"/>
              <w:jc w:val="left"/>
              <w:rPr>
                <w:rFonts w:ascii="Times New Roman" w:hAnsi="Times New Roman" w:cs="Times New Roman"/>
                <w:sz w:val="24"/>
                <w:lang w:val="en-US"/>
              </w:rPr>
            </w:pPr>
            <w:r>
              <w:rPr>
                <w:rFonts w:ascii="Times New Roman" w:hAnsi="Times New Roman" w:cs="Times New Roman"/>
                <w:sz w:val="24"/>
                <w:lang w:val="en-US"/>
                <w14:ligatures w14:val="standardContextual"/>
              </w:rPr>
              <w:t>计算机网络B，32学时；</w:t>
            </w:r>
          </w:p>
          <w:p w14:paraId="2E4839CE">
            <w:pPr>
              <w:spacing w:line="360" w:lineRule="auto"/>
              <w:ind w:right="31" w:rightChars="15"/>
              <w:jc w:val="left"/>
              <w:rPr>
                <w:rFonts w:ascii="Times New Roman" w:hAnsi="Times New Roman" w:cs="Times New Roman"/>
                <w:sz w:val="24"/>
                <w:szCs w:val="24"/>
                <w:lang w:val="en-US"/>
              </w:rPr>
            </w:pPr>
            <w:r>
              <w:rPr>
                <w:rFonts w:ascii="Times New Roman" w:hAnsi="Times New Roman" w:cs="Times New Roman"/>
                <w:sz w:val="24"/>
                <w:lang w:val="en-US"/>
                <w14:ligatures w14:val="standardContextual"/>
              </w:rPr>
              <w:t>大数据专业导论，32学时</w:t>
            </w:r>
            <w:r>
              <w:rPr>
                <w:rFonts w:ascii="Times New Roman" w:hAnsi="Times New Roman" w:cs="Times New Roman"/>
                <w:sz w:val="24"/>
                <w:szCs w:val="24"/>
                <w:lang w:val="en-US"/>
              </w:rPr>
              <w:t>；</w:t>
            </w:r>
          </w:p>
          <w:p w14:paraId="23DE6E0D">
            <w:pPr>
              <w:pStyle w:val="2"/>
              <w:spacing w:line="360" w:lineRule="auto"/>
              <w:ind w:right="31" w:rightChars="15" w:firstLine="0" w:firstLineChars="0"/>
              <w:jc w:val="left"/>
              <w:rPr>
                <w:rFonts w:ascii="Times New Roman" w:hAnsi="Times New Roman" w:cs="Times New Roman"/>
                <w:sz w:val="24"/>
                <w:szCs w:val="24"/>
                <w:lang w:val="en-US"/>
              </w:rPr>
            </w:pPr>
            <w:r>
              <w:rPr>
                <w:rFonts w:ascii="Times New Roman" w:hAnsi="Times New Roman" w:cs="Times New Roman"/>
                <w:sz w:val="24"/>
                <w:szCs w:val="24"/>
                <w:lang w:val="en-US"/>
              </w:rPr>
              <w:t>网络通信编程技术，32学时；</w:t>
            </w:r>
          </w:p>
          <w:p w14:paraId="2730B6E0">
            <w:pPr>
              <w:pStyle w:val="2"/>
              <w:spacing w:line="360" w:lineRule="auto"/>
              <w:ind w:right="31" w:rightChars="15" w:firstLine="0" w:firstLineChars="0"/>
              <w:jc w:val="left"/>
              <w:rPr>
                <w:rFonts w:ascii="Times New Roman" w:hAnsi="Times New Roman" w:cs="Times New Roman"/>
                <w:sz w:val="24"/>
              </w:rPr>
            </w:pPr>
            <w:r>
              <w:rPr>
                <w:rFonts w:ascii="Times New Roman" w:hAnsi="Times New Roman" w:cs="Times New Roman"/>
                <w:sz w:val="24"/>
                <w:szCs w:val="24"/>
                <w:lang w:val="en-US"/>
              </w:rPr>
              <w:t>大数据技术及应用开发，32学时。</w:t>
            </w:r>
          </w:p>
        </w:tc>
        <w:tc>
          <w:tcPr>
            <w:tcW w:w="1276" w:type="dxa"/>
            <w:gridSpan w:val="2"/>
            <w:vAlign w:val="center"/>
          </w:tcPr>
          <w:p w14:paraId="12E4742A">
            <w:pPr>
              <w:pStyle w:val="13"/>
              <w:ind w:left="7"/>
              <w:jc w:val="center"/>
              <w:rPr>
                <w:rFonts w:ascii="Times New Roman" w:hAnsi="Times New Roman" w:cs="Times New Roman"/>
                <w:sz w:val="24"/>
              </w:rPr>
            </w:pPr>
            <w:r>
              <w:rPr>
                <w:rFonts w:ascii="Times New Roman" w:hAnsi="Times New Roman" w:cs="Times New Roman"/>
                <w:sz w:val="24"/>
              </w:rPr>
              <w:t>近三年指导本科毕业设计（人次）</w:t>
            </w:r>
          </w:p>
        </w:tc>
        <w:tc>
          <w:tcPr>
            <w:tcW w:w="1669" w:type="dxa"/>
            <w:gridSpan w:val="2"/>
            <w:vAlign w:val="center"/>
          </w:tcPr>
          <w:p w14:paraId="614918FE">
            <w:pPr>
              <w:pStyle w:val="13"/>
              <w:spacing w:line="335" w:lineRule="exact"/>
              <w:ind w:left="42" w:leftChars="20" w:right="31" w:rightChars="15"/>
              <w:jc w:val="center"/>
              <w:rPr>
                <w:rFonts w:ascii="Times New Roman" w:hAnsi="Times New Roman" w:cs="Times New Roman"/>
                <w:sz w:val="24"/>
                <w:lang w:val="en-US"/>
              </w:rPr>
            </w:pPr>
            <w:r>
              <w:rPr>
                <w:rFonts w:ascii="Times New Roman" w:hAnsi="Times New Roman" w:cs="Times New Roman"/>
                <w:sz w:val="24"/>
                <w:lang w:val="en-US"/>
              </w:rPr>
              <w:t>指导计算机专业学生20人次，指导大数据专业学生6人次，合计26人次。</w:t>
            </w:r>
          </w:p>
        </w:tc>
      </w:tr>
    </w:tbl>
    <w:p w14:paraId="65868AD7">
      <w:pPr>
        <w:pStyle w:val="3"/>
        <w:spacing w:before="50"/>
        <w:ind w:left="558"/>
        <w:rPr>
          <w:rFonts w:hint="default" w:ascii="Times New Roman" w:hAnsi="Times New Roman" w:cs="Times New Roman"/>
        </w:rPr>
      </w:pPr>
      <w:r>
        <w:rPr>
          <w:rFonts w:hint="default" w:ascii="Times New Roman" w:hAnsi="Times New Roman" w:cs="Times New Roman"/>
        </w:rPr>
        <w:t>注：填写三至五人，只填本专业专任教师，每人一表。</w:t>
      </w:r>
    </w:p>
    <w:p w14:paraId="62F154B8">
      <w:pPr>
        <w:pStyle w:val="3"/>
        <w:spacing w:before="50"/>
        <w:ind w:left="558"/>
        <w:rPr>
          <w:rFonts w:hint="default" w:ascii="Times New Roman" w:hAnsi="Times New Roman" w:cs="Times New Roman"/>
        </w:rPr>
      </w:pPr>
      <w:r>
        <w:rPr>
          <w:rFonts w:hint="default" w:ascii="Times New Roman" w:hAnsi="Times New Roman" w:cs="Times New Roman"/>
        </w:rPr>
        <w:br w:type="page"/>
      </w:r>
    </w:p>
    <w:tbl>
      <w:tblPr>
        <w:tblStyle w:val="7"/>
        <w:tblW w:w="96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152"/>
        <w:gridCol w:w="289"/>
        <w:gridCol w:w="1246"/>
        <w:gridCol w:w="879"/>
        <w:gridCol w:w="439"/>
        <w:gridCol w:w="1281"/>
        <w:gridCol w:w="1022"/>
        <w:gridCol w:w="88"/>
        <w:gridCol w:w="778"/>
        <w:gridCol w:w="1525"/>
      </w:tblGrid>
      <w:tr w14:paraId="157BC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23F10EEA">
            <w:pPr>
              <w:pStyle w:val="3"/>
              <w:spacing w:before="50"/>
              <w:jc w:val="center"/>
              <w:rPr>
                <w:rFonts w:ascii="Times New Roman" w:hAnsi="Times New Roman" w:cs="Times New Roman"/>
                <w:sz w:val="24"/>
              </w:rPr>
            </w:pPr>
            <w:r>
              <w:rPr>
                <w:rFonts w:hint="default" w:ascii="Times New Roman" w:hAnsi="Times New Roman" w:eastAsia="黑体" w:cs="Times New Roman"/>
                <w:sz w:val="30"/>
                <w:szCs w:val="36"/>
              </w:rPr>
              <w:br w:type="page"/>
            </w:r>
            <w:r>
              <w:rPr>
                <w:rFonts w:ascii="Times New Roman" w:hAnsi="Times New Roman" w:cs="Times New Roman"/>
                <w:sz w:val="24"/>
              </w:rPr>
              <w:t>姓名</w:t>
            </w:r>
          </w:p>
        </w:tc>
        <w:tc>
          <w:tcPr>
            <w:tcW w:w="1441" w:type="dxa"/>
            <w:gridSpan w:val="2"/>
            <w:vAlign w:val="center"/>
          </w:tcPr>
          <w:p w14:paraId="71D5F036">
            <w:pPr>
              <w:pStyle w:val="13"/>
              <w:jc w:val="center"/>
              <w:rPr>
                <w:rFonts w:ascii="Times New Roman" w:hAnsi="Times New Roman" w:cs="Times New Roman"/>
                <w:sz w:val="24"/>
                <w:lang w:val="en-US"/>
              </w:rPr>
            </w:pPr>
            <w:r>
              <w:rPr>
                <w:rFonts w:ascii="Times New Roman" w:hAnsi="Times New Roman" w:cs="Times New Roman"/>
                <w:sz w:val="24"/>
                <w:lang w:val="en-US"/>
              </w:rPr>
              <w:t>魏战红</w:t>
            </w:r>
          </w:p>
        </w:tc>
        <w:tc>
          <w:tcPr>
            <w:tcW w:w="1246" w:type="dxa"/>
            <w:vAlign w:val="center"/>
          </w:tcPr>
          <w:p w14:paraId="376D3337">
            <w:pPr>
              <w:pStyle w:val="13"/>
              <w:jc w:val="center"/>
              <w:rPr>
                <w:rFonts w:ascii="Times New Roman" w:hAnsi="Times New Roman" w:cs="Times New Roman"/>
                <w:sz w:val="24"/>
              </w:rPr>
            </w:pPr>
            <w:r>
              <w:rPr>
                <w:rFonts w:ascii="Times New Roman" w:hAnsi="Times New Roman" w:cs="Times New Roman"/>
                <w:sz w:val="24"/>
              </w:rPr>
              <w:t>性别</w:t>
            </w:r>
          </w:p>
        </w:tc>
        <w:tc>
          <w:tcPr>
            <w:tcW w:w="879" w:type="dxa"/>
            <w:vAlign w:val="center"/>
          </w:tcPr>
          <w:p w14:paraId="73529886">
            <w:pPr>
              <w:pStyle w:val="13"/>
              <w:jc w:val="center"/>
              <w:rPr>
                <w:rFonts w:ascii="Times New Roman" w:hAnsi="Times New Roman" w:cs="Times New Roman"/>
                <w:sz w:val="24"/>
              </w:rPr>
            </w:pPr>
            <w:r>
              <w:rPr>
                <w:rFonts w:ascii="Times New Roman" w:hAnsi="Times New Roman" w:cs="Times New Roman"/>
                <w:sz w:val="24"/>
              </w:rPr>
              <w:t>女</w:t>
            </w:r>
          </w:p>
        </w:tc>
        <w:tc>
          <w:tcPr>
            <w:tcW w:w="1720" w:type="dxa"/>
            <w:gridSpan w:val="2"/>
            <w:vAlign w:val="center"/>
          </w:tcPr>
          <w:p w14:paraId="42B23AD3">
            <w:pPr>
              <w:pStyle w:val="13"/>
              <w:jc w:val="center"/>
              <w:rPr>
                <w:rFonts w:ascii="Times New Roman" w:hAnsi="Times New Roman" w:cs="Times New Roman"/>
                <w:sz w:val="24"/>
              </w:rPr>
            </w:pPr>
            <w:r>
              <w:rPr>
                <w:rFonts w:ascii="Times New Roman" w:hAnsi="Times New Roman" w:cs="Times New Roman"/>
                <w:sz w:val="24"/>
              </w:rPr>
              <w:t>专业技术职务</w:t>
            </w:r>
          </w:p>
        </w:tc>
        <w:tc>
          <w:tcPr>
            <w:tcW w:w="1110" w:type="dxa"/>
            <w:gridSpan w:val="2"/>
            <w:vAlign w:val="center"/>
          </w:tcPr>
          <w:p w14:paraId="4A878B17">
            <w:pPr>
              <w:pStyle w:val="13"/>
              <w:jc w:val="center"/>
              <w:rPr>
                <w:rFonts w:ascii="Times New Roman" w:hAnsi="Times New Roman" w:cs="Times New Roman"/>
                <w:sz w:val="24"/>
              </w:rPr>
            </w:pPr>
            <w:r>
              <w:rPr>
                <w:rFonts w:ascii="Times New Roman" w:hAnsi="Times New Roman" w:cs="Times New Roman"/>
                <w:sz w:val="24"/>
              </w:rPr>
              <w:t>六级副教授</w:t>
            </w:r>
          </w:p>
        </w:tc>
        <w:tc>
          <w:tcPr>
            <w:tcW w:w="778" w:type="dxa"/>
            <w:vAlign w:val="center"/>
          </w:tcPr>
          <w:p w14:paraId="4CEFD469">
            <w:pPr>
              <w:pStyle w:val="13"/>
              <w:jc w:val="center"/>
              <w:rPr>
                <w:rFonts w:ascii="Times New Roman" w:hAnsi="Times New Roman" w:cs="Times New Roman"/>
                <w:sz w:val="24"/>
              </w:rPr>
            </w:pPr>
            <w:r>
              <w:rPr>
                <w:rFonts w:ascii="Times New Roman" w:hAnsi="Times New Roman" w:cs="Times New Roman"/>
                <w:sz w:val="24"/>
              </w:rPr>
              <w:t>行政</w:t>
            </w:r>
          </w:p>
          <w:p w14:paraId="27B49EEE">
            <w:pPr>
              <w:pStyle w:val="13"/>
              <w:jc w:val="center"/>
              <w:rPr>
                <w:rFonts w:ascii="Times New Roman" w:hAnsi="Times New Roman" w:cs="Times New Roman"/>
                <w:sz w:val="24"/>
              </w:rPr>
            </w:pPr>
            <w:r>
              <w:rPr>
                <w:rFonts w:ascii="Times New Roman" w:hAnsi="Times New Roman" w:cs="Times New Roman"/>
                <w:sz w:val="24"/>
              </w:rPr>
              <w:t>职务</w:t>
            </w:r>
          </w:p>
        </w:tc>
        <w:tc>
          <w:tcPr>
            <w:tcW w:w="1525" w:type="dxa"/>
            <w:vAlign w:val="center"/>
          </w:tcPr>
          <w:p w14:paraId="5741E1AF">
            <w:pPr>
              <w:pStyle w:val="13"/>
              <w:jc w:val="center"/>
              <w:rPr>
                <w:rFonts w:ascii="Times New Roman" w:hAnsi="Times New Roman" w:cs="Times New Roman"/>
                <w:sz w:val="24"/>
              </w:rPr>
            </w:pPr>
            <w:r>
              <w:rPr>
                <w:rFonts w:ascii="Times New Roman" w:hAnsi="Times New Roman" w:cs="Times New Roman"/>
                <w:sz w:val="24"/>
              </w:rPr>
              <w:t>副</w:t>
            </w:r>
            <w:r>
              <w:rPr>
                <w:rFonts w:ascii="Times New Roman" w:hAnsi="Times New Roman" w:cs="Times New Roman"/>
                <w:sz w:val="24"/>
                <w:lang w:val="en-US"/>
              </w:rPr>
              <w:t>系</w:t>
            </w:r>
            <w:r>
              <w:rPr>
                <w:rFonts w:ascii="Times New Roman" w:hAnsi="Times New Roman" w:cs="Times New Roman"/>
                <w:sz w:val="24"/>
              </w:rPr>
              <w:t>主任</w:t>
            </w:r>
          </w:p>
        </w:tc>
      </w:tr>
      <w:tr w14:paraId="1D1B7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960" w:type="dxa"/>
            <w:vAlign w:val="center"/>
          </w:tcPr>
          <w:p w14:paraId="4961CAE8">
            <w:pPr>
              <w:pStyle w:val="13"/>
              <w:jc w:val="center"/>
              <w:rPr>
                <w:rFonts w:ascii="Times New Roman" w:hAnsi="Times New Roman" w:cs="Times New Roman"/>
                <w:sz w:val="24"/>
              </w:rPr>
            </w:pPr>
            <w:r>
              <w:rPr>
                <w:rFonts w:ascii="Times New Roman" w:hAnsi="Times New Roman" w:cs="Times New Roman"/>
                <w:sz w:val="24"/>
              </w:rPr>
              <w:t>拟承担课程</w:t>
            </w:r>
          </w:p>
        </w:tc>
        <w:tc>
          <w:tcPr>
            <w:tcW w:w="3566" w:type="dxa"/>
            <w:gridSpan w:val="4"/>
            <w:vAlign w:val="center"/>
          </w:tcPr>
          <w:p w14:paraId="47B1EFC9">
            <w:pPr>
              <w:ind w:firstLine="120" w:firstLineChars="50"/>
              <w:jc w:val="center"/>
              <w:rPr>
                <w:rFonts w:ascii="Times New Roman" w:hAnsi="Times New Roman" w:cs="Times New Roman"/>
                <w:sz w:val="24"/>
                <w:szCs w:val="24"/>
              </w:rPr>
            </w:pPr>
            <w:r>
              <w:rPr>
                <w:rFonts w:ascii="Times New Roman" w:hAnsi="Times New Roman" w:cs="Times New Roman"/>
                <w:sz w:val="24"/>
                <w:szCs w:val="24"/>
              </w:rPr>
              <w:t>《信息系统安全》、</w:t>
            </w:r>
          </w:p>
          <w:p w14:paraId="1048D321">
            <w:pPr>
              <w:ind w:firstLine="120" w:firstLineChars="50"/>
              <w:jc w:val="center"/>
              <w:rPr>
                <w:rFonts w:ascii="Times New Roman" w:hAnsi="Times New Roman" w:cs="Times New Roman"/>
                <w:sz w:val="24"/>
              </w:rPr>
            </w:pPr>
            <w:r>
              <w:rPr>
                <w:rFonts w:ascii="Times New Roman" w:hAnsi="Times New Roman" w:cs="Times New Roman"/>
                <w:sz w:val="24"/>
                <w:szCs w:val="24"/>
              </w:rPr>
              <w:t>《</w:t>
            </w:r>
            <w:r>
              <w:rPr>
                <w:rFonts w:ascii="Times New Roman" w:hAnsi="Times New Roman" w:cs="Times New Roman"/>
                <w:sz w:val="24"/>
                <w:szCs w:val="24"/>
                <w:lang w:val="en-US"/>
              </w:rPr>
              <w:t>系统安全综合设计》</w:t>
            </w:r>
          </w:p>
        </w:tc>
        <w:tc>
          <w:tcPr>
            <w:tcW w:w="1720" w:type="dxa"/>
            <w:gridSpan w:val="2"/>
            <w:vAlign w:val="center"/>
          </w:tcPr>
          <w:p w14:paraId="54D85C0C">
            <w:pPr>
              <w:pStyle w:val="13"/>
              <w:jc w:val="center"/>
              <w:rPr>
                <w:rFonts w:ascii="Times New Roman" w:hAnsi="Times New Roman" w:cs="Times New Roman"/>
                <w:sz w:val="24"/>
              </w:rPr>
            </w:pPr>
            <w:r>
              <w:rPr>
                <w:rFonts w:ascii="Times New Roman" w:hAnsi="Times New Roman" w:cs="Times New Roman"/>
                <w:sz w:val="24"/>
              </w:rPr>
              <w:t>现在所在单位</w:t>
            </w:r>
          </w:p>
        </w:tc>
        <w:tc>
          <w:tcPr>
            <w:tcW w:w="3413" w:type="dxa"/>
            <w:gridSpan w:val="4"/>
            <w:vAlign w:val="center"/>
          </w:tcPr>
          <w:p w14:paraId="0B502802">
            <w:pPr>
              <w:pStyle w:val="13"/>
              <w:ind w:firstLine="120" w:firstLineChars="50"/>
              <w:jc w:val="center"/>
              <w:rPr>
                <w:rFonts w:ascii="Times New Roman" w:hAnsi="Times New Roman" w:cs="Times New Roman"/>
                <w:sz w:val="24"/>
              </w:rPr>
            </w:pPr>
            <w:r>
              <w:rPr>
                <w:rFonts w:ascii="Times New Roman" w:hAnsi="Times New Roman" w:cs="Times New Roman"/>
                <w:sz w:val="24"/>
              </w:rPr>
              <w:t>信息工程学院计算机系</w:t>
            </w:r>
          </w:p>
        </w:tc>
      </w:tr>
      <w:tr w14:paraId="44BA7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112" w:type="dxa"/>
            <w:gridSpan w:val="2"/>
            <w:vAlign w:val="center"/>
          </w:tcPr>
          <w:p w14:paraId="4239DC1A">
            <w:pPr>
              <w:pStyle w:val="13"/>
              <w:spacing w:line="242" w:lineRule="auto"/>
              <w:ind w:right="111"/>
              <w:jc w:val="center"/>
              <w:rPr>
                <w:rFonts w:ascii="Times New Roman" w:hAnsi="Times New Roman" w:cs="Times New Roman"/>
                <w:sz w:val="24"/>
              </w:rPr>
            </w:pPr>
            <w:r>
              <w:rPr>
                <w:rFonts w:ascii="Times New Roman" w:hAnsi="Times New Roman" w:cs="Times New Roman"/>
                <w:sz w:val="24"/>
              </w:rPr>
              <w:t>最后学历毕业时间、学校、专业</w:t>
            </w:r>
          </w:p>
        </w:tc>
        <w:tc>
          <w:tcPr>
            <w:tcW w:w="7547" w:type="dxa"/>
            <w:gridSpan w:val="9"/>
            <w:vAlign w:val="center"/>
          </w:tcPr>
          <w:p w14:paraId="40BD999A">
            <w:pPr>
              <w:pStyle w:val="13"/>
              <w:spacing w:line="242" w:lineRule="auto"/>
              <w:ind w:left="42" w:leftChars="20" w:right="31" w:rightChars="15"/>
              <w:jc w:val="center"/>
              <w:rPr>
                <w:rFonts w:ascii="Times New Roman" w:hAnsi="Times New Roman" w:cs="Times New Roman"/>
                <w:sz w:val="24"/>
              </w:rPr>
            </w:pPr>
            <w:r>
              <w:rPr>
                <w:rFonts w:ascii="Times New Roman" w:hAnsi="Times New Roman" w:cs="Times New Roman"/>
                <w:sz w:val="24"/>
              </w:rPr>
              <w:t>2015年10月，北京邮电大学，计算机科学与技术</w:t>
            </w:r>
          </w:p>
        </w:tc>
      </w:tr>
      <w:tr w14:paraId="1470F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jc w:val="center"/>
        </w:trPr>
        <w:tc>
          <w:tcPr>
            <w:tcW w:w="2112" w:type="dxa"/>
            <w:gridSpan w:val="2"/>
            <w:vAlign w:val="center"/>
          </w:tcPr>
          <w:p w14:paraId="41C24FFE">
            <w:pPr>
              <w:pStyle w:val="13"/>
              <w:spacing w:line="242" w:lineRule="auto"/>
              <w:ind w:right="111"/>
              <w:jc w:val="center"/>
              <w:rPr>
                <w:rFonts w:ascii="Times New Roman" w:hAnsi="Times New Roman" w:cs="Times New Roman"/>
                <w:sz w:val="24"/>
              </w:rPr>
            </w:pPr>
            <w:r>
              <w:rPr>
                <w:rFonts w:ascii="Times New Roman" w:hAnsi="Times New Roman" w:cs="Times New Roman"/>
                <w:sz w:val="24"/>
              </w:rPr>
              <w:t>主要研究方向</w:t>
            </w:r>
          </w:p>
        </w:tc>
        <w:tc>
          <w:tcPr>
            <w:tcW w:w="7547" w:type="dxa"/>
            <w:gridSpan w:val="9"/>
            <w:vAlign w:val="center"/>
          </w:tcPr>
          <w:p w14:paraId="5683AC2C">
            <w:pPr>
              <w:pStyle w:val="13"/>
              <w:spacing w:line="242" w:lineRule="auto"/>
              <w:ind w:left="42" w:leftChars="20" w:right="31" w:rightChars="15"/>
              <w:jc w:val="center"/>
              <w:rPr>
                <w:rFonts w:ascii="Times New Roman" w:hAnsi="Times New Roman" w:cs="Times New Roman"/>
                <w:sz w:val="24"/>
              </w:rPr>
            </w:pPr>
            <w:r>
              <w:rPr>
                <w:rFonts w:ascii="Times New Roman" w:hAnsi="Times New Roman" w:cs="Times New Roman"/>
                <w:sz w:val="24"/>
              </w:rPr>
              <w:t>量子信息隐藏、工控网络空间安全</w:t>
            </w:r>
          </w:p>
        </w:tc>
      </w:tr>
      <w:tr w14:paraId="6DB0C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9" w:hRule="atLeast"/>
          <w:jc w:val="center"/>
        </w:trPr>
        <w:tc>
          <w:tcPr>
            <w:tcW w:w="2112" w:type="dxa"/>
            <w:gridSpan w:val="2"/>
            <w:vAlign w:val="center"/>
          </w:tcPr>
          <w:p w14:paraId="4D1575AB">
            <w:pPr>
              <w:pStyle w:val="13"/>
              <w:spacing w:line="242" w:lineRule="auto"/>
              <w:ind w:right="111"/>
              <w:jc w:val="center"/>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547" w:type="dxa"/>
            <w:gridSpan w:val="9"/>
            <w:vAlign w:val="center"/>
          </w:tcPr>
          <w:p w14:paraId="4B4FEDEC">
            <w:pPr>
              <w:kinsoku w:val="0"/>
              <w:overflowPunct w:val="0"/>
              <w:spacing w:line="360" w:lineRule="auto"/>
              <w:ind w:right="31" w:rightChars="15" w:firstLine="480" w:firstLineChars="200"/>
              <w:jc w:val="both"/>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14:ligatures w14:val="standardContextual"/>
              </w:rPr>
              <w:t xml:space="preserve">北京石油化工学院教育教学改革和研究项目 </w:t>
            </w:r>
            <w:r>
              <w:rPr>
                <w:rFonts w:ascii="Times New Roman" w:hAnsi="Times New Roman" w:cs="Times New Roman"/>
                <w:sz w:val="24"/>
                <w:lang w:val="en-US"/>
                <w14:ligatures w14:val="standardContextual"/>
              </w:rPr>
              <w:t>-</w:t>
            </w:r>
            <w:r>
              <w:rPr>
                <w:rFonts w:ascii="Times New Roman" w:hAnsi="Times New Roman" w:cs="Times New Roman"/>
                <w:sz w:val="24"/>
                <w14:ligatures w14:val="standardContextual"/>
              </w:rPr>
              <w:t>基于 OBE 理念的《计算机网络 B》课程教学改革</w:t>
            </w:r>
          </w:p>
          <w:p w14:paraId="5467578A">
            <w:pPr>
              <w:kinsoku w:val="0"/>
              <w:overflowPunct w:val="0"/>
              <w:spacing w:line="360" w:lineRule="auto"/>
              <w:ind w:left="42" w:leftChars="20" w:right="31" w:rightChars="15" w:firstLine="480" w:firstLineChars="200"/>
              <w:jc w:val="both"/>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14:ligatures w14:val="standardContextual"/>
              </w:rPr>
              <w:t>北京石油化工学院研究生教育教学改革与实践项目</w:t>
            </w:r>
            <w:r>
              <w:rPr>
                <w:rFonts w:ascii="Times New Roman" w:hAnsi="Times New Roman" w:cs="Times New Roman"/>
                <w:sz w:val="24"/>
                <w:lang w:val="en-US"/>
                <w14:ligatures w14:val="standardContextual"/>
              </w:rPr>
              <w:t>-</w:t>
            </w:r>
            <w:r>
              <w:rPr>
                <w:rFonts w:ascii="Times New Roman" w:hAnsi="Times New Roman" w:cs="Times New Roman"/>
                <w:sz w:val="24"/>
                <w14:ligatures w14:val="standardContextual"/>
              </w:rPr>
              <w:t>基于云班课的《现代仿真技术》课程过程性评价探索</w:t>
            </w:r>
          </w:p>
          <w:p w14:paraId="1B963D0D">
            <w:pPr>
              <w:spacing w:line="360" w:lineRule="auto"/>
              <w:ind w:left="42" w:leftChars="20" w:right="31" w:rightChars="15" w:firstLine="480" w:firstLineChars="200"/>
              <w:jc w:val="both"/>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14:ligatures w14:val="standardContextual"/>
              </w:rPr>
              <w:t>论文：基于OBE理念的计算机网络课程参与式教学实践探索，北京石油化工学院教改论文集，</w:t>
            </w:r>
            <w:r>
              <w:rPr>
                <w:rFonts w:ascii="Times New Roman" w:hAnsi="Times New Roman" w:cs="Times New Roman"/>
                <w:sz w:val="24"/>
                <w:lang w:val="en-US"/>
                <w14:ligatures w14:val="standardContextual"/>
              </w:rPr>
              <w:t>2022。</w:t>
            </w:r>
          </w:p>
        </w:tc>
      </w:tr>
      <w:tr w14:paraId="00908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0" w:hRule="atLeast"/>
          <w:jc w:val="center"/>
        </w:trPr>
        <w:tc>
          <w:tcPr>
            <w:tcW w:w="2112" w:type="dxa"/>
            <w:gridSpan w:val="2"/>
            <w:vAlign w:val="center"/>
          </w:tcPr>
          <w:p w14:paraId="3306C954">
            <w:pPr>
              <w:pStyle w:val="13"/>
              <w:jc w:val="center"/>
              <w:rPr>
                <w:rFonts w:ascii="Times New Roman" w:hAnsi="Times New Roman" w:cs="Times New Roman"/>
                <w:sz w:val="24"/>
              </w:rPr>
            </w:pPr>
            <w:r>
              <w:rPr>
                <w:rFonts w:ascii="Times New Roman" w:hAnsi="Times New Roman" w:cs="Times New Roman"/>
                <w:sz w:val="24"/>
              </w:rPr>
              <w:t>从事科学研究及获奖情况</w:t>
            </w:r>
          </w:p>
        </w:tc>
        <w:tc>
          <w:tcPr>
            <w:tcW w:w="7547" w:type="dxa"/>
            <w:gridSpan w:val="9"/>
            <w:vAlign w:val="center"/>
          </w:tcPr>
          <w:p w14:paraId="2666791A">
            <w:pPr>
              <w:pStyle w:val="13"/>
              <w:spacing w:line="360" w:lineRule="auto"/>
              <w:ind w:left="42" w:leftChars="20" w:right="31" w:rightChars="15" w:firstLine="480" w:firstLineChars="200"/>
              <w:jc w:val="both"/>
              <w:rPr>
                <w:rFonts w:ascii="Times New Roman" w:hAnsi="Times New Roman" w:cs="Times New Roman"/>
                <w:sz w:val="24"/>
                <w:lang w:val="en-US"/>
              </w:rPr>
            </w:pPr>
            <w:r>
              <w:rPr>
                <w:rFonts w:ascii="Times New Roman" w:hAnsi="Times New Roman" w:cs="Times New Roman"/>
                <w:sz w:val="24"/>
                <w:lang w:val="en-US"/>
              </w:rPr>
              <w:t>主持项目情况：（1）国家自然科学基金青年基金项目：抗击几何攻击的量子图像信息隐藏协议的研究（No. 61702040）（2）北京市自然科学基金青年项目：量子图像信息隐藏协议的研究（No.4174089）。</w:t>
            </w:r>
          </w:p>
          <w:p w14:paraId="4440AF44">
            <w:pPr>
              <w:pStyle w:val="13"/>
              <w:spacing w:line="360" w:lineRule="auto"/>
              <w:ind w:left="42" w:leftChars="20" w:right="31" w:rightChars="15" w:firstLine="480" w:firstLineChars="200"/>
              <w:jc w:val="both"/>
              <w:rPr>
                <w:rFonts w:ascii="Times New Roman" w:hAnsi="Times New Roman" w:cs="Times New Roman"/>
                <w:sz w:val="24"/>
                <w:lang w:val="en-US"/>
              </w:rPr>
            </w:pPr>
            <w:r>
              <w:rPr>
                <w:rFonts w:ascii="Times New Roman" w:hAnsi="Times New Roman" w:cs="Times New Roman"/>
                <w:sz w:val="24"/>
                <w:lang w:val="en-US"/>
              </w:rPr>
              <w:t>发表学术论文</w:t>
            </w:r>
            <w:r>
              <w:rPr>
                <w:rFonts w:hint="eastAsia" w:ascii="Times New Roman" w:hAnsi="Times New Roman" w:cs="Times New Roman"/>
                <w:sz w:val="24"/>
                <w:lang w:val="en-US"/>
              </w:rPr>
              <w:t>20余</w:t>
            </w:r>
            <w:r>
              <w:rPr>
                <w:rFonts w:ascii="Times New Roman" w:hAnsi="Times New Roman" w:cs="Times New Roman"/>
                <w:sz w:val="24"/>
                <w:lang w:val="en-US"/>
              </w:rPr>
              <w:t>篇</w:t>
            </w:r>
            <w:r>
              <w:rPr>
                <w:rFonts w:hint="eastAsia" w:ascii="Times New Roman" w:hAnsi="Times New Roman" w:cs="Times New Roman"/>
                <w:sz w:val="24"/>
                <w:lang w:val="en-US"/>
              </w:rPr>
              <w:t>。</w:t>
            </w:r>
          </w:p>
        </w:tc>
      </w:tr>
      <w:tr w14:paraId="7033F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1" w:hRule="atLeast"/>
          <w:jc w:val="center"/>
        </w:trPr>
        <w:tc>
          <w:tcPr>
            <w:tcW w:w="2112" w:type="dxa"/>
            <w:gridSpan w:val="2"/>
            <w:vAlign w:val="center"/>
          </w:tcPr>
          <w:p w14:paraId="44C54884">
            <w:pPr>
              <w:pStyle w:val="13"/>
              <w:jc w:val="center"/>
              <w:rPr>
                <w:rFonts w:ascii="Times New Roman" w:hAnsi="Times New Roman" w:cs="Times New Roman"/>
                <w:sz w:val="24"/>
              </w:rPr>
            </w:pPr>
            <w:r>
              <w:rPr>
                <w:rFonts w:ascii="Times New Roman" w:hAnsi="Times New Roman" w:cs="Times New Roman"/>
                <w:sz w:val="24"/>
              </w:rPr>
              <w:t>近三年获得教学研究经费（万元）</w:t>
            </w:r>
          </w:p>
        </w:tc>
        <w:tc>
          <w:tcPr>
            <w:tcW w:w="2853" w:type="dxa"/>
            <w:gridSpan w:val="4"/>
            <w:vAlign w:val="center"/>
          </w:tcPr>
          <w:p w14:paraId="5F7BCB71">
            <w:pPr>
              <w:pStyle w:val="13"/>
              <w:jc w:val="center"/>
              <w:rPr>
                <w:rFonts w:ascii="Times New Roman" w:hAnsi="Times New Roman" w:cs="Times New Roman"/>
                <w:sz w:val="24"/>
                <w:lang w:val="en-US"/>
              </w:rPr>
            </w:pPr>
            <w:r>
              <w:rPr>
                <w:rFonts w:ascii="Times New Roman" w:hAnsi="Times New Roman" w:cs="Times New Roman"/>
                <w:sz w:val="24"/>
                <w:lang w:val="en-US"/>
              </w:rPr>
              <w:t>1万元</w:t>
            </w:r>
          </w:p>
        </w:tc>
        <w:tc>
          <w:tcPr>
            <w:tcW w:w="2303" w:type="dxa"/>
            <w:gridSpan w:val="2"/>
            <w:vAlign w:val="center"/>
          </w:tcPr>
          <w:p w14:paraId="2B388B0A">
            <w:pPr>
              <w:pStyle w:val="13"/>
              <w:spacing w:line="235" w:lineRule="auto"/>
              <w:ind w:right="261"/>
              <w:jc w:val="center"/>
              <w:rPr>
                <w:rFonts w:ascii="Times New Roman" w:hAnsi="Times New Roman" w:cs="Times New Roman"/>
                <w:sz w:val="24"/>
              </w:rPr>
            </w:pPr>
            <w:r>
              <w:rPr>
                <w:rFonts w:ascii="Times New Roman" w:hAnsi="Times New Roman" w:cs="Times New Roman"/>
                <w:sz w:val="24"/>
              </w:rPr>
              <w:t>近三年获得科学研究经费（万元）</w:t>
            </w:r>
          </w:p>
        </w:tc>
        <w:tc>
          <w:tcPr>
            <w:tcW w:w="2391" w:type="dxa"/>
            <w:gridSpan w:val="3"/>
            <w:vAlign w:val="center"/>
          </w:tcPr>
          <w:p w14:paraId="333AC212">
            <w:pPr>
              <w:jc w:val="center"/>
              <w:rPr>
                <w:rFonts w:ascii="Times New Roman" w:hAnsi="Times New Roman" w:cs="Times New Roman"/>
                <w:lang w:val="en-US"/>
              </w:rPr>
            </w:pPr>
            <w:r>
              <w:rPr>
                <w:rFonts w:ascii="Times New Roman" w:hAnsi="Times New Roman" w:cs="Times New Roman"/>
                <w:sz w:val="24"/>
                <w:szCs w:val="24"/>
                <w:lang w:val="en-US"/>
              </w:rPr>
              <w:t>0</w:t>
            </w:r>
          </w:p>
        </w:tc>
      </w:tr>
      <w:tr w14:paraId="4FC68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1" w:hRule="atLeast"/>
          <w:jc w:val="center"/>
        </w:trPr>
        <w:tc>
          <w:tcPr>
            <w:tcW w:w="2112" w:type="dxa"/>
            <w:gridSpan w:val="2"/>
            <w:shd w:val="clear"/>
            <w:vAlign w:val="center"/>
          </w:tcPr>
          <w:p w14:paraId="2C03BD37">
            <w:pPr>
              <w:pStyle w:val="13"/>
              <w:ind w:left="7"/>
              <w:jc w:val="center"/>
              <w:rPr>
                <w:rFonts w:ascii="Times New Roman" w:hAnsi="Times New Roman" w:cs="Times New Roman"/>
                <w:sz w:val="24"/>
              </w:rPr>
            </w:pPr>
            <w:r>
              <w:rPr>
                <w:rFonts w:ascii="Times New Roman" w:hAnsi="Times New Roman" w:cs="Times New Roman"/>
                <w:sz w:val="24"/>
              </w:rPr>
              <w:t>近三年给本科生</w:t>
            </w:r>
          </w:p>
          <w:p w14:paraId="2E1FC142">
            <w:pPr>
              <w:pStyle w:val="13"/>
              <w:ind w:left="7" w:leftChars="0"/>
              <w:jc w:val="center"/>
              <w:rPr>
                <w:rFonts w:ascii="Times New Roman" w:hAnsi="Times New Roman" w:eastAsia="宋体" w:cs="Times New Roman"/>
                <w:kern w:val="2"/>
                <w:sz w:val="24"/>
                <w:szCs w:val="24"/>
                <w:lang w:val="en-US" w:eastAsia="zh-CN" w:bidi="ar-SA"/>
              </w:rPr>
            </w:pPr>
            <w:r>
              <w:rPr>
                <w:rFonts w:ascii="Times New Roman" w:hAnsi="Times New Roman" w:cs="Times New Roman"/>
                <w:sz w:val="24"/>
              </w:rPr>
              <w:t>授课课程及学时数</w:t>
            </w:r>
          </w:p>
        </w:tc>
        <w:tc>
          <w:tcPr>
            <w:tcW w:w="2853" w:type="dxa"/>
            <w:gridSpan w:val="4"/>
            <w:vAlign w:val="center"/>
          </w:tcPr>
          <w:p w14:paraId="0641ECE6">
            <w:pPr>
              <w:pStyle w:val="13"/>
              <w:spacing w:line="360" w:lineRule="auto"/>
              <w:rPr>
                <w:rFonts w:ascii="Times New Roman" w:hAnsi="Times New Roman" w:cs="Times New Roman"/>
                <w:sz w:val="24"/>
              </w:rPr>
            </w:pPr>
            <w:r>
              <w:rPr>
                <w:rFonts w:ascii="Times New Roman" w:hAnsi="Times New Roman" w:cs="Times New Roman"/>
                <w:sz w:val="24"/>
              </w:rPr>
              <w:t>数据结构 64学时；</w:t>
            </w:r>
          </w:p>
          <w:p w14:paraId="2A29E7C8">
            <w:pPr>
              <w:pStyle w:val="13"/>
              <w:spacing w:line="360" w:lineRule="auto"/>
              <w:rPr>
                <w:rFonts w:ascii="Times New Roman" w:hAnsi="Times New Roman" w:cs="Times New Roman"/>
                <w:sz w:val="24"/>
              </w:rPr>
            </w:pPr>
            <w:r>
              <w:rPr>
                <w:rFonts w:ascii="Times New Roman" w:hAnsi="Times New Roman" w:cs="Times New Roman"/>
                <w:sz w:val="24"/>
              </w:rPr>
              <w:t>计算机专业导论 32学时</w:t>
            </w:r>
          </w:p>
        </w:tc>
        <w:tc>
          <w:tcPr>
            <w:tcW w:w="2303" w:type="dxa"/>
            <w:gridSpan w:val="2"/>
            <w:vAlign w:val="center"/>
          </w:tcPr>
          <w:p w14:paraId="24ADAE49">
            <w:pPr>
              <w:pStyle w:val="13"/>
              <w:jc w:val="center"/>
              <w:rPr>
                <w:rFonts w:ascii="Times New Roman" w:hAnsi="Times New Roman" w:cs="Times New Roman"/>
                <w:sz w:val="24"/>
              </w:rPr>
            </w:pPr>
            <w:r>
              <w:rPr>
                <w:rFonts w:ascii="Times New Roman" w:hAnsi="Times New Roman" w:cs="Times New Roman"/>
                <w:sz w:val="24"/>
              </w:rPr>
              <w:t>近三年指导本科</w:t>
            </w:r>
          </w:p>
          <w:p w14:paraId="3603FD10">
            <w:pPr>
              <w:pStyle w:val="13"/>
              <w:jc w:val="center"/>
              <w:rPr>
                <w:rFonts w:ascii="Times New Roman" w:hAnsi="Times New Roman" w:cs="Times New Roman"/>
                <w:sz w:val="24"/>
              </w:rPr>
            </w:pPr>
            <w:r>
              <w:rPr>
                <w:rFonts w:ascii="Times New Roman" w:hAnsi="Times New Roman" w:cs="Times New Roman"/>
                <w:sz w:val="24"/>
              </w:rPr>
              <w:t>毕业设计（人次）</w:t>
            </w:r>
          </w:p>
        </w:tc>
        <w:tc>
          <w:tcPr>
            <w:tcW w:w="2391" w:type="dxa"/>
            <w:gridSpan w:val="3"/>
            <w:vAlign w:val="center"/>
          </w:tcPr>
          <w:p w14:paraId="521020C9">
            <w:pPr>
              <w:pStyle w:val="13"/>
              <w:jc w:val="center"/>
              <w:rPr>
                <w:rFonts w:ascii="Times New Roman" w:hAnsi="Times New Roman" w:cs="Times New Roman"/>
                <w:sz w:val="24"/>
                <w:lang w:val="en-US"/>
              </w:rPr>
            </w:pPr>
            <w:r>
              <w:rPr>
                <w:rFonts w:hint="eastAsia" w:ascii="Times New Roman" w:hAnsi="Times New Roman" w:cs="Times New Roman"/>
                <w:sz w:val="24"/>
                <w:lang w:val="en-US"/>
              </w:rPr>
              <w:t>30</w:t>
            </w:r>
            <w:r>
              <w:rPr>
                <w:rFonts w:ascii="Times New Roman" w:hAnsi="Times New Roman" w:cs="Times New Roman"/>
                <w:sz w:val="24"/>
                <w:lang w:val="en-US"/>
              </w:rPr>
              <w:t>人</w:t>
            </w:r>
          </w:p>
        </w:tc>
      </w:tr>
    </w:tbl>
    <w:p w14:paraId="45C7B766">
      <w:pPr>
        <w:pStyle w:val="3"/>
        <w:spacing w:before="50"/>
        <w:ind w:left="558"/>
        <w:rPr>
          <w:rFonts w:hint="default" w:ascii="Times New Roman" w:hAnsi="Times New Roman" w:cs="Times New Roman"/>
        </w:rPr>
      </w:pPr>
      <w:r>
        <w:rPr>
          <w:rFonts w:hint="default" w:ascii="Times New Roman" w:hAnsi="Times New Roman" w:cs="Times New Roman"/>
        </w:rPr>
        <w:t>注：填写三至五人，只填本专业专任教师，每人一表。</w:t>
      </w:r>
    </w:p>
    <w:p w14:paraId="1997450C">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br w:type="page"/>
      </w:r>
      <w:r>
        <w:rPr>
          <w:rFonts w:hint="default" w:ascii="Times New Roman" w:hAnsi="Times New Roman" w:eastAsia="黑体" w:cs="Times New Roman"/>
          <w:sz w:val="30"/>
          <w:szCs w:val="36"/>
        </w:rPr>
        <w:t>7.教学条件情况表</w:t>
      </w: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9"/>
        <w:gridCol w:w="1619"/>
        <w:gridCol w:w="2131"/>
        <w:gridCol w:w="2506"/>
      </w:tblGrid>
      <w:tr w14:paraId="79E2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959" w:type="dxa"/>
            <w:tcMar>
              <w:top w:w="60" w:type="dxa"/>
              <w:left w:w="60" w:type="dxa"/>
              <w:bottom w:w="60" w:type="dxa"/>
              <w:right w:w="60" w:type="dxa"/>
            </w:tcMar>
            <w:vAlign w:val="center"/>
          </w:tcPr>
          <w:p w14:paraId="5B4099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可用于该专业的教学实验设备总价值（万元）</w:t>
            </w:r>
          </w:p>
        </w:tc>
        <w:tc>
          <w:tcPr>
            <w:tcW w:w="1619" w:type="dxa"/>
            <w:tcMar>
              <w:top w:w="60" w:type="dxa"/>
              <w:left w:w="60" w:type="dxa"/>
              <w:bottom w:w="60" w:type="dxa"/>
              <w:right w:w="60" w:type="dxa"/>
            </w:tcMar>
            <w:vAlign w:val="center"/>
          </w:tcPr>
          <w:p w14:paraId="151FE5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1010.182</w:t>
            </w:r>
          </w:p>
        </w:tc>
        <w:tc>
          <w:tcPr>
            <w:tcW w:w="2131" w:type="dxa"/>
            <w:tcMar>
              <w:top w:w="60" w:type="dxa"/>
              <w:left w:w="60" w:type="dxa"/>
              <w:bottom w:w="60" w:type="dxa"/>
              <w:right w:w="60" w:type="dxa"/>
            </w:tcMar>
            <w:vAlign w:val="center"/>
          </w:tcPr>
          <w:p w14:paraId="03BED8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可用于该专业的教学实验设备数量（千元以上）</w:t>
            </w:r>
          </w:p>
        </w:tc>
        <w:tc>
          <w:tcPr>
            <w:tcW w:w="2506" w:type="dxa"/>
            <w:tcMar>
              <w:top w:w="60" w:type="dxa"/>
              <w:left w:w="60" w:type="dxa"/>
              <w:bottom w:w="60" w:type="dxa"/>
              <w:right w:w="60" w:type="dxa"/>
            </w:tcMar>
            <w:vAlign w:val="center"/>
          </w:tcPr>
          <w:p w14:paraId="4B759BB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285</w:t>
            </w:r>
          </w:p>
        </w:tc>
      </w:tr>
      <w:tr w14:paraId="7BCF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59" w:type="dxa"/>
            <w:tcMar>
              <w:top w:w="60" w:type="dxa"/>
              <w:left w:w="60" w:type="dxa"/>
              <w:bottom w:w="60" w:type="dxa"/>
              <w:right w:w="60" w:type="dxa"/>
            </w:tcMar>
            <w:vAlign w:val="center"/>
          </w:tcPr>
          <w:p w14:paraId="03B71F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开办经费及来源</w:t>
            </w:r>
          </w:p>
        </w:tc>
        <w:tc>
          <w:tcPr>
            <w:tcW w:w="6256" w:type="dxa"/>
            <w:gridSpan w:val="3"/>
            <w:tcMar>
              <w:top w:w="60" w:type="dxa"/>
              <w:left w:w="60" w:type="dxa"/>
              <w:bottom w:w="60" w:type="dxa"/>
              <w:right w:w="60" w:type="dxa"/>
            </w:tcMar>
            <w:vAlign w:val="center"/>
          </w:tcPr>
          <w:p w14:paraId="234727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650万元/年，财政拨款、教育收费</w:t>
            </w:r>
          </w:p>
        </w:tc>
      </w:tr>
      <w:tr w14:paraId="78CE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59" w:type="dxa"/>
            <w:tcMar>
              <w:top w:w="60" w:type="dxa"/>
              <w:left w:w="60" w:type="dxa"/>
              <w:bottom w:w="60" w:type="dxa"/>
              <w:right w:w="60" w:type="dxa"/>
            </w:tcMar>
            <w:vAlign w:val="center"/>
          </w:tcPr>
          <w:p w14:paraId="4FA460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生均年教学日常支出（元）</w:t>
            </w:r>
          </w:p>
        </w:tc>
        <w:tc>
          <w:tcPr>
            <w:tcW w:w="6256" w:type="dxa"/>
            <w:gridSpan w:val="3"/>
            <w:tcMar>
              <w:top w:w="60" w:type="dxa"/>
              <w:left w:w="60" w:type="dxa"/>
              <w:bottom w:w="60" w:type="dxa"/>
              <w:right w:w="60" w:type="dxa"/>
            </w:tcMar>
            <w:vAlign w:val="center"/>
          </w:tcPr>
          <w:p w14:paraId="7007DD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6080</w:t>
            </w:r>
          </w:p>
        </w:tc>
      </w:tr>
      <w:tr w14:paraId="748F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59" w:type="dxa"/>
            <w:tcMar>
              <w:top w:w="60" w:type="dxa"/>
              <w:left w:w="60" w:type="dxa"/>
              <w:bottom w:w="60" w:type="dxa"/>
              <w:right w:w="60" w:type="dxa"/>
            </w:tcMar>
            <w:vAlign w:val="center"/>
          </w:tcPr>
          <w:p w14:paraId="15B8A7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实践教学基地（个）</w:t>
            </w:r>
            <w:r>
              <w:rPr>
                <w:rFonts w:hint="eastAsia" w:ascii="宋体" w:hAnsi="宋体" w:eastAsia="宋体" w:cs="宋体"/>
                <w:sz w:val="24"/>
                <w:szCs w:val="24"/>
              </w:rPr>
              <w:br w:type="textWrapping"/>
            </w:r>
            <w:r>
              <w:rPr>
                <w:rFonts w:hint="eastAsia" w:ascii="宋体" w:hAnsi="宋体" w:eastAsia="宋体" w:cs="宋体"/>
                <w:sz w:val="24"/>
                <w:szCs w:val="24"/>
              </w:rPr>
              <w:t>（请上传合作协议等）</w:t>
            </w:r>
          </w:p>
        </w:tc>
        <w:tc>
          <w:tcPr>
            <w:tcW w:w="6256" w:type="dxa"/>
            <w:gridSpan w:val="3"/>
            <w:tcMar>
              <w:top w:w="60" w:type="dxa"/>
              <w:left w:w="60" w:type="dxa"/>
              <w:bottom w:w="60" w:type="dxa"/>
              <w:right w:w="60" w:type="dxa"/>
            </w:tcMar>
            <w:vAlign w:val="center"/>
          </w:tcPr>
          <w:p w14:paraId="67F9C8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r>
      <w:tr w14:paraId="449A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59" w:type="dxa"/>
            <w:tcMar>
              <w:top w:w="60" w:type="dxa"/>
              <w:left w:w="60" w:type="dxa"/>
              <w:bottom w:w="60" w:type="dxa"/>
              <w:right w:w="60" w:type="dxa"/>
            </w:tcMar>
            <w:vAlign w:val="center"/>
          </w:tcPr>
          <w:p w14:paraId="66997165">
            <w:pPr>
              <w:spacing w:line="520" w:lineRule="exact"/>
              <w:jc w:val="center"/>
              <w:rPr>
                <w:rFonts w:hint="eastAsia" w:ascii="宋体" w:hAnsi="宋体" w:eastAsia="宋体" w:cs="宋体"/>
                <w:sz w:val="24"/>
                <w:szCs w:val="24"/>
              </w:rPr>
            </w:pPr>
            <w:r>
              <w:rPr>
                <w:rFonts w:hint="eastAsia" w:ascii="宋体" w:hAnsi="宋体" w:eastAsia="宋体" w:cs="宋体"/>
                <w:sz w:val="24"/>
                <w:szCs w:val="24"/>
              </w:rPr>
              <w:t>教学条件建设规划及</w:t>
            </w:r>
          </w:p>
          <w:p w14:paraId="3B3A840B">
            <w:pPr>
              <w:spacing w:line="520" w:lineRule="exact"/>
              <w:jc w:val="center"/>
              <w:rPr>
                <w:rFonts w:hint="eastAsia" w:ascii="宋体" w:hAnsi="宋体" w:eastAsia="宋体" w:cs="宋体"/>
                <w:sz w:val="24"/>
                <w:szCs w:val="24"/>
              </w:rPr>
            </w:pPr>
            <w:r>
              <w:rPr>
                <w:rFonts w:hint="eastAsia" w:ascii="宋体" w:hAnsi="宋体" w:eastAsia="宋体" w:cs="宋体"/>
                <w:sz w:val="24"/>
                <w:szCs w:val="24"/>
              </w:rPr>
              <w:t>保障措施</w:t>
            </w:r>
          </w:p>
        </w:tc>
        <w:tc>
          <w:tcPr>
            <w:tcW w:w="6256" w:type="dxa"/>
            <w:gridSpan w:val="3"/>
            <w:tcMar>
              <w:top w:w="60" w:type="dxa"/>
              <w:left w:w="60" w:type="dxa"/>
              <w:bottom w:w="60" w:type="dxa"/>
              <w:right w:w="60" w:type="dxa"/>
            </w:tcMar>
            <w:vAlign w:val="center"/>
          </w:tcPr>
          <w:p w14:paraId="4EE865E6">
            <w:pPr>
              <w:spacing w:line="520" w:lineRule="exact"/>
              <w:jc w:val="center"/>
              <w:rPr>
                <w:rFonts w:hint="eastAsia" w:ascii="宋体" w:hAnsi="宋体" w:eastAsia="宋体" w:cs="宋体"/>
                <w:sz w:val="24"/>
                <w:szCs w:val="24"/>
              </w:rPr>
            </w:pPr>
            <w:r>
              <w:rPr>
                <w:rFonts w:hint="eastAsia" w:ascii="宋体" w:hAnsi="宋体" w:eastAsia="宋体" w:cs="宋体"/>
                <w:sz w:val="24"/>
                <w:szCs w:val="24"/>
              </w:rPr>
              <w:t>作为北京市市属院校，在学校整体规划的引导下，本专业在师资队伍建设、青年教师培养、信息资源、教学经费等教学条件方面均有合理且可执行的规划。拥有良好的学科研究与实践条件，为教师创造了优良的发展工作环境；有完善的教学质量监控系统、组织和制度，毕业生跟踪反馈机制，专业持续改进机制等。本专业有专任教师17人，可以为教学科研提供支撑的实验仪器设备285余台套总值1010余万元，各类实践教学基地10个，配备多种高水平教材、参考书、工具书、电子图书、数据库等，可满足开办网络空间安全专业的需要。</w:t>
            </w:r>
          </w:p>
        </w:tc>
      </w:tr>
    </w:tbl>
    <w:p w14:paraId="16E447E1">
      <w:pPr>
        <w:spacing w:line="520" w:lineRule="exact"/>
        <w:jc w:val="center"/>
        <w:rPr>
          <w:rFonts w:hint="default" w:ascii="Times New Roman" w:hAnsi="Times New Roman" w:cs="Times New Roman"/>
          <w:sz w:val="24"/>
        </w:rPr>
      </w:pPr>
    </w:p>
    <w:p w14:paraId="635D8E3B">
      <w:pPr>
        <w:spacing w:line="520" w:lineRule="exact"/>
        <w:jc w:val="center"/>
        <w:rPr>
          <w:rFonts w:hint="default" w:ascii="Times New Roman" w:hAnsi="Times New Roman" w:cs="Times New Roman"/>
          <w:sz w:val="24"/>
        </w:rPr>
      </w:pPr>
      <w:r>
        <w:rPr>
          <w:rFonts w:hint="default" w:ascii="Times New Roman" w:hAnsi="Times New Roman" w:cs="Times New Roman"/>
          <w:sz w:val="24"/>
        </w:rPr>
        <w:t>主要教学实验设备情况表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2"/>
        <w:gridCol w:w="2920"/>
        <w:gridCol w:w="1250"/>
        <w:gridCol w:w="1563"/>
        <w:gridCol w:w="1519"/>
      </w:tblGrid>
      <w:tr w14:paraId="2BDF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22" w:type="dxa"/>
            <w:tcMar>
              <w:top w:w="60" w:type="dxa"/>
              <w:left w:w="60" w:type="dxa"/>
              <w:bottom w:w="60" w:type="dxa"/>
              <w:right w:w="60" w:type="dxa"/>
            </w:tcMar>
            <w:vAlign w:val="center"/>
          </w:tcPr>
          <w:p w14:paraId="17266911">
            <w:pPr>
              <w:jc w:val="center"/>
              <w:rPr>
                <w:rFonts w:hint="eastAsia" w:ascii="宋体" w:hAnsi="宋体" w:eastAsia="宋体" w:cs="宋体"/>
                <w:sz w:val="24"/>
                <w:szCs w:val="24"/>
              </w:rPr>
            </w:pPr>
            <w:r>
              <w:rPr>
                <w:rFonts w:hint="eastAsia" w:ascii="宋体" w:hAnsi="宋体" w:eastAsia="宋体" w:cs="宋体"/>
                <w:sz w:val="24"/>
                <w:szCs w:val="24"/>
              </w:rPr>
              <w:t>教学实验设备名称</w:t>
            </w:r>
          </w:p>
        </w:tc>
        <w:tc>
          <w:tcPr>
            <w:tcW w:w="2920" w:type="dxa"/>
            <w:tcMar>
              <w:top w:w="60" w:type="dxa"/>
              <w:left w:w="60" w:type="dxa"/>
              <w:bottom w:w="60" w:type="dxa"/>
              <w:right w:w="60" w:type="dxa"/>
            </w:tcMar>
            <w:vAlign w:val="center"/>
          </w:tcPr>
          <w:p w14:paraId="37997FC7">
            <w:pPr>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1250" w:type="dxa"/>
            <w:tcMar>
              <w:top w:w="60" w:type="dxa"/>
              <w:left w:w="60" w:type="dxa"/>
              <w:bottom w:w="60" w:type="dxa"/>
              <w:right w:w="60" w:type="dxa"/>
            </w:tcMar>
            <w:vAlign w:val="center"/>
          </w:tcPr>
          <w:p w14:paraId="16C7BD87">
            <w:pPr>
              <w:jc w:val="center"/>
              <w:rPr>
                <w:rFonts w:hint="eastAsia" w:ascii="宋体" w:hAnsi="宋体" w:eastAsia="宋体" w:cs="宋体"/>
                <w:sz w:val="24"/>
                <w:szCs w:val="24"/>
              </w:rPr>
            </w:pPr>
            <w:r>
              <w:rPr>
                <w:rFonts w:hint="eastAsia" w:ascii="宋体" w:hAnsi="宋体" w:eastAsia="宋体" w:cs="宋体"/>
                <w:sz w:val="24"/>
                <w:szCs w:val="24"/>
              </w:rPr>
              <w:t>数量</w:t>
            </w:r>
            <w:r>
              <w:rPr>
                <w:rFonts w:hint="eastAsia" w:ascii="宋体" w:hAnsi="宋体" w:eastAsia="宋体" w:cs="宋体"/>
                <w:sz w:val="24"/>
                <w:szCs w:val="24"/>
              </w:rPr>
              <w:br w:type="textWrapping"/>
            </w:r>
            <w:r>
              <w:rPr>
                <w:rFonts w:hint="eastAsia" w:ascii="宋体" w:hAnsi="宋体" w:eastAsia="宋体" w:cs="宋体"/>
                <w:sz w:val="24"/>
                <w:szCs w:val="24"/>
              </w:rPr>
              <w:t>（台/件）</w:t>
            </w:r>
          </w:p>
        </w:tc>
        <w:tc>
          <w:tcPr>
            <w:tcW w:w="1563" w:type="dxa"/>
            <w:tcMar>
              <w:top w:w="60" w:type="dxa"/>
              <w:left w:w="60" w:type="dxa"/>
              <w:bottom w:w="60" w:type="dxa"/>
              <w:right w:w="60" w:type="dxa"/>
            </w:tcMar>
            <w:vAlign w:val="center"/>
          </w:tcPr>
          <w:p w14:paraId="07BE9B6B">
            <w:pPr>
              <w:jc w:val="center"/>
              <w:rPr>
                <w:rFonts w:hint="eastAsia" w:ascii="宋体" w:hAnsi="宋体" w:eastAsia="宋体" w:cs="宋体"/>
                <w:sz w:val="24"/>
                <w:szCs w:val="24"/>
              </w:rPr>
            </w:pPr>
            <w:r>
              <w:rPr>
                <w:rFonts w:hint="eastAsia" w:ascii="宋体" w:hAnsi="宋体" w:eastAsia="宋体" w:cs="宋体"/>
                <w:sz w:val="24"/>
                <w:szCs w:val="24"/>
              </w:rPr>
              <w:t>购入时间</w:t>
            </w:r>
          </w:p>
        </w:tc>
        <w:tc>
          <w:tcPr>
            <w:tcW w:w="1519" w:type="dxa"/>
            <w:tcMar>
              <w:top w:w="60" w:type="dxa"/>
              <w:left w:w="60" w:type="dxa"/>
              <w:bottom w:w="60" w:type="dxa"/>
              <w:right w:w="60" w:type="dxa"/>
            </w:tcMar>
            <w:vAlign w:val="center"/>
          </w:tcPr>
          <w:p w14:paraId="365D1444">
            <w:pPr>
              <w:jc w:val="center"/>
              <w:rPr>
                <w:rFonts w:hint="eastAsia" w:ascii="宋体" w:hAnsi="宋体" w:eastAsia="宋体" w:cs="宋体"/>
                <w:sz w:val="24"/>
                <w:szCs w:val="24"/>
              </w:rPr>
            </w:pPr>
            <w:r>
              <w:rPr>
                <w:rFonts w:hint="eastAsia" w:ascii="宋体" w:hAnsi="宋体" w:eastAsia="宋体" w:cs="宋体"/>
                <w:sz w:val="24"/>
                <w:szCs w:val="24"/>
              </w:rPr>
              <w:t>设备价值</w:t>
            </w:r>
            <w:r>
              <w:rPr>
                <w:rFonts w:hint="eastAsia" w:ascii="宋体" w:hAnsi="宋体" w:eastAsia="宋体" w:cs="宋体"/>
                <w:sz w:val="24"/>
                <w:szCs w:val="24"/>
              </w:rPr>
              <w:br w:type="textWrapping"/>
            </w:r>
            <w:r>
              <w:rPr>
                <w:rFonts w:hint="eastAsia" w:ascii="宋体" w:hAnsi="宋体" w:eastAsia="宋体" w:cs="宋体"/>
                <w:sz w:val="24"/>
                <w:szCs w:val="24"/>
              </w:rPr>
              <w:t>（千元）</w:t>
            </w:r>
          </w:p>
        </w:tc>
      </w:tr>
      <w:tr w14:paraId="57DE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2D6563BE">
            <w:pPr>
              <w:jc w:val="center"/>
              <w:rPr>
                <w:rFonts w:hint="eastAsia" w:ascii="宋体" w:hAnsi="宋体" w:eastAsia="宋体" w:cs="宋体"/>
                <w:sz w:val="24"/>
                <w:szCs w:val="24"/>
              </w:rPr>
            </w:pPr>
            <w:r>
              <w:rPr>
                <w:rFonts w:hint="eastAsia" w:ascii="宋体" w:hAnsi="宋体" w:eastAsia="宋体" w:cs="宋体"/>
                <w:sz w:val="24"/>
                <w:szCs w:val="24"/>
              </w:rPr>
              <w:t>专用服务器</w:t>
            </w:r>
          </w:p>
        </w:tc>
        <w:tc>
          <w:tcPr>
            <w:tcW w:w="2920" w:type="dxa"/>
            <w:tcMar>
              <w:top w:w="60" w:type="dxa"/>
              <w:left w:w="60" w:type="dxa"/>
              <w:bottom w:w="60" w:type="dxa"/>
              <w:right w:w="60" w:type="dxa"/>
            </w:tcMar>
            <w:vAlign w:val="center"/>
          </w:tcPr>
          <w:p w14:paraId="25B04478">
            <w:pPr>
              <w:jc w:val="center"/>
              <w:rPr>
                <w:rFonts w:hint="eastAsia" w:ascii="宋体" w:hAnsi="宋体" w:eastAsia="宋体" w:cs="宋体"/>
                <w:sz w:val="24"/>
                <w:szCs w:val="24"/>
              </w:rPr>
            </w:pPr>
            <w:r>
              <w:rPr>
                <w:rFonts w:hint="eastAsia" w:ascii="宋体" w:hAnsi="宋体" w:eastAsia="宋体" w:cs="宋体"/>
                <w:sz w:val="24"/>
                <w:szCs w:val="24"/>
              </w:rPr>
              <w:t>联泰集群G4234-TRT塔式服务器</w:t>
            </w:r>
          </w:p>
        </w:tc>
        <w:tc>
          <w:tcPr>
            <w:tcW w:w="1250" w:type="dxa"/>
            <w:tcMar>
              <w:top w:w="60" w:type="dxa"/>
              <w:left w:w="60" w:type="dxa"/>
              <w:bottom w:w="60" w:type="dxa"/>
              <w:right w:w="60" w:type="dxa"/>
            </w:tcMar>
            <w:vAlign w:val="center"/>
          </w:tcPr>
          <w:p w14:paraId="763F7E44">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7CDBEC43">
            <w:pPr>
              <w:jc w:val="center"/>
              <w:rPr>
                <w:rFonts w:hint="eastAsia" w:ascii="宋体" w:hAnsi="宋体" w:eastAsia="宋体" w:cs="宋体"/>
                <w:sz w:val="24"/>
                <w:szCs w:val="24"/>
              </w:rPr>
            </w:pPr>
            <w:r>
              <w:rPr>
                <w:rFonts w:hint="eastAsia" w:ascii="宋体" w:hAnsi="宋体" w:eastAsia="宋体" w:cs="宋体"/>
                <w:sz w:val="24"/>
                <w:szCs w:val="24"/>
              </w:rPr>
              <w:t>2022-06-15</w:t>
            </w:r>
          </w:p>
        </w:tc>
        <w:tc>
          <w:tcPr>
            <w:tcW w:w="1519" w:type="dxa"/>
            <w:tcMar>
              <w:top w:w="60" w:type="dxa"/>
              <w:left w:w="60" w:type="dxa"/>
              <w:bottom w:w="60" w:type="dxa"/>
              <w:right w:w="60" w:type="dxa"/>
            </w:tcMar>
            <w:vAlign w:val="center"/>
          </w:tcPr>
          <w:p w14:paraId="1C03C665">
            <w:pPr>
              <w:jc w:val="center"/>
              <w:rPr>
                <w:rFonts w:hint="eastAsia" w:ascii="宋体" w:hAnsi="宋体" w:eastAsia="宋体" w:cs="宋体"/>
                <w:sz w:val="24"/>
                <w:szCs w:val="24"/>
              </w:rPr>
            </w:pPr>
            <w:r>
              <w:rPr>
                <w:rFonts w:hint="eastAsia" w:ascii="宋体" w:hAnsi="宋体" w:eastAsia="宋体" w:cs="宋体"/>
                <w:sz w:val="24"/>
                <w:szCs w:val="24"/>
              </w:rPr>
              <w:t>107.25552</w:t>
            </w:r>
          </w:p>
        </w:tc>
      </w:tr>
      <w:tr w14:paraId="3DF9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A8B1B1A">
            <w:pPr>
              <w:jc w:val="center"/>
              <w:rPr>
                <w:rFonts w:hint="eastAsia" w:ascii="宋体" w:hAnsi="宋体" w:eastAsia="宋体" w:cs="宋体"/>
                <w:sz w:val="24"/>
                <w:szCs w:val="24"/>
              </w:rPr>
            </w:pPr>
            <w:r>
              <w:rPr>
                <w:rFonts w:hint="eastAsia" w:ascii="宋体" w:hAnsi="宋体" w:eastAsia="宋体" w:cs="宋体"/>
                <w:sz w:val="24"/>
                <w:szCs w:val="24"/>
              </w:rPr>
              <w:t>服务器</w:t>
            </w:r>
          </w:p>
        </w:tc>
        <w:tc>
          <w:tcPr>
            <w:tcW w:w="2920" w:type="dxa"/>
            <w:tcMar>
              <w:top w:w="60" w:type="dxa"/>
              <w:left w:w="60" w:type="dxa"/>
              <w:bottom w:w="60" w:type="dxa"/>
              <w:right w:w="60" w:type="dxa"/>
            </w:tcMar>
            <w:vAlign w:val="center"/>
          </w:tcPr>
          <w:p w14:paraId="659B7DCC">
            <w:pPr>
              <w:jc w:val="center"/>
              <w:rPr>
                <w:rFonts w:hint="eastAsia" w:ascii="宋体" w:hAnsi="宋体" w:eastAsia="宋体" w:cs="宋体"/>
                <w:sz w:val="24"/>
                <w:szCs w:val="24"/>
              </w:rPr>
            </w:pPr>
            <w:r>
              <w:rPr>
                <w:rFonts w:hint="eastAsia" w:ascii="宋体" w:hAnsi="宋体" w:eastAsia="宋体" w:cs="宋体"/>
                <w:sz w:val="24"/>
                <w:szCs w:val="24"/>
              </w:rPr>
              <w:t>PowerEdge R740</w:t>
            </w:r>
          </w:p>
        </w:tc>
        <w:tc>
          <w:tcPr>
            <w:tcW w:w="1250" w:type="dxa"/>
            <w:tcMar>
              <w:top w:w="60" w:type="dxa"/>
              <w:left w:w="60" w:type="dxa"/>
              <w:bottom w:w="60" w:type="dxa"/>
              <w:right w:w="60" w:type="dxa"/>
            </w:tcMar>
            <w:vAlign w:val="center"/>
          </w:tcPr>
          <w:p w14:paraId="1935F4A5">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45F7293F">
            <w:pPr>
              <w:jc w:val="center"/>
              <w:rPr>
                <w:rFonts w:hint="eastAsia" w:ascii="宋体" w:hAnsi="宋体" w:eastAsia="宋体" w:cs="宋体"/>
                <w:sz w:val="24"/>
                <w:szCs w:val="24"/>
              </w:rPr>
            </w:pPr>
            <w:r>
              <w:rPr>
                <w:rFonts w:hint="eastAsia" w:ascii="宋体" w:hAnsi="宋体" w:eastAsia="宋体" w:cs="宋体"/>
                <w:sz w:val="24"/>
                <w:szCs w:val="24"/>
              </w:rPr>
              <w:t>2021-01-11</w:t>
            </w:r>
          </w:p>
        </w:tc>
        <w:tc>
          <w:tcPr>
            <w:tcW w:w="1519" w:type="dxa"/>
            <w:tcMar>
              <w:top w:w="60" w:type="dxa"/>
              <w:left w:w="60" w:type="dxa"/>
              <w:bottom w:w="60" w:type="dxa"/>
              <w:right w:w="60" w:type="dxa"/>
            </w:tcMar>
            <w:vAlign w:val="center"/>
          </w:tcPr>
          <w:p w14:paraId="35F61E6B">
            <w:pPr>
              <w:jc w:val="center"/>
              <w:rPr>
                <w:rFonts w:hint="eastAsia" w:ascii="宋体" w:hAnsi="宋体" w:eastAsia="宋体" w:cs="宋体"/>
                <w:sz w:val="24"/>
                <w:szCs w:val="24"/>
              </w:rPr>
            </w:pPr>
            <w:r>
              <w:rPr>
                <w:rFonts w:hint="eastAsia" w:ascii="宋体" w:hAnsi="宋体" w:eastAsia="宋体" w:cs="宋体"/>
                <w:sz w:val="24"/>
                <w:szCs w:val="24"/>
              </w:rPr>
              <w:t>52.67488</w:t>
            </w:r>
          </w:p>
        </w:tc>
      </w:tr>
      <w:tr w14:paraId="2BB7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198CB2C">
            <w:pPr>
              <w:jc w:val="center"/>
              <w:rPr>
                <w:rFonts w:hint="eastAsia" w:ascii="宋体" w:hAnsi="宋体" w:eastAsia="宋体" w:cs="宋体"/>
                <w:sz w:val="24"/>
                <w:szCs w:val="24"/>
              </w:rPr>
            </w:pPr>
            <w:r>
              <w:rPr>
                <w:rFonts w:hint="eastAsia" w:ascii="宋体" w:hAnsi="宋体" w:eastAsia="宋体" w:cs="宋体"/>
                <w:sz w:val="24"/>
                <w:szCs w:val="24"/>
              </w:rPr>
              <w:t>服务器</w:t>
            </w:r>
          </w:p>
        </w:tc>
        <w:tc>
          <w:tcPr>
            <w:tcW w:w="2920" w:type="dxa"/>
            <w:tcMar>
              <w:top w:w="60" w:type="dxa"/>
              <w:left w:w="60" w:type="dxa"/>
              <w:bottom w:w="60" w:type="dxa"/>
              <w:right w:w="60" w:type="dxa"/>
            </w:tcMar>
            <w:vAlign w:val="center"/>
          </w:tcPr>
          <w:p w14:paraId="4DB71B65">
            <w:pPr>
              <w:jc w:val="center"/>
              <w:rPr>
                <w:rFonts w:hint="eastAsia" w:ascii="宋体" w:hAnsi="宋体" w:eastAsia="宋体" w:cs="宋体"/>
                <w:sz w:val="24"/>
                <w:szCs w:val="24"/>
              </w:rPr>
            </w:pPr>
            <w:r>
              <w:rPr>
                <w:rFonts w:hint="eastAsia" w:ascii="宋体" w:hAnsi="宋体" w:eastAsia="宋体" w:cs="宋体"/>
                <w:sz w:val="24"/>
                <w:szCs w:val="24"/>
              </w:rPr>
              <w:t>PowerEdge R740</w:t>
            </w:r>
          </w:p>
        </w:tc>
        <w:tc>
          <w:tcPr>
            <w:tcW w:w="1250" w:type="dxa"/>
            <w:tcMar>
              <w:top w:w="60" w:type="dxa"/>
              <w:left w:w="60" w:type="dxa"/>
              <w:bottom w:w="60" w:type="dxa"/>
              <w:right w:w="60" w:type="dxa"/>
            </w:tcMar>
            <w:vAlign w:val="center"/>
          </w:tcPr>
          <w:p w14:paraId="04A2C551">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73785CCF">
            <w:pPr>
              <w:jc w:val="center"/>
              <w:rPr>
                <w:rFonts w:hint="eastAsia" w:ascii="宋体" w:hAnsi="宋体" w:eastAsia="宋体" w:cs="宋体"/>
                <w:sz w:val="24"/>
                <w:szCs w:val="24"/>
              </w:rPr>
            </w:pPr>
            <w:r>
              <w:rPr>
                <w:rFonts w:hint="eastAsia" w:ascii="宋体" w:hAnsi="宋体" w:eastAsia="宋体" w:cs="宋体"/>
                <w:sz w:val="24"/>
                <w:szCs w:val="24"/>
              </w:rPr>
              <w:t>2021-01-11</w:t>
            </w:r>
          </w:p>
        </w:tc>
        <w:tc>
          <w:tcPr>
            <w:tcW w:w="1519" w:type="dxa"/>
            <w:tcMar>
              <w:top w:w="60" w:type="dxa"/>
              <w:left w:w="60" w:type="dxa"/>
              <w:bottom w:w="60" w:type="dxa"/>
              <w:right w:w="60" w:type="dxa"/>
            </w:tcMar>
            <w:vAlign w:val="center"/>
          </w:tcPr>
          <w:p w14:paraId="6B8D6DBA">
            <w:pPr>
              <w:jc w:val="center"/>
              <w:rPr>
                <w:rFonts w:hint="eastAsia" w:ascii="宋体" w:hAnsi="宋体" w:eastAsia="宋体" w:cs="宋体"/>
                <w:sz w:val="24"/>
                <w:szCs w:val="24"/>
              </w:rPr>
            </w:pPr>
            <w:r>
              <w:rPr>
                <w:rFonts w:hint="eastAsia" w:ascii="宋体" w:hAnsi="宋体" w:eastAsia="宋体" w:cs="宋体"/>
                <w:sz w:val="24"/>
                <w:szCs w:val="24"/>
              </w:rPr>
              <w:t>91.086</w:t>
            </w:r>
          </w:p>
        </w:tc>
      </w:tr>
      <w:tr w14:paraId="53DF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8001CEB">
            <w:pPr>
              <w:jc w:val="center"/>
              <w:rPr>
                <w:rFonts w:hint="eastAsia" w:ascii="宋体" w:hAnsi="宋体" w:eastAsia="宋体" w:cs="宋体"/>
                <w:sz w:val="24"/>
                <w:szCs w:val="24"/>
              </w:rPr>
            </w:pPr>
            <w:r>
              <w:rPr>
                <w:rFonts w:hint="eastAsia" w:ascii="宋体" w:hAnsi="宋体" w:eastAsia="宋体" w:cs="宋体"/>
                <w:sz w:val="24"/>
                <w:szCs w:val="24"/>
              </w:rPr>
              <w:t>服务器</w:t>
            </w:r>
          </w:p>
        </w:tc>
        <w:tc>
          <w:tcPr>
            <w:tcW w:w="2920" w:type="dxa"/>
            <w:tcMar>
              <w:top w:w="60" w:type="dxa"/>
              <w:left w:w="60" w:type="dxa"/>
              <w:bottom w:w="60" w:type="dxa"/>
              <w:right w:w="60" w:type="dxa"/>
            </w:tcMar>
            <w:vAlign w:val="center"/>
          </w:tcPr>
          <w:p w14:paraId="77624453">
            <w:pPr>
              <w:jc w:val="center"/>
              <w:rPr>
                <w:rFonts w:hint="eastAsia" w:ascii="宋体" w:hAnsi="宋体" w:eastAsia="宋体" w:cs="宋体"/>
                <w:sz w:val="24"/>
                <w:szCs w:val="24"/>
              </w:rPr>
            </w:pPr>
            <w:r>
              <w:rPr>
                <w:rFonts w:hint="eastAsia" w:ascii="宋体" w:hAnsi="宋体" w:eastAsia="宋体" w:cs="宋体"/>
                <w:sz w:val="24"/>
                <w:szCs w:val="24"/>
              </w:rPr>
              <w:t>INTEL四核至强E7520/1.86GHz/32GB/300GGB_DL580</w:t>
            </w:r>
          </w:p>
        </w:tc>
        <w:tc>
          <w:tcPr>
            <w:tcW w:w="1250" w:type="dxa"/>
            <w:tcMar>
              <w:top w:w="60" w:type="dxa"/>
              <w:left w:w="60" w:type="dxa"/>
              <w:bottom w:w="60" w:type="dxa"/>
              <w:right w:w="60" w:type="dxa"/>
            </w:tcMar>
            <w:vAlign w:val="center"/>
          </w:tcPr>
          <w:p w14:paraId="0FE42602">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3E92C5F6">
            <w:pPr>
              <w:jc w:val="center"/>
              <w:rPr>
                <w:rFonts w:hint="eastAsia" w:ascii="宋体" w:hAnsi="宋体" w:eastAsia="宋体" w:cs="宋体"/>
                <w:sz w:val="24"/>
                <w:szCs w:val="24"/>
              </w:rPr>
            </w:pPr>
            <w:r>
              <w:rPr>
                <w:rFonts w:hint="eastAsia" w:ascii="宋体" w:hAnsi="宋体" w:eastAsia="宋体" w:cs="宋体"/>
                <w:sz w:val="24"/>
                <w:szCs w:val="24"/>
              </w:rPr>
              <w:t>2012-05-24</w:t>
            </w:r>
          </w:p>
        </w:tc>
        <w:tc>
          <w:tcPr>
            <w:tcW w:w="1519" w:type="dxa"/>
            <w:tcMar>
              <w:top w:w="60" w:type="dxa"/>
              <w:left w:w="60" w:type="dxa"/>
              <w:bottom w:w="60" w:type="dxa"/>
              <w:right w:w="60" w:type="dxa"/>
            </w:tcMar>
            <w:vAlign w:val="center"/>
          </w:tcPr>
          <w:p w14:paraId="1FC140CA">
            <w:pPr>
              <w:jc w:val="center"/>
              <w:rPr>
                <w:rFonts w:hint="eastAsia" w:ascii="宋体" w:hAnsi="宋体" w:eastAsia="宋体" w:cs="宋体"/>
                <w:sz w:val="24"/>
                <w:szCs w:val="24"/>
              </w:rPr>
            </w:pPr>
            <w:r>
              <w:rPr>
                <w:rFonts w:hint="eastAsia" w:ascii="宋体" w:hAnsi="宋体" w:eastAsia="宋体" w:cs="宋体"/>
                <w:sz w:val="24"/>
                <w:szCs w:val="24"/>
              </w:rPr>
              <w:t>85.2</w:t>
            </w:r>
          </w:p>
        </w:tc>
      </w:tr>
      <w:tr w14:paraId="2A83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A356C50">
            <w:pPr>
              <w:jc w:val="center"/>
              <w:rPr>
                <w:rFonts w:hint="eastAsia" w:ascii="宋体" w:hAnsi="宋体" w:eastAsia="宋体" w:cs="宋体"/>
                <w:sz w:val="24"/>
                <w:szCs w:val="24"/>
              </w:rPr>
            </w:pPr>
            <w:r>
              <w:rPr>
                <w:rFonts w:hint="eastAsia" w:ascii="宋体" w:hAnsi="宋体" w:eastAsia="宋体" w:cs="宋体"/>
                <w:sz w:val="24"/>
                <w:szCs w:val="24"/>
              </w:rPr>
              <w:t>服务器</w:t>
            </w:r>
          </w:p>
        </w:tc>
        <w:tc>
          <w:tcPr>
            <w:tcW w:w="2920" w:type="dxa"/>
            <w:tcMar>
              <w:top w:w="60" w:type="dxa"/>
              <w:left w:w="60" w:type="dxa"/>
              <w:bottom w:w="60" w:type="dxa"/>
              <w:right w:w="60" w:type="dxa"/>
            </w:tcMar>
            <w:vAlign w:val="center"/>
          </w:tcPr>
          <w:p w14:paraId="2E890890">
            <w:pPr>
              <w:jc w:val="center"/>
              <w:rPr>
                <w:rFonts w:hint="eastAsia" w:ascii="宋体" w:hAnsi="宋体" w:eastAsia="宋体" w:cs="宋体"/>
                <w:sz w:val="24"/>
                <w:szCs w:val="24"/>
              </w:rPr>
            </w:pPr>
            <w:r>
              <w:rPr>
                <w:rFonts w:hint="eastAsia" w:ascii="宋体" w:hAnsi="宋体" w:eastAsia="宋体" w:cs="宋体"/>
                <w:sz w:val="24"/>
                <w:szCs w:val="24"/>
              </w:rPr>
              <w:t>PowerEdge R740</w:t>
            </w:r>
          </w:p>
        </w:tc>
        <w:tc>
          <w:tcPr>
            <w:tcW w:w="1250" w:type="dxa"/>
            <w:tcMar>
              <w:top w:w="60" w:type="dxa"/>
              <w:left w:w="60" w:type="dxa"/>
              <w:bottom w:w="60" w:type="dxa"/>
              <w:right w:w="60" w:type="dxa"/>
            </w:tcMar>
            <w:vAlign w:val="center"/>
          </w:tcPr>
          <w:p w14:paraId="5A1A4B6F">
            <w:pPr>
              <w:jc w:val="center"/>
              <w:rPr>
                <w:rFonts w:hint="eastAsia" w:ascii="宋体" w:hAnsi="宋体" w:eastAsia="宋体" w:cs="宋体"/>
                <w:sz w:val="24"/>
                <w:szCs w:val="24"/>
              </w:rPr>
            </w:pPr>
            <w:r>
              <w:rPr>
                <w:rFonts w:hint="eastAsia" w:ascii="宋体" w:hAnsi="宋体" w:eastAsia="宋体" w:cs="宋体"/>
                <w:sz w:val="24"/>
                <w:szCs w:val="24"/>
              </w:rPr>
              <w:t>2</w:t>
            </w:r>
          </w:p>
        </w:tc>
        <w:tc>
          <w:tcPr>
            <w:tcW w:w="1563" w:type="dxa"/>
            <w:tcMar>
              <w:top w:w="60" w:type="dxa"/>
              <w:left w:w="60" w:type="dxa"/>
              <w:bottom w:w="60" w:type="dxa"/>
              <w:right w:w="60" w:type="dxa"/>
            </w:tcMar>
            <w:vAlign w:val="center"/>
          </w:tcPr>
          <w:p w14:paraId="3DCCDA55">
            <w:pPr>
              <w:jc w:val="center"/>
              <w:rPr>
                <w:rFonts w:hint="eastAsia" w:ascii="宋体" w:hAnsi="宋体" w:eastAsia="宋体" w:cs="宋体"/>
                <w:sz w:val="24"/>
                <w:szCs w:val="24"/>
              </w:rPr>
            </w:pPr>
            <w:r>
              <w:rPr>
                <w:rFonts w:hint="eastAsia" w:ascii="宋体" w:hAnsi="宋体" w:eastAsia="宋体" w:cs="宋体"/>
                <w:sz w:val="24"/>
                <w:szCs w:val="24"/>
              </w:rPr>
              <w:t>2021-01-11</w:t>
            </w:r>
          </w:p>
        </w:tc>
        <w:tc>
          <w:tcPr>
            <w:tcW w:w="1519" w:type="dxa"/>
            <w:tcMar>
              <w:top w:w="60" w:type="dxa"/>
              <w:left w:w="60" w:type="dxa"/>
              <w:bottom w:w="60" w:type="dxa"/>
              <w:right w:w="60" w:type="dxa"/>
            </w:tcMar>
            <w:vAlign w:val="center"/>
          </w:tcPr>
          <w:p w14:paraId="76E0D621">
            <w:pPr>
              <w:jc w:val="center"/>
              <w:rPr>
                <w:rFonts w:hint="eastAsia" w:ascii="宋体" w:hAnsi="宋体" w:eastAsia="宋体" w:cs="宋体"/>
                <w:sz w:val="24"/>
                <w:szCs w:val="24"/>
              </w:rPr>
            </w:pPr>
            <w:r>
              <w:rPr>
                <w:rFonts w:hint="eastAsia" w:ascii="宋体" w:hAnsi="宋体" w:eastAsia="宋体" w:cs="宋体"/>
                <w:sz w:val="24"/>
                <w:szCs w:val="24"/>
              </w:rPr>
              <w:t>142.31</w:t>
            </w:r>
          </w:p>
        </w:tc>
      </w:tr>
      <w:tr w14:paraId="10AD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50607D9">
            <w:pPr>
              <w:jc w:val="center"/>
              <w:rPr>
                <w:rFonts w:hint="eastAsia" w:ascii="宋体" w:hAnsi="宋体" w:eastAsia="宋体" w:cs="宋体"/>
                <w:sz w:val="24"/>
                <w:szCs w:val="24"/>
              </w:rPr>
            </w:pPr>
            <w:r>
              <w:rPr>
                <w:rFonts w:hint="eastAsia" w:ascii="宋体" w:hAnsi="宋体" w:eastAsia="宋体" w:cs="宋体"/>
                <w:sz w:val="24"/>
                <w:szCs w:val="24"/>
              </w:rPr>
              <w:t>计算机系统结构实验平台</w:t>
            </w:r>
          </w:p>
        </w:tc>
        <w:tc>
          <w:tcPr>
            <w:tcW w:w="2920" w:type="dxa"/>
            <w:tcMar>
              <w:top w:w="60" w:type="dxa"/>
              <w:left w:w="60" w:type="dxa"/>
              <w:bottom w:w="60" w:type="dxa"/>
              <w:right w:w="60" w:type="dxa"/>
            </w:tcMar>
            <w:vAlign w:val="center"/>
          </w:tcPr>
          <w:p w14:paraId="2367DB5D">
            <w:pPr>
              <w:jc w:val="center"/>
              <w:rPr>
                <w:rFonts w:hint="eastAsia" w:ascii="宋体" w:hAnsi="宋体" w:eastAsia="宋体" w:cs="宋体"/>
                <w:sz w:val="24"/>
                <w:szCs w:val="24"/>
              </w:rPr>
            </w:pPr>
            <w:r>
              <w:rPr>
                <w:rFonts w:hint="eastAsia" w:ascii="宋体" w:hAnsi="宋体" w:eastAsia="宋体" w:cs="宋体"/>
                <w:sz w:val="24"/>
                <w:szCs w:val="24"/>
              </w:rPr>
              <w:t>TEC-CA&amp;pc</w:t>
            </w:r>
          </w:p>
        </w:tc>
        <w:tc>
          <w:tcPr>
            <w:tcW w:w="1250" w:type="dxa"/>
            <w:tcMar>
              <w:top w:w="60" w:type="dxa"/>
              <w:left w:w="60" w:type="dxa"/>
              <w:bottom w:w="60" w:type="dxa"/>
              <w:right w:w="60" w:type="dxa"/>
            </w:tcMar>
            <w:vAlign w:val="center"/>
          </w:tcPr>
          <w:p w14:paraId="625735DB">
            <w:pPr>
              <w:jc w:val="center"/>
              <w:rPr>
                <w:rFonts w:hint="eastAsia" w:ascii="宋体" w:hAnsi="宋体" w:eastAsia="宋体" w:cs="宋体"/>
                <w:sz w:val="24"/>
                <w:szCs w:val="24"/>
              </w:rPr>
            </w:pPr>
            <w:r>
              <w:rPr>
                <w:rFonts w:hint="eastAsia" w:ascii="宋体" w:hAnsi="宋体" w:eastAsia="宋体" w:cs="宋体"/>
                <w:sz w:val="24"/>
                <w:szCs w:val="24"/>
              </w:rPr>
              <w:t>12</w:t>
            </w:r>
          </w:p>
        </w:tc>
        <w:tc>
          <w:tcPr>
            <w:tcW w:w="1563" w:type="dxa"/>
            <w:tcMar>
              <w:top w:w="60" w:type="dxa"/>
              <w:left w:w="60" w:type="dxa"/>
              <w:bottom w:w="60" w:type="dxa"/>
              <w:right w:w="60" w:type="dxa"/>
            </w:tcMar>
            <w:vAlign w:val="center"/>
          </w:tcPr>
          <w:p w14:paraId="46B9FFCE">
            <w:pPr>
              <w:jc w:val="center"/>
              <w:rPr>
                <w:rFonts w:hint="eastAsia" w:ascii="宋体" w:hAnsi="宋体" w:eastAsia="宋体" w:cs="宋体"/>
                <w:sz w:val="24"/>
                <w:szCs w:val="24"/>
              </w:rPr>
            </w:pPr>
            <w:r>
              <w:rPr>
                <w:rFonts w:hint="eastAsia" w:ascii="宋体" w:hAnsi="宋体" w:eastAsia="宋体" w:cs="宋体"/>
                <w:sz w:val="24"/>
                <w:szCs w:val="24"/>
              </w:rPr>
              <w:t>2017-09-21</w:t>
            </w:r>
          </w:p>
        </w:tc>
        <w:tc>
          <w:tcPr>
            <w:tcW w:w="1519" w:type="dxa"/>
            <w:tcMar>
              <w:top w:w="60" w:type="dxa"/>
              <w:left w:w="60" w:type="dxa"/>
              <w:bottom w:w="60" w:type="dxa"/>
              <w:right w:w="60" w:type="dxa"/>
            </w:tcMar>
            <w:vAlign w:val="center"/>
          </w:tcPr>
          <w:p w14:paraId="6897553B">
            <w:pPr>
              <w:jc w:val="center"/>
              <w:rPr>
                <w:rFonts w:hint="eastAsia" w:ascii="宋体" w:hAnsi="宋体" w:eastAsia="宋体" w:cs="宋体"/>
                <w:sz w:val="24"/>
                <w:szCs w:val="24"/>
              </w:rPr>
            </w:pPr>
            <w:r>
              <w:rPr>
                <w:rFonts w:hint="eastAsia" w:ascii="宋体" w:hAnsi="宋体" w:eastAsia="宋体" w:cs="宋体"/>
                <w:sz w:val="24"/>
                <w:szCs w:val="24"/>
              </w:rPr>
              <w:t>142.8</w:t>
            </w:r>
          </w:p>
        </w:tc>
      </w:tr>
      <w:tr w14:paraId="7E79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6EC5AE1B">
            <w:pPr>
              <w:jc w:val="center"/>
              <w:rPr>
                <w:rFonts w:hint="eastAsia" w:ascii="宋体" w:hAnsi="宋体" w:eastAsia="宋体" w:cs="宋体"/>
                <w:sz w:val="24"/>
                <w:szCs w:val="24"/>
              </w:rPr>
            </w:pPr>
            <w:r>
              <w:rPr>
                <w:rFonts w:hint="eastAsia" w:ascii="宋体" w:hAnsi="宋体" w:eastAsia="宋体" w:cs="宋体"/>
                <w:sz w:val="24"/>
                <w:szCs w:val="24"/>
              </w:rPr>
              <w:t>开放式UPU系统实验平台</w:t>
            </w:r>
          </w:p>
        </w:tc>
        <w:tc>
          <w:tcPr>
            <w:tcW w:w="2920" w:type="dxa"/>
            <w:tcMar>
              <w:top w:w="60" w:type="dxa"/>
              <w:left w:w="60" w:type="dxa"/>
              <w:bottom w:w="60" w:type="dxa"/>
              <w:right w:w="60" w:type="dxa"/>
            </w:tcMar>
            <w:vAlign w:val="center"/>
          </w:tcPr>
          <w:p w14:paraId="30B53C8B">
            <w:pPr>
              <w:jc w:val="center"/>
              <w:rPr>
                <w:rFonts w:hint="eastAsia" w:ascii="宋体" w:hAnsi="宋体" w:eastAsia="宋体" w:cs="宋体"/>
                <w:sz w:val="24"/>
                <w:szCs w:val="24"/>
              </w:rPr>
            </w:pPr>
            <w:r>
              <w:rPr>
                <w:rFonts w:hint="eastAsia" w:ascii="宋体" w:hAnsi="宋体" w:eastAsia="宋体" w:cs="宋体"/>
                <w:sz w:val="24"/>
                <w:szCs w:val="24"/>
              </w:rPr>
              <w:t>TEC-XP-II&amp;pc</w:t>
            </w:r>
          </w:p>
        </w:tc>
        <w:tc>
          <w:tcPr>
            <w:tcW w:w="1250" w:type="dxa"/>
            <w:tcMar>
              <w:top w:w="60" w:type="dxa"/>
              <w:left w:w="60" w:type="dxa"/>
              <w:bottom w:w="60" w:type="dxa"/>
              <w:right w:w="60" w:type="dxa"/>
            </w:tcMar>
            <w:vAlign w:val="center"/>
          </w:tcPr>
          <w:p w14:paraId="33E0685A">
            <w:pPr>
              <w:jc w:val="center"/>
              <w:rPr>
                <w:rFonts w:hint="eastAsia" w:ascii="宋体" w:hAnsi="宋体" w:eastAsia="宋体" w:cs="宋体"/>
                <w:sz w:val="24"/>
                <w:szCs w:val="24"/>
              </w:rPr>
            </w:pPr>
            <w:r>
              <w:rPr>
                <w:rFonts w:hint="eastAsia" w:ascii="宋体" w:hAnsi="宋体" w:eastAsia="宋体" w:cs="宋体"/>
                <w:sz w:val="24"/>
                <w:szCs w:val="24"/>
              </w:rPr>
              <w:t>18</w:t>
            </w:r>
          </w:p>
        </w:tc>
        <w:tc>
          <w:tcPr>
            <w:tcW w:w="1563" w:type="dxa"/>
            <w:tcMar>
              <w:top w:w="60" w:type="dxa"/>
              <w:left w:w="60" w:type="dxa"/>
              <w:bottom w:w="60" w:type="dxa"/>
              <w:right w:w="60" w:type="dxa"/>
            </w:tcMar>
            <w:vAlign w:val="center"/>
          </w:tcPr>
          <w:p w14:paraId="431025F4">
            <w:pPr>
              <w:jc w:val="center"/>
              <w:rPr>
                <w:rFonts w:hint="eastAsia" w:ascii="宋体" w:hAnsi="宋体" w:eastAsia="宋体" w:cs="宋体"/>
                <w:sz w:val="24"/>
                <w:szCs w:val="24"/>
              </w:rPr>
            </w:pPr>
            <w:r>
              <w:rPr>
                <w:rFonts w:hint="eastAsia" w:ascii="宋体" w:hAnsi="宋体" w:eastAsia="宋体" w:cs="宋体"/>
                <w:sz w:val="24"/>
                <w:szCs w:val="24"/>
              </w:rPr>
              <w:t>2017-09-21</w:t>
            </w:r>
          </w:p>
        </w:tc>
        <w:tc>
          <w:tcPr>
            <w:tcW w:w="1519" w:type="dxa"/>
            <w:tcMar>
              <w:top w:w="60" w:type="dxa"/>
              <w:left w:w="60" w:type="dxa"/>
              <w:bottom w:w="60" w:type="dxa"/>
              <w:right w:w="60" w:type="dxa"/>
            </w:tcMar>
            <w:vAlign w:val="center"/>
          </w:tcPr>
          <w:p w14:paraId="5D8CD2A3">
            <w:pPr>
              <w:jc w:val="center"/>
              <w:rPr>
                <w:rFonts w:hint="eastAsia" w:ascii="宋体" w:hAnsi="宋体" w:eastAsia="宋体" w:cs="宋体"/>
                <w:sz w:val="24"/>
                <w:szCs w:val="24"/>
              </w:rPr>
            </w:pPr>
            <w:r>
              <w:rPr>
                <w:rFonts w:hint="eastAsia" w:ascii="宋体" w:hAnsi="宋体" w:eastAsia="宋体" w:cs="宋体"/>
                <w:sz w:val="24"/>
                <w:szCs w:val="24"/>
              </w:rPr>
              <w:t>192.6</w:t>
            </w:r>
          </w:p>
        </w:tc>
      </w:tr>
      <w:tr w14:paraId="5C20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AC6E05A">
            <w:pPr>
              <w:jc w:val="center"/>
              <w:rPr>
                <w:rFonts w:hint="eastAsia" w:ascii="宋体" w:hAnsi="宋体" w:eastAsia="宋体" w:cs="宋体"/>
                <w:sz w:val="24"/>
                <w:szCs w:val="24"/>
              </w:rPr>
            </w:pPr>
            <w:r>
              <w:rPr>
                <w:rFonts w:hint="eastAsia" w:ascii="宋体" w:hAnsi="宋体" w:eastAsia="宋体" w:cs="宋体"/>
                <w:sz w:val="24"/>
                <w:szCs w:val="24"/>
              </w:rPr>
              <w:t>计算机组成原理实验平台</w:t>
            </w:r>
          </w:p>
        </w:tc>
        <w:tc>
          <w:tcPr>
            <w:tcW w:w="2920" w:type="dxa"/>
            <w:tcMar>
              <w:top w:w="60" w:type="dxa"/>
              <w:left w:w="60" w:type="dxa"/>
              <w:bottom w:w="60" w:type="dxa"/>
              <w:right w:w="60" w:type="dxa"/>
            </w:tcMar>
            <w:vAlign w:val="center"/>
          </w:tcPr>
          <w:p w14:paraId="5A99A526">
            <w:pPr>
              <w:jc w:val="center"/>
              <w:rPr>
                <w:rFonts w:hint="eastAsia" w:ascii="宋体" w:hAnsi="宋体" w:eastAsia="宋体" w:cs="宋体"/>
                <w:sz w:val="24"/>
                <w:szCs w:val="24"/>
              </w:rPr>
            </w:pPr>
            <w:r>
              <w:rPr>
                <w:rFonts w:hint="eastAsia" w:ascii="宋体" w:hAnsi="宋体" w:eastAsia="宋体" w:cs="宋体"/>
                <w:sz w:val="24"/>
                <w:szCs w:val="24"/>
              </w:rPr>
              <w:t>TEC-XP+&amp;pc</w:t>
            </w:r>
          </w:p>
        </w:tc>
        <w:tc>
          <w:tcPr>
            <w:tcW w:w="1250" w:type="dxa"/>
            <w:tcMar>
              <w:top w:w="60" w:type="dxa"/>
              <w:left w:w="60" w:type="dxa"/>
              <w:bottom w:w="60" w:type="dxa"/>
              <w:right w:w="60" w:type="dxa"/>
            </w:tcMar>
            <w:vAlign w:val="center"/>
          </w:tcPr>
          <w:p w14:paraId="53619572">
            <w:pPr>
              <w:jc w:val="center"/>
              <w:rPr>
                <w:rFonts w:hint="eastAsia" w:ascii="宋体" w:hAnsi="宋体" w:eastAsia="宋体" w:cs="宋体"/>
                <w:sz w:val="24"/>
                <w:szCs w:val="24"/>
              </w:rPr>
            </w:pPr>
            <w:r>
              <w:rPr>
                <w:rFonts w:hint="eastAsia" w:ascii="宋体" w:hAnsi="宋体" w:eastAsia="宋体" w:cs="宋体"/>
                <w:sz w:val="24"/>
                <w:szCs w:val="24"/>
              </w:rPr>
              <w:t>18</w:t>
            </w:r>
          </w:p>
        </w:tc>
        <w:tc>
          <w:tcPr>
            <w:tcW w:w="1563" w:type="dxa"/>
            <w:tcMar>
              <w:top w:w="60" w:type="dxa"/>
              <w:left w:w="60" w:type="dxa"/>
              <w:bottom w:w="60" w:type="dxa"/>
              <w:right w:w="60" w:type="dxa"/>
            </w:tcMar>
            <w:vAlign w:val="center"/>
          </w:tcPr>
          <w:p w14:paraId="61AF0CCE">
            <w:pPr>
              <w:jc w:val="center"/>
              <w:rPr>
                <w:rFonts w:hint="eastAsia" w:ascii="宋体" w:hAnsi="宋体" w:eastAsia="宋体" w:cs="宋体"/>
                <w:sz w:val="24"/>
                <w:szCs w:val="24"/>
              </w:rPr>
            </w:pPr>
            <w:r>
              <w:rPr>
                <w:rFonts w:hint="eastAsia" w:ascii="宋体" w:hAnsi="宋体" w:eastAsia="宋体" w:cs="宋体"/>
                <w:sz w:val="24"/>
                <w:szCs w:val="24"/>
              </w:rPr>
              <w:t>2017-09-21</w:t>
            </w:r>
          </w:p>
        </w:tc>
        <w:tc>
          <w:tcPr>
            <w:tcW w:w="1519" w:type="dxa"/>
            <w:tcMar>
              <w:top w:w="60" w:type="dxa"/>
              <w:left w:w="60" w:type="dxa"/>
              <w:bottom w:w="60" w:type="dxa"/>
              <w:right w:w="60" w:type="dxa"/>
            </w:tcMar>
            <w:vAlign w:val="center"/>
          </w:tcPr>
          <w:p w14:paraId="138B253D">
            <w:pPr>
              <w:jc w:val="center"/>
              <w:rPr>
                <w:rFonts w:hint="eastAsia" w:ascii="宋体" w:hAnsi="宋体" w:eastAsia="宋体" w:cs="宋体"/>
                <w:sz w:val="24"/>
                <w:szCs w:val="24"/>
              </w:rPr>
            </w:pPr>
            <w:r>
              <w:rPr>
                <w:rFonts w:hint="eastAsia" w:ascii="宋体" w:hAnsi="宋体" w:eastAsia="宋体" w:cs="宋体"/>
                <w:sz w:val="24"/>
                <w:szCs w:val="24"/>
              </w:rPr>
              <w:t>187.2</w:t>
            </w:r>
          </w:p>
        </w:tc>
      </w:tr>
      <w:tr w14:paraId="37C2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5D27EB8A">
            <w:pPr>
              <w:jc w:val="center"/>
              <w:rPr>
                <w:rFonts w:hint="eastAsia" w:ascii="宋体" w:hAnsi="宋体" w:eastAsia="宋体" w:cs="宋体"/>
                <w:sz w:val="24"/>
                <w:szCs w:val="24"/>
              </w:rPr>
            </w:pPr>
            <w:r>
              <w:rPr>
                <w:rFonts w:hint="eastAsia" w:ascii="宋体" w:hAnsi="宋体" w:eastAsia="宋体" w:cs="宋体"/>
                <w:sz w:val="24"/>
                <w:szCs w:val="24"/>
              </w:rPr>
              <w:t>仿真系统学习终端</w:t>
            </w:r>
          </w:p>
        </w:tc>
        <w:tc>
          <w:tcPr>
            <w:tcW w:w="2920" w:type="dxa"/>
            <w:tcMar>
              <w:top w:w="60" w:type="dxa"/>
              <w:left w:w="60" w:type="dxa"/>
              <w:bottom w:w="60" w:type="dxa"/>
              <w:right w:w="60" w:type="dxa"/>
            </w:tcMar>
            <w:vAlign w:val="center"/>
          </w:tcPr>
          <w:p w14:paraId="5F8407CA">
            <w:pPr>
              <w:jc w:val="center"/>
              <w:rPr>
                <w:rFonts w:hint="eastAsia" w:ascii="宋体" w:hAnsi="宋体" w:eastAsia="宋体" w:cs="宋体"/>
                <w:sz w:val="24"/>
                <w:szCs w:val="24"/>
              </w:rPr>
            </w:pPr>
            <w:r>
              <w:rPr>
                <w:rFonts w:hint="eastAsia" w:ascii="宋体" w:hAnsi="宋体" w:eastAsia="宋体" w:cs="宋体"/>
                <w:sz w:val="24"/>
                <w:szCs w:val="24"/>
              </w:rPr>
              <w:t>RTU主控</w:t>
            </w:r>
          </w:p>
        </w:tc>
        <w:tc>
          <w:tcPr>
            <w:tcW w:w="1250" w:type="dxa"/>
            <w:tcMar>
              <w:top w:w="60" w:type="dxa"/>
              <w:left w:w="60" w:type="dxa"/>
              <w:bottom w:w="60" w:type="dxa"/>
              <w:right w:w="60" w:type="dxa"/>
            </w:tcMar>
            <w:vAlign w:val="center"/>
          </w:tcPr>
          <w:p w14:paraId="672BB77B">
            <w:pPr>
              <w:jc w:val="center"/>
              <w:rPr>
                <w:rFonts w:hint="eastAsia" w:ascii="宋体" w:hAnsi="宋体" w:eastAsia="宋体" w:cs="宋体"/>
                <w:sz w:val="24"/>
                <w:szCs w:val="24"/>
              </w:rPr>
            </w:pPr>
            <w:r>
              <w:rPr>
                <w:rFonts w:hint="eastAsia" w:ascii="宋体" w:hAnsi="宋体" w:eastAsia="宋体" w:cs="宋体"/>
                <w:sz w:val="24"/>
                <w:szCs w:val="24"/>
              </w:rPr>
              <w:t>20</w:t>
            </w:r>
          </w:p>
        </w:tc>
        <w:tc>
          <w:tcPr>
            <w:tcW w:w="1563" w:type="dxa"/>
            <w:tcMar>
              <w:top w:w="60" w:type="dxa"/>
              <w:left w:w="60" w:type="dxa"/>
              <w:bottom w:w="60" w:type="dxa"/>
              <w:right w:w="60" w:type="dxa"/>
            </w:tcMar>
            <w:vAlign w:val="center"/>
          </w:tcPr>
          <w:p w14:paraId="132AE77E">
            <w:pPr>
              <w:jc w:val="center"/>
              <w:rPr>
                <w:rFonts w:hint="eastAsia" w:ascii="宋体" w:hAnsi="宋体" w:eastAsia="宋体" w:cs="宋体"/>
                <w:sz w:val="24"/>
                <w:szCs w:val="24"/>
              </w:rPr>
            </w:pPr>
            <w:r>
              <w:rPr>
                <w:rFonts w:hint="eastAsia" w:ascii="宋体" w:hAnsi="宋体" w:eastAsia="宋体" w:cs="宋体"/>
                <w:sz w:val="24"/>
                <w:szCs w:val="24"/>
              </w:rPr>
              <w:t>2019-11-05</w:t>
            </w:r>
          </w:p>
        </w:tc>
        <w:tc>
          <w:tcPr>
            <w:tcW w:w="1519" w:type="dxa"/>
            <w:tcMar>
              <w:top w:w="60" w:type="dxa"/>
              <w:left w:w="60" w:type="dxa"/>
              <w:bottom w:w="60" w:type="dxa"/>
              <w:right w:w="60" w:type="dxa"/>
            </w:tcMar>
            <w:vAlign w:val="center"/>
          </w:tcPr>
          <w:p w14:paraId="6FFF7F46">
            <w:pPr>
              <w:jc w:val="center"/>
              <w:rPr>
                <w:rFonts w:hint="eastAsia" w:ascii="宋体" w:hAnsi="宋体" w:eastAsia="宋体" w:cs="宋体"/>
                <w:sz w:val="24"/>
                <w:szCs w:val="24"/>
              </w:rPr>
            </w:pPr>
            <w:r>
              <w:rPr>
                <w:rFonts w:hint="eastAsia" w:ascii="宋体" w:hAnsi="宋体" w:eastAsia="宋体" w:cs="宋体"/>
                <w:sz w:val="24"/>
                <w:szCs w:val="24"/>
              </w:rPr>
              <w:t>110</w:t>
            </w:r>
          </w:p>
        </w:tc>
      </w:tr>
      <w:tr w14:paraId="1A7F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011E381F">
            <w:pPr>
              <w:jc w:val="center"/>
              <w:rPr>
                <w:rFonts w:hint="eastAsia" w:ascii="宋体" w:hAnsi="宋体" w:eastAsia="宋体" w:cs="宋体"/>
                <w:sz w:val="24"/>
                <w:szCs w:val="24"/>
              </w:rPr>
            </w:pPr>
            <w:r>
              <w:rPr>
                <w:rFonts w:hint="eastAsia" w:ascii="宋体" w:hAnsi="宋体" w:eastAsia="宋体" w:cs="宋体"/>
                <w:sz w:val="24"/>
                <w:szCs w:val="24"/>
              </w:rPr>
              <w:t>电子工程设计实操考核装置</w:t>
            </w:r>
          </w:p>
        </w:tc>
        <w:tc>
          <w:tcPr>
            <w:tcW w:w="2920" w:type="dxa"/>
            <w:tcMar>
              <w:top w:w="60" w:type="dxa"/>
              <w:left w:w="60" w:type="dxa"/>
              <w:bottom w:w="60" w:type="dxa"/>
              <w:right w:w="60" w:type="dxa"/>
            </w:tcMar>
            <w:vAlign w:val="center"/>
          </w:tcPr>
          <w:p w14:paraId="7F5BC0EB">
            <w:pPr>
              <w:jc w:val="center"/>
              <w:rPr>
                <w:rFonts w:hint="eastAsia" w:ascii="宋体" w:hAnsi="宋体" w:eastAsia="宋体" w:cs="宋体"/>
                <w:sz w:val="24"/>
                <w:szCs w:val="24"/>
              </w:rPr>
            </w:pPr>
            <w:r>
              <w:rPr>
                <w:rFonts w:hint="eastAsia" w:ascii="宋体" w:hAnsi="宋体" w:eastAsia="宋体" w:cs="宋体"/>
                <w:sz w:val="24"/>
                <w:szCs w:val="24"/>
              </w:rPr>
              <w:t>SK12A</w:t>
            </w:r>
          </w:p>
        </w:tc>
        <w:tc>
          <w:tcPr>
            <w:tcW w:w="1250" w:type="dxa"/>
            <w:tcMar>
              <w:top w:w="60" w:type="dxa"/>
              <w:left w:w="60" w:type="dxa"/>
              <w:bottom w:w="60" w:type="dxa"/>
              <w:right w:w="60" w:type="dxa"/>
            </w:tcMar>
            <w:vAlign w:val="center"/>
          </w:tcPr>
          <w:p w14:paraId="7E04F865">
            <w:pPr>
              <w:jc w:val="center"/>
              <w:rPr>
                <w:rFonts w:hint="eastAsia" w:ascii="宋体" w:hAnsi="宋体" w:eastAsia="宋体" w:cs="宋体"/>
                <w:sz w:val="24"/>
                <w:szCs w:val="24"/>
              </w:rPr>
            </w:pPr>
            <w:r>
              <w:rPr>
                <w:rFonts w:hint="eastAsia" w:ascii="宋体" w:hAnsi="宋体" w:eastAsia="宋体" w:cs="宋体"/>
                <w:sz w:val="24"/>
                <w:szCs w:val="24"/>
              </w:rPr>
              <w:t>36</w:t>
            </w:r>
          </w:p>
        </w:tc>
        <w:tc>
          <w:tcPr>
            <w:tcW w:w="1563" w:type="dxa"/>
            <w:tcMar>
              <w:top w:w="60" w:type="dxa"/>
              <w:left w:w="60" w:type="dxa"/>
              <w:bottom w:w="60" w:type="dxa"/>
              <w:right w:w="60" w:type="dxa"/>
            </w:tcMar>
            <w:vAlign w:val="center"/>
          </w:tcPr>
          <w:p w14:paraId="1FBA3E31">
            <w:pPr>
              <w:jc w:val="center"/>
              <w:rPr>
                <w:rFonts w:hint="eastAsia" w:ascii="宋体" w:hAnsi="宋体" w:eastAsia="宋体" w:cs="宋体"/>
                <w:sz w:val="24"/>
                <w:szCs w:val="24"/>
              </w:rPr>
            </w:pPr>
            <w:r>
              <w:rPr>
                <w:rFonts w:hint="eastAsia" w:ascii="宋体" w:hAnsi="宋体" w:eastAsia="宋体" w:cs="宋体"/>
                <w:sz w:val="24"/>
                <w:szCs w:val="24"/>
              </w:rPr>
              <w:t>2018-09-19</w:t>
            </w:r>
          </w:p>
        </w:tc>
        <w:tc>
          <w:tcPr>
            <w:tcW w:w="1519" w:type="dxa"/>
            <w:tcMar>
              <w:top w:w="60" w:type="dxa"/>
              <w:left w:w="60" w:type="dxa"/>
              <w:bottom w:w="60" w:type="dxa"/>
              <w:right w:w="60" w:type="dxa"/>
            </w:tcMar>
            <w:vAlign w:val="center"/>
          </w:tcPr>
          <w:p w14:paraId="46F0AF3F">
            <w:pPr>
              <w:jc w:val="center"/>
              <w:rPr>
                <w:rFonts w:hint="eastAsia" w:ascii="宋体" w:hAnsi="宋体" w:eastAsia="宋体" w:cs="宋体"/>
                <w:sz w:val="24"/>
                <w:szCs w:val="24"/>
              </w:rPr>
            </w:pPr>
            <w:r>
              <w:rPr>
                <w:rFonts w:hint="eastAsia" w:ascii="宋体" w:hAnsi="宋体" w:eastAsia="宋体" w:cs="宋体"/>
                <w:sz w:val="24"/>
                <w:szCs w:val="24"/>
              </w:rPr>
              <w:t>187.92</w:t>
            </w:r>
          </w:p>
        </w:tc>
      </w:tr>
      <w:tr w14:paraId="337F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8F67CE3">
            <w:pPr>
              <w:jc w:val="center"/>
              <w:rPr>
                <w:rFonts w:hint="eastAsia" w:ascii="宋体" w:hAnsi="宋体" w:eastAsia="宋体" w:cs="宋体"/>
                <w:sz w:val="24"/>
                <w:szCs w:val="24"/>
              </w:rPr>
            </w:pPr>
            <w:r>
              <w:rPr>
                <w:rFonts w:hint="eastAsia" w:ascii="宋体" w:hAnsi="宋体" w:eastAsia="宋体" w:cs="宋体"/>
                <w:sz w:val="24"/>
                <w:szCs w:val="24"/>
              </w:rPr>
              <w:t>电力电子及电气传动实验平台</w:t>
            </w:r>
          </w:p>
        </w:tc>
        <w:tc>
          <w:tcPr>
            <w:tcW w:w="2920" w:type="dxa"/>
            <w:tcMar>
              <w:top w:w="60" w:type="dxa"/>
              <w:left w:w="60" w:type="dxa"/>
              <w:bottom w:w="60" w:type="dxa"/>
              <w:right w:w="60" w:type="dxa"/>
            </w:tcMar>
            <w:vAlign w:val="center"/>
          </w:tcPr>
          <w:p w14:paraId="6321DB17">
            <w:pPr>
              <w:jc w:val="center"/>
              <w:rPr>
                <w:rFonts w:hint="eastAsia" w:ascii="宋体" w:hAnsi="宋体" w:eastAsia="宋体" w:cs="宋体"/>
                <w:sz w:val="24"/>
                <w:szCs w:val="24"/>
              </w:rPr>
            </w:pPr>
            <w:r>
              <w:rPr>
                <w:rFonts w:hint="eastAsia" w:ascii="宋体" w:hAnsi="宋体" w:eastAsia="宋体" w:cs="宋体"/>
                <w:sz w:val="24"/>
                <w:szCs w:val="24"/>
              </w:rPr>
              <w:t>NMCL-IIIA、NMCL-IIIB、NMCL-IIIC</w:t>
            </w:r>
          </w:p>
        </w:tc>
        <w:tc>
          <w:tcPr>
            <w:tcW w:w="1250" w:type="dxa"/>
            <w:tcMar>
              <w:top w:w="60" w:type="dxa"/>
              <w:left w:w="60" w:type="dxa"/>
              <w:bottom w:w="60" w:type="dxa"/>
              <w:right w:w="60" w:type="dxa"/>
            </w:tcMar>
            <w:vAlign w:val="center"/>
          </w:tcPr>
          <w:p w14:paraId="24DEFE43">
            <w:pPr>
              <w:jc w:val="center"/>
              <w:rPr>
                <w:rFonts w:hint="eastAsia" w:ascii="宋体" w:hAnsi="宋体" w:eastAsia="宋体" w:cs="宋体"/>
                <w:sz w:val="24"/>
                <w:szCs w:val="24"/>
              </w:rPr>
            </w:pPr>
            <w:r>
              <w:rPr>
                <w:rFonts w:hint="eastAsia" w:ascii="宋体" w:hAnsi="宋体" w:eastAsia="宋体" w:cs="宋体"/>
                <w:sz w:val="24"/>
                <w:szCs w:val="24"/>
              </w:rPr>
              <w:t>8</w:t>
            </w:r>
          </w:p>
        </w:tc>
        <w:tc>
          <w:tcPr>
            <w:tcW w:w="1563" w:type="dxa"/>
            <w:tcMar>
              <w:top w:w="60" w:type="dxa"/>
              <w:left w:w="60" w:type="dxa"/>
              <w:bottom w:w="60" w:type="dxa"/>
              <w:right w:w="60" w:type="dxa"/>
            </w:tcMar>
            <w:vAlign w:val="center"/>
          </w:tcPr>
          <w:p w14:paraId="19CD2250">
            <w:pPr>
              <w:jc w:val="center"/>
              <w:rPr>
                <w:rFonts w:hint="eastAsia" w:ascii="宋体" w:hAnsi="宋体" w:eastAsia="宋体" w:cs="宋体"/>
                <w:sz w:val="24"/>
                <w:szCs w:val="24"/>
              </w:rPr>
            </w:pPr>
            <w:r>
              <w:rPr>
                <w:rFonts w:hint="eastAsia" w:ascii="宋体" w:hAnsi="宋体" w:eastAsia="宋体" w:cs="宋体"/>
                <w:sz w:val="24"/>
                <w:szCs w:val="24"/>
              </w:rPr>
              <w:t>2018-09-25</w:t>
            </w:r>
          </w:p>
        </w:tc>
        <w:tc>
          <w:tcPr>
            <w:tcW w:w="1519" w:type="dxa"/>
            <w:tcMar>
              <w:top w:w="60" w:type="dxa"/>
              <w:left w:w="60" w:type="dxa"/>
              <w:bottom w:w="60" w:type="dxa"/>
              <w:right w:w="60" w:type="dxa"/>
            </w:tcMar>
            <w:vAlign w:val="center"/>
          </w:tcPr>
          <w:p w14:paraId="6DAA25F6">
            <w:pPr>
              <w:jc w:val="center"/>
              <w:rPr>
                <w:rFonts w:hint="eastAsia" w:ascii="宋体" w:hAnsi="宋体" w:eastAsia="宋体" w:cs="宋体"/>
                <w:sz w:val="24"/>
                <w:szCs w:val="24"/>
              </w:rPr>
            </w:pPr>
            <w:r>
              <w:rPr>
                <w:rFonts w:hint="eastAsia" w:ascii="宋体" w:hAnsi="宋体" w:eastAsia="宋体" w:cs="宋体"/>
                <w:sz w:val="24"/>
                <w:szCs w:val="24"/>
              </w:rPr>
              <w:t>440</w:t>
            </w:r>
          </w:p>
        </w:tc>
      </w:tr>
      <w:tr w14:paraId="018CD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1C01936">
            <w:pPr>
              <w:jc w:val="center"/>
              <w:rPr>
                <w:rFonts w:hint="eastAsia" w:ascii="宋体" w:hAnsi="宋体" w:eastAsia="宋体" w:cs="宋体"/>
                <w:sz w:val="24"/>
                <w:szCs w:val="24"/>
              </w:rPr>
            </w:pPr>
            <w:r>
              <w:rPr>
                <w:rFonts w:hint="eastAsia" w:ascii="宋体" w:hAnsi="宋体" w:eastAsia="宋体" w:cs="宋体"/>
                <w:sz w:val="24"/>
                <w:szCs w:val="24"/>
              </w:rPr>
              <w:t>网络型数字电路实验装置</w:t>
            </w:r>
          </w:p>
        </w:tc>
        <w:tc>
          <w:tcPr>
            <w:tcW w:w="2920" w:type="dxa"/>
            <w:tcMar>
              <w:top w:w="60" w:type="dxa"/>
              <w:left w:w="60" w:type="dxa"/>
              <w:bottom w:w="60" w:type="dxa"/>
              <w:right w:w="60" w:type="dxa"/>
            </w:tcMar>
            <w:vAlign w:val="center"/>
          </w:tcPr>
          <w:p w14:paraId="3193EA82">
            <w:pPr>
              <w:jc w:val="center"/>
              <w:rPr>
                <w:rFonts w:hint="eastAsia" w:ascii="宋体" w:hAnsi="宋体" w:eastAsia="宋体" w:cs="宋体"/>
                <w:sz w:val="24"/>
                <w:szCs w:val="24"/>
              </w:rPr>
            </w:pPr>
            <w:r>
              <w:rPr>
                <w:rFonts w:hint="eastAsia" w:ascii="宋体" w:hAnsi="宋体" w:eastAsia="宋体" w:cs="宋体"/>
                <w:sz w:val="24"/>
                <w:szCs w:val="24"/>
              </w:rPr>
              <w:t>*_THDW-DI</w:t>
            </w:r>
          </w:p>
        </w:tc>
        <w:tc>
          <w:tcPr>
            <w:tcW w:w="1250" w:type="dxa"/>
            <w:tcMar>
              <w:top w:w="60" w:type="dxa"/>
              <w:left w:w="60" w:type="dxa"/>
              <w:bottom w:w="60" w:type="dxa"/>
              <w:right w:w="60" w:type="dxa"/>
            </w:tcMar>
            <w:vAlign w:val="center"/>
          </w:tcPr>
          <w:p w14:paraId="1298586B">
            <w:pPr>
              <w:jc w:val="center"/>
              <w:rPr>
                <w:rFonts w:hint="eastAsia" w:ascii="宋体" w:hAnsi="宋体" w:eastAsia="宋体" w:cs="宋体"/>
                <w:sz w:val="24"/>
                <w:szCs w:val="24"/>
              </w:rPr>
            </w:pPr>
            <w:r>
              <w:rPr>
                <w:rFonts w:hint="eastAsia" w:ascii="宋体" w:hAnsi="宋体" w:eastAsia="宋体" w:cs="宋体"/>
                <w:sz w:val="24"/>
                <w:szCs w:val="24"/>
              </w:rPr>
              <w:t>17</w:t>
            </w:r>
          </w:p>
        </w:tc>
        <w:tc>
          <w:tcPr>
            <w:tcW w:w="1563" w:type="dxa"/>
            <w:tcMar>
              <w:top w:w="60" w:type="dxa"/>
              <w:left w:w="60" w:type="dxa"/>
              <w:bottom w:w="60" w:type="dxa"/>
              <w:right w:w="60" w:type="dxa"/>
            </w:tcMar>
            <w:vAlign w:val="center"/>
          </w:tcPr>
          <w:p w14:paraId="7984B684">
            <w:pPr>
              <w:jc w:val="center"/>
              <w:rPr>
                <w:rFonts w:hint="eastAsia" w:ascii="宋体" w:hAnsi="宋体" w:eastAsia="宋体" w:cs="宋体"/>
                <w:sz w:val="24"/>
                <w:szCs w:val="24"/>
              </w:rPr>
            </w:pPr>
            <w:r>
              <w:rPr>
                <w:rFonts w:hint="eastAsia" w:ascii="宋体" w:hAnsi="宋体" w:eastAsia="宋体" w:cs="宋体"/>
                <w:sz w:val="24"/>
                <w:szCs w:val="24"/>
              </w:rPr>
              <w:t>2008-09-23</w:t>
            </w:r>
          </w:p>
        </w:tc>
        <w:tc>
          <w:tcPr>
            <w:tcW w:w="1519" w:type="dxa"/>
            <w:tcMar>
              <w:top w:w="60" w:type="dxa"/>
              <w:left w:w="60" w:type="dxa"/>
              <w:bottom w:w="60" w:type="dxa"/>
              <w:right w:w="60" w:type="dxa"/>
            </w:tcMar>
            <w:vAlign w:val="center"/>
          </w:tcPr>
          <w:p w14:paraId="735AE840">
            <w:pPr>
              <w:jc w:val="center"/>
              <w:rPr>
                <w:rFonts w:hint="eastAsia" w:ascii="宋体" w:hAnsi="宋体" w:eastAsia="宋体" w:cs="宋体"/>
                <w:sz w:val="24"/>
                <w:szCs w:val="24"/>
              </w:rPr>
            </w:pPr>
            <w:r>
              <w:rPr>
                <w:rFonts w:hint="eastAsia" w:ascii="宋体" w:hAnsi="宋体" w:eastAsia="宋体" w:cs="宋体"/>
                <w:sz w:val="24"/>
                <w:szCs w:val="24"/>
              </w:rPr>
              <w:t>736.1</w:t>
            </w:r>
          </w:p>
        </w:tc>
      </w:tr>
      <w:tr w14:paraId="3249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3AD3F2B">
            <w:pPr>
              <w:jc w:val="center"/>
              <w:rPr>
                <w:rFonts w:hint="eastAsia" w:ascii="宋体" w:hAnsi="宋体" w:eastAsia="宋体" w:cs="宋体"/>
                <w:sz w:val="24"/>
                <w:szCs w:val="24"/>
              </w:rPr>
            </w:pPr>
            <w:r>
              <w:rPr>
                <w:rFonts w:hint="eastAsia" w:ascii="宋体" w:hAnsi="宋体" w:eastAsia="宋体" w:cs="宋体"/>
                <w:sz w:val="24"/>
                <w:szCs w:val="24"/>
              </w:rPr>
              <w:t>网络化测控与大数据应用平台</w:t>
            </w:r>
          </w:p>
        </w:tc>
        <w:tc>
          <w:tcPr>
            <w:tcW w:w="2920" w:type="dxa"/>
            <w:tcMar>
              <w:top w:w="60" w:type="dxa"/>
              <w:left w:w="60" w:type="dxa"/>
              <w:bottom w:w="60" w:type="dxa"/>
              <w:right w:w="60" w:type="dxa"/>
            </w:tcMar>
            <w:vAlign w:val="center"/>
          </w:tcPr>
          <w:p w14:paraId="785D09D1">
            <w:pPr>
              <w:jc w:val="center"/>
              <w:rPr>
                <w:rFonts w:hint="eastAsia" w:ascii="宋体" w:hAnsi="宋体" w:eastAsia="宋体" w:cs="宋体"/>
                <w:sz w:val="24"/>
                <w:szCs w:val="24"/>
              </w:rPr>
            </w:pPr>
            <w:r>
              <w:rPr>
                <w:rFonts w:hint="eastAsia" w:ascii="宋体" w:hAnsi="宋体" w:eastAsia="宋体" w:cs="宋体"/>
                <w:sz w:val="24"/>
                <w:szCs w:val="24"/>
              </w:rPr>
              <w:t>ZF-FwsPlat</w:t>
            </w:r>
          </w:p>
        </w:tc>
        <w:tc>
          <w:tcPr>
            <w:tcW w:w="1250" w:type="dxa"/>
            <w:tcMar>
              <w:top w:w="60" w:type="dxa"/>
              <w:left w:w="60" w:type="dxa"/>
              <w:bottom w:w="60" w:type="dxa"/>
              <w:right w:w="60" w:type="dxa"/>
            </w:tcMar>
            <w:vAlign w:val="center"/>
          </w:tcPr>
          <w:p w14:paraId="244EA14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778E1D3F">
            <w:pPr>
              <w:jc w:val="center"/>
              <w:rPr>
                <w:rFonts w:hint="eastAsia" w:ascii="宋体" w:hAnsi="宋体" w:eastAsia="宋体" w:cs="宋体"/>
                <w:sz w:val="24"/>
                <w:szCs w:val="24"/>
              </w:rPr>
            </w:pPr>
            <w:r>
              <w:rPr>
                <w:rFonts w:hint="eastAsia" w:ascii="宋体" w:hAnsi="宋体" w:eastAsia="宋体" w:cs="宋体"/>
                <w:sz w:val="24"/>
                <w:szCs w:val="24"/>
              </w:rPr>
              <w:t>2019-04-01</w:t>
            </w:r>
          </w:p>
        </w:tc>
        <w:tc>
          <w:tcPr>
            <w:tcW w:w="1519" w:type="dxa"/>
            <w:tcMar>
              <w:top w:w="60" w:type="dxa"/>
              <w:left w:w="60" w:type="dxa"/>
              <w:bottom w:w="60" w:type="dxa"/>
              <w:right w:w="60" w:type="dxa"/>
            </w:tcMar>
            <w:vAlign w:val="center"/>
          </w:tcPr>
          <w:p w14:paraId="2204EEC7">
            <w:pPr>
              <w:jc w:val="center"/>
              <w:rPr>
                <w:rFonts w:hint="eastAsia" w:ascii="宋体" w:hAnsi="宋体" w:eastAsia="宋体" w:cs="宋体"/>
                <w:sz w:val="24"/>
                <w:szCs w:val="24"/>
              </w:rPr>
            </w:pPr>
            <w:r>
              <w:rPr>
                <w:rFonts w:hint="eastAsia" w:ascii="宋体" w:hAnsi="宋体" w:eastAsia="宋体" w:cs="宋体"/>
                <w:sz w:val="24"/>
                <w:szCs w:val="24"/>
              </w:rPr>
              <w:t>249.68</w:t>
            </w:r>
          </w:p>
        </w:tc>
      </w:tr>
      <w:tr w14:paraId="21C9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7006E71">
            <w:pPr>
              <w:jc w:val="center"/>
              <w:rPr>
                <w:rFonts w:hint="eastAsia" w:ascii="宋体" w:hAnsi="宋体" w:eastAsia="宋体" w:cs="宋体"/>
                <w:sz w:val="24"/>
                <w:szCs w:val="24"/>
              </w:rPr>
            </w:pPr>
            <w:r>
              <w:rPr>
                <w:rFonts w:hint="eastAsia" w:ascii="宋体" w:hAnsi="宋体" w:eastAsia="宋体" w:cs="宋体"/>
                <w:sz w:val="24"/>
                <w:szCs w:val="24"/>
              </w:rPr>
              <w:t>实时数据库</w:t>
            </w:r>
          </w:p>
        </w:tc>
        <w:tc>
          <w:tcPr>
            <w:tcW w:w="2920" w:type="dxa"/>
            <w:tcMar>
              <w:top w:w="60" w:type="dxa"/>
              <w:left w:w="60" w:type="dxa"/>
              <w:bottom w:w="60" w:type="dxa"/>
              <w:right w:w="60" w:type="dxa"/>
            </w:tcMar>
            <w:vAlign w:val="center"/>
          </w:tcPr>
          <w:p w14:paraId="2699C76F">
            <w:pPr>
              <w:jc w:val="center"/>
              <w:rPr>
                <w:rFonts w:hint="eastAsia" w:ascii="宋体" w:hAnsi="宋体" w:eastAsia="宋体" w:cs="宋体"/>
                <w:sz w:val="24"/>
                <w:szCs w:val="24"/>
              </w:rPr>
            </w:pPr>
            <w:r>
              <w:rPr>
                <w:rFonts w:hint="eastAsia" w:ascii="宋体" w:hAnsi="宋体" w:eastAsia="宋体" w:cs="宋体"/>
                <w:sz w:val="24"/>
                <w:szCs w:val="24"/>
              </w:rPr>
              <w:t>Agilor v4.2</w:t>
            </w:r>
          </w:p>
        </w:tc>
        <w:tc>
          <w:tcPr>
            <w:tcW w:w="1250" w:type="dxa"/>
            <w:tcMar>
              <w:top w:w="60" w:type="dxa"/>
              <w:left w:w="60" w:type="dxa"/>
              <w:bottom w:w="60" w:type="dxa"/>
              <w:right w:w="60" w:type="dxa"/>
            </w:tcMar>
            <w:vAlign w:val="center"/>
          </w:tcPr>
          <w:p w14:paraId="7484B3C1">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21F0E96D">
            <w:pPr>
              <w:jc w:val="center"/>
              <w:rPr>
                <w:rFonts w:hint="eastAsia" w:ascii="宋体" w:hAnsi="宋体" w:eastAsia="宋体" w:cs="宋体"/>
                <w:sz w:val="24"/>
                <w:szCs w:val="24"/>
              </w:rPr>
            </w:pPr>
            <w:r>
              <w:rPr>
                <w:rFonts w:hint="eastAsia" w:ascii="宋体" w:hAnsi="宋体" w:eastAsia="宋体" w:cs="宋体"/>
                <w:sz w:val="24"/>
                <w:szCs w:val="24"/>
              </w:rPr>
              <w:t>2013-07-08</w:t>
            </w:r>
          </w:p>
        </w:tc>
        <w:tc>
          <w:tcPr>
            <w:tcW w:w="1519" w:type="dxa"/>
            <w:tcMar>
              <w:top w:w="60" w:type="dxa"/>
              <w:left w:w="60" w:type="dxa"/>
              <w:bottom w:w="60" w:type="dxa"/>
              <w:right w:w="60" w:type="dxa"/>
            </w:tcMar>
            <w:vAlign w:val="center"/>
          </w:tcPr>
          <w:p w14:paraId="3237CD3F">
            <w:pPr>
              <w:jc w:val="center"/>
              <w:rPr>
                <w:rFonts w:hint="eastAsia" w:ascii="宋体" w:hAnsi="宋体" w:eastAsia="宋体" w:cs="宋体"/>
                <w:sz w:val="24"/>
                <w:szCs w:val="24"/>
              </w:rPr>
            </w:pPr>
            <w:r>
              <w:rPr>
                <w:rFonts w:hint="eastAsia" w:ascii="宋体" w:hAnsi="宋体" w:eastAsia="宋体" w:cs="宋体"/>
                <w:sz w:val="24"/>
                <w:szCs w:val="24"/>
              </w:rPr>
              <w:t>150</w:t>
            </w:r>
          </w:p>
        </w:tc>
      </w:tr>
      <w:tr w14:paraId="3532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50A9534F">
            <w:pPr>
              <w:jc w:val="center"/>
              <w:rPr>
                <w:rFonts w:hint="eastAsia" w:ascii="宋体" w:hAnsi="宋体" w:eastAsia="宋体" w:cs="宋体"/>
                <w:sz w:val="24"/>
                <w:szCs w:val="24"/>
              </w:rPr>
            </w:pPr>
            <w:r>
              <w:rPr>
                <w:rFonts w:hint="eastAsia" w:ascii="宋体" w:hAnsi="宋体" w:eastAsia="宋体" w:cs="宋体"/>
                <w:sz w:val="24"/>
                <w:szCs w:val="24"/>
              </w:rPr>
              <w:t>智能传感与测控系统平台</w:t>
            </w:r>
          </w:p>
        </w:tc>
        <w:tc>
          <w:tcPr>
            <w:tcW w:w="2920" w:type="dxa"/>
            <w:tcMar>
              <w:top w:w="60" w:type="dxa"/>
              <w:left w:w="60" w:type="dxa"/>
              <w:bottom w:w="60" w:type="dxa"/>
              <w:right w:w="60" w:type="dxa"/>
            </w:tcMar>
            <w:vAlign w:val="center"/>
          </w:tcPr>
          <w:p w14:paraId="0AEDCE53">
            <w:pPr>
              <w:jc w:val="center"/>
              <w:rPr>
                <w:rFonts w:hint="eastAsia" w:ascii="宋体" w:hAnsi="宋体" w:eastAsia="宋体" w:cs="宋体"/>
                <w:sz w:val="24"/>
                <w:szCs w:val="24"/>
              </w:rPr>
            </w:pPr>
            <w:r>
              <w:rPr>
                <w:rFonts w:hint="eastAsia" w:ascii="宋体" w:hAnsi="宋体" w:eastAsia="宋体" w:cs="宋体"/>
                <w:sz w:val="24"/>
                <w:szCs w:val="24"/>
              </w:rPr>
              <w:t>ZCloud-Kit</w:t>
            </w:r>
          </w:p>
        </w:tc>
        <w:tc>
          <w:tcPr>
            <w:tcW w:w="1250" w:type="dxa"/>
            <w:tcMar>
              <w:top w:w="60" w:type="dxa"/>
              <w:left w:w="60" w:type="dxa"/>
              <w:bottom w:w="60" w:type="dxa"/>
              <w:right w:w="60" w:type="dxa"/>
            </w:tcMar>
            <w:vAlign w:val="center"/>
          </w:tcPr>
          <w:p w14:paraId="60110AB6">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563" w:type="dxa"/>
            <w:tcMar>
              <w:top w:w="60" w:type="dxa"/>
              <w:left w:w="60" w:type="dxa"/>
              <w:bottom w:w="60" w:type="dxa"/>
              <w:right w:w="60" w:type="dxa"/>
            </w:tcMar>
            <w:vAlign w:val="center"/>
          </w:tcPr>
          <w:p w14:paraId="08D4C9AD">
            <w:pPr>
              <w:jc w:val="center"/>
              <w:rPr>
                <w:rFonts w:hint="eastAsia" w:ascii="宋体" w:hAnsi="宋体" w:eastAsia="宋体" w:cs="宋体"/>
                <w:sz w:val="24"/>
                <w:szCs w:val="24"/>
              </w:rPr>
            </w:pPr>
            <w:r>
              <w:rPr>
                <w:rFonts w:hint="eastAsia" w:ascii="宋体" w:hAnsi="宋体" w:eastAsia="宋体" w:cs="宋体"/>
                <w:sz w:val="24"/>
                <w:szCs w:val="24"/>
              </w:rPr>
              <w:t>2019-04-01</w:t>
            </w:r>
          </w:p>
        </w:tc>
        <w:tc>
          <w:tcPr>
            <w:tcW w:w="1519" w:type="dxa"/>
            <w:tcMar>
              <w:top w:w="60" w:type="dxa"/>
              <w:left w:w="60" w:type="dxa"/>
              <w:bottom w:w="60" w:type="dxa"/>
              <w:right w:w="60" w:type="dxa"/>
            </w:tcMar>
            <w:vAlign w:val="center"/>
          </w:tcPr>
          <w:p w14:paraId="6649B85A">
            <w:pPr>
              <w:jc w:val="center"/>
              <w:rPr>
                <w:rFonts w:hint="eastAsia" w:ascii="宋体" w:hAnsi="宋体" w:eastAsia="宋体" w:cs="宋体"/>
                <w:sz w:val="24"/>
                <w:szCs w:val="24"/>
              </w:rPr>
            </w:pPr>
            <w:r>
              <w:rPr>
                <w:rFonts w:hint="eastAsia" w:ascii="宋体" w:hAnsi="宋体" w:eastAsia="宋体" w:cs="宋体"/>
                <w:sz w:val="24"/>
                <w:szCs w:val="24"/>
              </w:rPr>
              <w:t>398</w:t>
            </w:r>
          </w:p>
        </w:tc>
      </w:tr>
      <w:tr w14:paraId="660C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667FB245">
            <w:pPr>
              <w:jc w:val="center"/>
              <w:rPr>
                <w:rFonts w:hint="eastAsia" w:ascii="宋体" w:hAnsi="宋体" w:eastAsia="宋体" w:cs="宋体"/>
                <w:sz w:val="24"/>
                <w:szCs w:val="24"/>
              </w:rPr>
            </w:pPr>
            <w:r>
              <w:rPr>
                <w:rFonts w:hint="eastAsia" w:ascii="宋体" w:hAnsi="宋体" w:eastAsia="宋体" w:cs="宋体"/>
                <w:sz w:val="24"/>
                <w:szCs w:val="24"/>
              </w:rPr>
              <w:t>阿里云大数据实训管理系统</w:t>
            </w:r>
          </w:p>
        </w:tc>
        <w:tc>
          <w:tcPr>
            <w:tcW w:w="2920" w:type="dxa"/>
            <w:tcMar>
              <w:top w:w="60" w:type="dxa"/>
              <w:left w:w="60" w:type="dxa"/>
              <w:bottom w:w="60" w:type="dxa"/>
              <w:right w:w="60" w:type="dxa"/>
            </w:tcMar>
            <w:vAlign w:val="center"/>
          </w:tcPr>
          <w:p w14:paraId="4BE6E1B9">
            <w:pPr>
              <w:jc w:val="center"/>
              <w:rPr>
                <w:rFonts w:hint="eastAsia" w:ascii="宋体" w:hAnsi="宋体" w:eastAsia="宋体" w:cs="宋体"/>
                <w:sz w:val="24"/>
                <w:szCs w:val="24"/>
              </w:rPr>
            </w:pPr>
            <w:r>
              <w:rPr>
                <w:rFonts w:hint="eastAsia" w:ascii="宋体" w:hAnsi="宋体" w:eastAsia="宋体" w:cs="宋体"/>
                <w:sz w:val="24"/>
                <w:szCs w:val="24"/>
              </w:rPr>
              <w:t>SAAS版、50licens</w:t>
            </w:r>
          </w:p>
        </w:tc>
        <w:tc>
          <w:tcPr>
            <w:tcW w:w="1250" w:type="dxa"/>
            <w:tcMar>
              <w:top w:w="60" w:type="dxa"/>
              <w:left w:w="60" w:type="dxa"/>
              <w:bottom w:w="60" w:type="dxa"/>
              <w:right w:w="60" w:type="dxa"/>
            </w:tcMar>
            <w:vAlign w:val="center"/>
          </w:tcPr>
          <w:p w14:paraId="736E5C2E">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6BD35914">
            <w:pPr>
              <w:jc w:val="center"/>
              <w:rPr>
                <w:rFonts w:hint="eastAsia" w:ascii="宋体" w:hAnsi="宋体" w:eastAsia="宋体" w:cs="宋体"/>
                <w:sz w:val="24"/>
                <w:szCs w:val="24"/>
              </w:rPr>
            </w:pPr>
            <w:r>
              <w:rPr>
                <w:rFonts w:hint="eastAsia" w:ascii="宋体" w:hAnsi="宋体" w:eastAsia="宋体" w:cs="宋体"/>
                <w:sz w:val="24"/>
                <w:szCs w:val="24"/>
              </w:rPr>
              <w:t>2018-09-29</w:t>
            </w:r>
          </w:p>
        </w:tc>
        <w:tc>
          <w:tcPr>
            <w:tcW w:w="1519" w:type="dxa"/>
            <w:tcMar>
              <w:top w:w="60" w:type="dxa"/>
              <w:left w:w="60" w:type="dxa"/>
              <w:bottom w:w="60" w:type="dxa"/>
              <w:right w:w="60" w:type="dxa"/>
            </w:tcMar>
            <w:vAlign w:val="center"/>
          </w:tcPr>
          <w:p w14:paraId="260D4496">
            <w:pPr>
              <w:jc w:val="center"/>
              <w:rPr>
                <w:rFonts w:hint="eastAsia" w:ascii="宋体" w:hAnsi="宋体" w:eastAsia="宋体" w:cs="宋体"/>
                <w:sz w:val="24"/>
                <w:szCs w:val="24"/>
              </w:rPr>
            </w:pPr>
            <w:r>
              <w:rPr>
                <w:rFonts w:hint="eastAsia" w:ascii="宋体" w:hAnsi="宋体" w:eastAsia="宋体" w:cs="宋体"/>
                <w:sz w:val="24"/>
                <w:szCs w:val="24"/>
              </w:rPr>
              <w:t>1060</w:t>
            </w:r>
          </w:p>
        </w:tc>
      </w:tr>
      <w:tr w14:paraId="5C32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8E3A625">
            <w:pPr>
              <w:jc w:val="center"/>
              <w:rPr>
                <w:rFonts w:hint="eastAsia" w:ascii="宋体" w:hAnsi="宋体" w:eastAsia="宋体" w:cs="宋体"/>
                <w:sz w:val="24"/>
                <w:szCs w:val="24"/>
              </w:rPr>
            </w:pPr>
            <w:r>
              <w:rPr>
                <w:rFonts w:hint="eastAsia" w:ascii="宋体" w:hAnsi="宋体" w:eastAsia="宋体" w:cs="宋体"/>
                <w:sz w:val="24"/>
                <w:szCs w:val="24"/>
              </w:rPr>
              <w:t>高级过程控制实验装置</w:t>
            </w:r>
          </w:p>
        </w:tc>
        <w:tc>
          <w:tcPr>
            <w:tcW w:w="2920" w:type="dxa"/>
            <w:tcMar>
              <w:top w:w="60" w:type="dxa"/>
              <w:left w:w="60" w:type="dxa"/>
              <w:bottom w:w="60" w:type="dxa"/>
              <w:right w:w="60" w:type="dxa"/>
            </w:tcMar>
            <w:vAlign w:val="center"/>
          </w:tcPr>
          <w:p w14:paraId="7069A0D8">
            <w:pPr>
              <w:jc w:val="center"/>
              <w:rPr>
                <w:rFonts w:hint="eastAsia" w:ascii="宋体" w:hAnsi="宋体" w:eastAsia="宋体" w:cs="宋体"/>
                <w:sz w:val="24"/>
                <w:szCs w:val="24"/>
              </w:rPr>
            </w:pPr>
            <w:r>
              <w:rPr>
                <w:rFonts w:hint="eastAsia" w:ascii="宋体" w:hAnsi="宋体" w:eastAsia="宋体" w:cs="宋体"/>
                <w:sz w:val="24"/>
                <w:szCs w:val="24"/>
              </w:rPr>
              <w:t>*</w:t>
            </w:r>
          </w:p>
        </w:tc>
        <w:tc>
          <w:tcPr>
            <w:tcW w:w="1250" w:type="dxa"/>
            <w:tcMar>
              <w:top w:w="60" w:type="dxa"/>
              <w:left w:w="60" w:type="dxa"/>
              <w:bottom w:w="60" w:type="dxa"/>
              <w:right w:w="60" w:type="dxa"/>
            </w:tcMar>
            <w:vAlign w:val="center"/>
          </w:tcPr>
          <w:p w14:paraId="1F4C82A5">
            <w:pPr>
              <w:jc w:val="center"/>
              <w:rPr>
                <w:rFonts w:hint="eastAsia" w:ascii="宋体" w:hAnsi="宋体" w:eastAsia="宋体" w:cs="宋体"/>
                <w:sz w:val="24"/>
                <w:szCs w:val="24"/>
              </w:rPr>
            </w:pPr>
            <w:r>
              <w:rPr>
                <w:rFonts w:hint="eastAsia" w:ascii="宋体" w:hAnsi="宋体" w:eastAsia="宋体" w:cs="宋体"/>
                <w:sz w:val="24"/>
                <w:szCs w:val="24"/>
              </w:rPr>
              <w:t>5</w:t>
            </w:r>
          </w:p>
        </w:tc>
        <w:tc>
          <w:tcPr>
            <w:tcW w:w="1563" w:type="dxa"/>
            <w:tcMar>
              <w:top w:w="60" w:type="dxa"/>
              <w:left w:w="60" w:type="dxa"/>
              <w:bottom w:w="60" w:type="dxa"/>
              <w:right w:w="60" w:type="dxa"/>
            </w:tcMar>
            <w:vAlign w:val="center"/>
          </w:tcPr>
          <w:p w14:paraId="553CB74D">
            <w:pPr>
              <w:jc w:val="center"/>
              <w:rPr>
                <w:rFonts w:hint="eastAsia" w:ascii="宋体" w:hAnsi="宋体" w:eastAsia="宋体" w:cs="宋体"/>
                <w:sz w:val="24"/>
                <w:szCs w:val="24"/>
              </w:rPr>
            </w:pPr>
            <w:r>
              <w:rPr>
                <w:rFonts w:hint="eastAsia" w:ascii="宋体" w:hAnsi="宋体" w:eastAsia="宋体" w:cs="宋体"/>
                <w:sz w:val="24"/>
                <w:szCs w:val="24"/>
              </w:rPr>
              <w:t>2015-11-20</w:t>
            </w:r>
          </w:p>
        </w:tc>
        <w:tc>
          <w:tcPr>
            <w:tcW w:w="1519" w:type="dxa"/>
            <w:tcMar>
              <w:top w:w="60" w:type="dxa"/>
              <w:left w:w="60" w:type="dxa"/>
              <w:bottom w:w="60" w:type="dxa"/>
              <w:right w:w="60" w:type="dxa"/>
            </w:tcMar>
            <w:vAlign w:val="center"/>
          </w:tcPr>
          <w:p w14:paraId="1550EA21">
            <w:pPr>
              <w:jc w:val="center"/>
              <w:rPr>
                <w:rFonts w:hint="eastAsia" w:ascii="宋体" w:hAnsi="宋体" w:eastAsia="宋体" w:cs="宋体"/>
                <w:sz w:val="24"/>
                <w:szCs w:val="24"/>
              </w:rPr>
            </w:pPr>
            <w:r>
              <w:rPr>
                <w:rFonts w:hint="eastAsia" w:ascii="宋体" w:hAnsi="宋体" w:eastAsia="宋体" w:cs="宋体"/>
                <w:sz w:val="24"/>
                <w:szCs w:val="24"/>
              </w:rPr>
              <w:t>759</w:t>
            </w:r>
          </w:p>
        </w:tc>
      </w:tr>
      <w:tr w14:paraId="0C93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F8B83AE">
            <w:pPr>
              <w:jc w:val="center"/>
              <w:rPr>
                <w:rFonts w:hint="eastAsia" w:ascii="宋体" w:hAnsi="宋体" w:eastAsia="宋体" w:cs="宋体"/>
                <w:sz w:val="24"/>
                <w:szCs w:val="24"/>
              </w:rPr>
            </w:pPr>
            <w:r>
              <w:rPr>
                <w:rFonts w:hint="eastAsia" w:ascii="宋体" w:hAnsi="宋体" w:eastAsia="宋体" w:cs="宋体"/>
                <w:sz w:val="24"/>
                <w:szCs w:val="24"/>
              </w:rPr>
              <w:t>运动控制实验平台</w:t>
            </w:r>
          </w:p>
        </w:tc>
        <w:tc>
          <w:tcPr>
            <w:tcW w:w="2920" w:type="dxa"/>
            <w:tcMar>
              <w:top w:w="60" w:type="dxa"/>
              <w:left w:w="60" w:type="dxa"/>
              <w:bottom w:w="60" w:type="dxa"/>
              <w:right w:w="60" w:type="dxa"/>
            </w:tcMar>
            <w:vAlign w:val="center"/>
          </w:tcPr>
          <w:p w14:paraId="46476448">
            <w:pPr>
              <w:jc w:val="center"/>
              <w:rPr>
                <w:rFonts w:hint="eastAsia" w:ascii="宋体" w:hAnsi="宋体" w:eastAsia="宋体" w:cs="宋体"/>
                <w:sz w:val="24"/>
                <w:szCs w:val="24"/>
              </w:rPr>
            </w:pPr>
            <w:r>
              <w:rPr>
                <w:rFonts w:hint="eastAsia" w:ascii="宋体" w:hAnsi="宋体" w:eastAsia="宋体" w:cs="宋体"/>
                <w:sz w:val="24"/>
                <w:szCs w:val="24"/>
              </w:rPr>
              <w:t>JSSF-2</w:t>
            </w:r>
          </w:p>
        </w:tc>
        <w:tc>
          <w:tcPr>
            <w:tcW w:w="1250" w:type="dxa"/>
            <w:tcMar>
              <w:top w:w="60" w:type="dxa"/>
              <w:left w:w="60" w:type="dxa"/>
              <w:bottom w:w="60" w:type="dxa"/>
              <w:right w:w="60" w:type="dxa"/>
            </w:tcMar>
            <w:vAlign w:val="center"/>
          </w:tcPr>
          <w:p w14:paraId="3BDEEF3B">
            <w:pPr>
              <w:jc w:val="center"/>
              <w:rPr>
                <w:rFonts w:hint="eastAsia" w:ascii="宋体" w:hAnsi="宋体" w:eastAsia="宋体" w:cs="宋体"/>
                <w:sz w:val="24"/>
                <w:szCs w:val="24"/>
              </w:rPr>
            </w:pPr>
            <w:r>
              <w:rPr>
                <w:rFonts w:hint="eastAsia" w:ascii="宋体" w:hAnsi="宋体" w:eastAsia="宋体" w:cs="宋体"/>
                <w:sz w:val="24"/>
                <w:szCs w:val="24"/>
              </w:rPr>
              <w:t>5</w:t>
            </w:r>
          </w:p>
        </w:tc>
        <w:tc>
          <w:tcPr>
            <w:tcW w:w="1563" w:type="dxa"/>
            <w:tcMar>
              <w:top w:w="60" w:type="dxa"/>
              <w:left w:w="60" w:type="dxa"/>
              <w:bottom w:w="60" w:type="dxa"/>
              <w:right w:w="60" w:type="dxa"/>
            </w:tcMar>
            <w:vAlign w:val="center"/>
          </w:tcPr>
          <w:p w14:paraId="728C7270">
            <w:pPr>
              <w:jc w:val="center"/>
              <w:rPr>
                <w:rFonts w:hint="eastAsia" w:ascii="宋体" w:hAnsi="宋体" w:eastAsia="宋体" w:cs="宋体"/>
                <w:sz w:val="24"/>
                <w:szCs w:val="24"/>
              </w:rPr>
            </w:pPr>
            <w:r>
              <w:rPr>
                <w:rFonts w:hint="eastAsia" w:ascii="宋体" w:hAnsi="宋体" w:eastAsia="宋体" w:cs="宋体"/>
                <w:sz w:val="24"/>
                <w:szCs w:val="24"/>
              </w:rPr>
              <w:t>2019-09-05</w:t>
            </w:r>
          </w:p>
        </w:tc>
        <w:tc>
          <w:tcPr>
            <w:tcW w:w="1519" w:type="dxa"/>
            <w:tcMar>
              <w:top w:w="60" w:type="dxa"/>
              <w:left w:w="60" w:type="dxa"/>
              <w:bottom w:w="60" w:type="dxa"/>
              <w:right w:w="60" w:type="dxa"/>
            </w:tcMar>
            <w:vAlign w:val="center"/>
          </w:tcPr>
          <w:p w14:paraId="110F21E2">
            <w:pPr>
              <w:jc w:val="center"/>
              <w:rPr>
                <w:rFonts w:hint="eastAsia" w:ascii="宋体" w:hAnsi="宋体" w:eastAsia="宋体" w:cs="宋体"/>
                <w:sz w:val="24"/>
                <w:szCs w:val="24"/>
              </w:rPr>
            </w:pPr>
            <w:r>
              <w:rPr>
                <w:rFonts w:hint="eastAsia" w:ascii="宋体" w:hAnsi="宋体" w:eastAsia="宋体" w:cs="宋体"/>
                <w:sz w:val="24"/>
                <w:szCs w:val="24"/>
              </w:rPr>
              <w:t>493.05</w:t>
            </w:r>
          </w:p>
        </w:tc>
      </w:tr>
      <w:tr w14:paraId="5800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701F0B6">
            <w:pPr>
              <w:jc w:val="center"/>
              <w:rPr>
                <w:rFonts w:hint="eastAsia" w:ascii="宋体" w:hAnsi="宋体" w:eastAsia="宋体" w:cs="宋体"/>
                <w:sz w:val="24"/>
                <w:szCs w:val="24"/>
              </w:rPr>
            </w:pPr>
            <w:r>
              <w:rPr>
                <w:rFonts w:hint="eastAsia" w:ascii="宋体" w:hAnsi="宋体" w:eastAsia="宋体" w:cs="宋体"/>
                <w:sz w:val="24"/>
                <w:szCs w:val="24"/>
              </w:rPr>
              <w:t>化工自动化仪表实训装置</w:t>
            </w:r>
          </w:p>
        </w:tc>
        <w:tc>
          <w:tcPr>
            <w:tcW w:w="2920" w:type="dxa"/>
            <w:tcMar>
              <w:top w:w="60" w:type="dxa"/>
              <w:left w:w="60" w:type="dxa"/>
              <w:bottom w:w="60" w:type="dxa"/>
              <w:right w:w="60" w:type="dxa"/>
            </w:tcMar>
            <w:vAlign w:val="center"/>
          </w:tcPr>
          <w:p w14:paraId="407C3C07">
            <w:pPr>
              <w:jc w:val="center"/>
              <w:rPr>
                <w:rFonts w:hint="eastAsia" w:ascii="宋体" w:hAnsi="宋体" w:eastAsia="宋体" w:cs="宋体"/>
                <w:sz w:val="24"/>
                <w:szCs w:val="24"/>
              </w:rPr>
            </w:pPr>
            <w:r>
              <w:rPr>
                <w:rFonts w:hint="eastAsia" w:ascii="宋体" w:hAnsi="宋体" w:eastAsia="宋体" w:cs="宋体"/>
                <w:sz w:val="24"/>
                <w:szCs w:val="24"/>
              </w:rPr>
              <w:t>120*85*182，YB3000</w:t>
            </w:r>
          </w:p>
        </w:tc>
        <w:tc>
          <w:tcPr>
            <w:tcW w:w="1250" w:type="dxa"/>
            <w:tcMar>
              <w:top w:w="60" w:type="dxa"/>
              <w:left w:w="60" w:type="dxa"/>
              <w:bottom w:w="60" w:type="dxa"/>
              <w:right w:w="60" w:type="dxa"/>
            </w:tcMar>
            <w:vAlign w:val="center"/>
          </w:tcPr>
          <w:p w14:paraId="79179E13">
            <w:pPr>
              <w:jc w:val="center"/>
              <w:rPr>
                <w:rFonts w:hint="eastAsia" w:ascii="宋体" w:hAnsi="宋体" w:eastAsia="宋体" w:cs="宋体"/>
                <w:sz w:val="24"/>
                <w:szCs w:val="24"/>
              </w:rPr>
            </w:pPr>
            <w:r>
              <w:rPr>
                <w:rFonts w:hint="eastAsia" w:ascii="宋体" w:hAnsi="宋体" w:eastAsia="宋体" w:cs="宋体"/>
                <w:sz w:val="24"/>
                <w:szCs w:val="24"/>
              </w:rPr>
              <w:t>7</w:t>
            </w:r>
          </w:p>
        </w:tc>
        <w:tc>
          <w:tcPr>
            <w:tcW w:w="1563" w:type="dxa"/>
            <w:tcMar>
              <w:top w:w="60" w:type="dxa"/>
              <w:left w:w="60" w:type="dxa"/>
              <w:bottom w:w="60" w:type="dxa"/>
              <w:right w:w="60" w:type="dxa"/>
            </w:tcMar>
            <w:vAlign w:val="center"/>
          </w:tcPr>
          <w:p w14:paraId="1A182E53">
            <w:pPr>
              <w:jc w:val="center"/>
              <w:rPr>
                <w:rFonts w:hint="eastAsia" w:ascii="宋体" w:hAnsi="宋体" w:eastAsia="宋体" w:cs="宋体"/>
                <w:sz w:val="24"/>
                <w:szCs w:val="24"/>
              </w:rPr>
            </w:pPr>
            <w:r>
              <w:rPr>
                <w:rFonts w:hint="eastAsia" w:ascii="宋体" w:hAnsi="宋体" w:eastAsia="宋体" w:cs="宋体"/>
                <w:sz w:val="24"/>
                <w:szCs w:val="24"/>
              </w:rPr>
              <w:t>2015-11-20</w:t>
            </w:r>
          </w:p>
        </w:tc>
        <w:tc>
          <w:tcPr>
            <w:tcW w:w="1519" w:type="dxa"/>
            <w:tcMar>
              <w:top w:w="60" w:type="dxa"/>
              <w:left w:w="60" w:type="dxa"/>
              <w:bottom w:w="60" w:type="dxa"/>
              <w:right w:w="60" w:type="dxa"/>
            </w:tcMar>
            <w:vAlign w:val="center"/>
          </w:tcPr>
          <w:p w14:paraId="2CB5DD87">
            <w:pPr>
              <w:jc w:val="center"/>
              <w:rPr>
                <w:rFonts w:hint="eastAsia" w:ascii="宋体" w:hAnsi="宋体" w:eastAsia="宋体" w:cs="宋体"/>
                <w:sz w:val="24"/>
                <w:szCs w:val="24"/>
              </w:rPr>
            </w:pPr>
            <w:r>
              <w:rPr>
                <w:rFonts w:hint="eastAsia" w:ascii="宋体" w:hAnsi="宋体" w:eastAsia="宋体" w:cs="宋体"/>
                <w:sz w:val="24"/>
                <w:szCs w:val="24"/>
              </w:rPr>
              <w:t>527.8</w:t>
            </w:r>
          </w:p>
        </w:tc>
      </w:tr>
      <w:tr w14:paraId="7BB2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CB4CB9A">
            <w:pPr>
              <w:jc w:val="center"/>
              <w:rPr>
                <w:rFonts w:hint="eastAsia" w:ascii="宋体" w:hAnsi="宋体" w:eastAsia="宋体" w:cs="宋体"/>
                <w:sz w:val="24"/>
                <w:szCs w:val="24"/>
              </w:rPr>
            </w:pPr>
            <w:r>
              <w:rPr>
                <w:rFonts w:hint="eastAsia" w:ascii="宋体" w:hAnsi="宋体" w:eastAsia="宋体" w:cs="宋体"/>
                <w:sz w:val="24"/>
                <w:szCs w:val="24"/>
              </w:rPr>
              <w:t>DCS集散控制系统</w:t>
            </w:r>
          </w:p>
        </w:tc>
        <w:tc>
          <w:tcPr>
            <w:tcW w:w="2920" w:type="dxa"/>
            <w:tcMar>
              <w:top w:w="60" w:type="dxa"/>
              <w:left w:w="60" w:type="dxa"/>
              <w:bottom w:w="60" w:type="dxa"/>
              <w:right w:w="60" w:type="dxa"/>
            </w:tcMar>
            <w:vAlign w:val="center"/>
          </w:tcPr>
          <w:p w14:paraId="5EF38E49">
            <w:pPr>
              <w:jc w:val="center"/>
              <w:rPr>
                <w:rFonts w:hint="eastAsia" w:ascii="宋体" w:hAnsi="宋体" w:eastAsia="宋体" w:cs="宋体"/>
                <w:sz w:val="24"/>
                <w:szCs w:val="24"/>
              </w:rPr>
            </w:pPr>
            <w:r>
              <w:rPr>
                <w:rFonts w:hint="eastAsia" w:ascii="宋体" w:hAnsi="宋体" w:eastAsia="宋体" w:cs="宋体"/>
                <w:sz w:val="24"/>
                <w:szCs w:val="24"/>
              </w:rPr>
              <w:t>*_TDC 3000</w:t>
            </w:r>
          </w:p>
        </w:tc>
        <w:tc>
          <w:tcPr>
            <w:tcW w:w="1250" w:type="dxa"/>
            <w:tcMar>
              <w:top w:w="60" w:type="dxa"/>
              <w:left w:w="60" w:type="dxa"/>
              <w:bottom w:w="60" w:type="dxa"/>
              <w:right w:w="60" w:type="dxa"/>
            </w:tcMar>
            <w:vAlign w:val="center"/>
          </w:tcPr>
          <w:p w14:paraId="40A68154">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4EBC4231">
            <w:pPr>
              <w:jc w:val="center"/>
              <w:rPr>
                <w:rFonts w:hint="eastAsia" w:ascii="宋体" w:hAnsi="宋体" w:eastAsia="宋体" w:cs="宋体"/>
                <w:sz w:val="24"/>
                <w:szCs w:val="24"/>
              </w:rPr>
            </w:pPr>
            <w:r>
              <w:rPr>
                <w:rFonts w:hint="eastAsia" w:ascii="宋体" w:hAnsi="宋体" w:eastAsia="宋体" w:cs="宋体"/>
                <w:sz w:val="24"/>
                <w:szCs w:val="24"/>
              </w:rPr>
              <w:t>1996-12-01</w:t>
            </w:r>
          </w:p>
        </w:tc>
        <w:tc>
          <w:tcPr>
            <w:tcW w:w="1519" w:type="dxa"/>
            <w:tcMar>
              <w:top w:w="60" w:type="dxa"/>
              <w:left w:w="60" w:type="dxa"/>
              <w:bottom w:w="60" w:type="dxa"/>
              <w:right w:w="60" w:type="dxa"/>
            </w:tcMar>
            <w:vAlign w:val="center"/>
          </w:tcPr>
          <w:p w14:paraId="27442100">
            <w:pPr>
              <w:jc w:val="center"/>
              <w:rPr>
                <w:rFonts w:hint="eastAsia" w:ascii="宋体" w:hAnsi="宋体" w:eastAsia="宋体" w:cs="宋体"/>
                <w:sz w:val="24"/>
                <w:szCs w:val="24"/>
              </w:rPr>
            </w:pPr>
            <w:r>
              <w:rPr>
                <w:rFonts w:hint="eastAsia" w:ascii="宋体" w:hAnsi="宋体" w:eastAsia="宋体" w:cs="宋体"/>
                <w:sz w:val="24"/>
                <w:szCs w:val="24"/>
              </w:rPr>
              <w:t>722</w:t>
            </w:r>
          </w:p>
        </w:tc>
      </w:tr>
      <w:tr w14:paraId="15EE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16E0282B">
            <w:pPr>
              <w:jc w:val="center"/>
              <w:rPr>
                <w:rFonts w:hint="eastAsia" w:ascii="宋体" w:hAnsi="宋体" w:eastAsia="宋体" w:cs="宋体"/>
                <w:sz w:val="24"/>
                <w:szCs w:val="24"/>
              </w:rPr>
            </w:pPr>
            <w:r>
              <w:rPr>
                <w:rFonts w:hint="eastAsia" w:ascii="宋体" w:hAnsi="宋体" w:eastAsia="宋体" w:cs="宋体"/>
                <w:sz w:val="24"/>
                <w:szCs w:val="24"/>
              </w:rPr>
              <w:t>TPS DCS系统(装置)</w:t>
            </w:r>
          </w:p>
        </w:tc>
        <w:tc>
          <w:tcPr>
            <w:tcW w:w="2920" w:type="dxa"/>
            <w:tcMar>
              <w:top w:w="60" w:type="dxa"/>
              <w:left w:w="60" w:type="dxa"/>
              <w:bottom w:w="60" w:type="dxa"/>
              <w:right w:w="60" w:type="dxa"/>
            </w:tcMar>
            <w:vAlign w:val="center"/>
          </w:tcPr>
          <w:p w14:paraId="3071B916">
            <w:pPr>
              <w:jc w:val="center"/>
              <w:rPr>
                <w:rFonts w:hint="eastAsia" w:ascii="宋体" w:hAnsi="宋体" w:eastAsia="宋体" w:cs="宋体"/>
                <w:sz w:val="24"/>
                <w:szCs w:val="24"/>
              </w:rPr>
            </w:pPr>
            <w:r>
              <w:rPr>
                <w:rFonts w:hint="eastAsia" w:ascii="宋体" w:hAnsi="宋体" w:eastAsia="宋体" w:cs="宋体"/>
                <w:sz w:val="24"/>
                <w:szCs w:val="24"/>
              </w:rPr>
              <w:t>NIM EPNI,K4LCN-16主板，SBHM主板，双节点卡笼箱（包括1对电源）_TPS migration kit</w:t>
            </w:r>
          </w:p>
        </w:tc>
        <w:tc>
          <w:tcPr>
            <w:tcW w:w="1250" w:type="dxa"/>
            <w:tcMar>
              <w:top w:w="60" w:type="dxa"/>
              <w:left w:w="60" w:type="dxa"/>
              <w:bottom w:w="60" w:type="dxa"/>
              <w:right w:w="60" w:type="dxa"/>
            </w:tcMar>
            <w:vAlign w:val="center"/>
          </w:tcPr>
          <w:p w14:paraId="15D65511">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5A8A1902">
            <w:pPr>
              <w:jc w:val="center"/>
              <w:rPr>
                <w:rFonts w:hint="eastAsia" w:ascii="宋体" w:hAnsi="宋体" w:eastAsia="宋体" w:cs="宋体"/>
                <w:sz w:val="24"/>
                <w:szCs w:val="24"/>
              </w:rPr>
            </w:pPr>
            <w:r>
              <w:rPr>
                <w:rFonts w:hint="eastAsia" w:ascii="宋体" w:hAnsi="宋体" w:eastAsia="宋体" w:cs="宋体"/>
                <w:sz w:val="24"/>
                <w:szCs w:val="24"/>
              </w:rPr>
              <w:t>2010-06-10</w:t>
            </w:r>
          </w:p>
        </w:tc>
        <w:tc>
          <w:tcPr>
            <w:tcW w:w="1519" w:type="dxa"/>
            <w:tcMar>
              <w:top w:w="60" w:type="dxa"/>
              <w:left w:w="60" w:type="dxa"/>
              <w:bottom w:w="60" w:type="dxa"/>
              <w:right w:w="60" w:type="dxa"/>
            </w:tcMar>
            <w:vAlign w:val="center"/>
          </w:tcPr>
          <w:p w14:paraId="7EEE4587">
            <w:pPr>
              <w:jc w:val="center"/>
              <w:rPr>
                <w:rFonts w:hint="eastAsia" w:ascii="宋体" w:hAnsi="宋体" w:eastAsia="宋体" w:cs="宋体"/>
                <w:sz w:val="24"/>
                <w:szCs w:val="24"/>
              </w:rPr>
            </w:pPr>
            <w:r>
              <w:rPr>
                <w:rFonts w:hint="eastAsia" w:ascii="宋体" w:hAnsi="宋体" w:eastAsia="宋体" w:cs="宋体"/>
                <w:sz w:val="24"/>
                <w:szCs w:val="24"/>
              </w:rPr>
              <w:t>686</w:t>
            </w:r>
          </w:p>
        </w:tc>
      </w:tr>
      <w:tr w14:paraId="1780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719F6240">
            <w:pPr>
              <w:jc w:val="center"/>
              <w:rPr>
                <w:rFonts w:hint="eastAsia" w:ascii="宋体" w:hAnsi="宋体" w:eastAsia="宋体" w:cs="宋体"/>
                <w:sz w:val="24"/>
                <w:szCs w:val="24"/>
              </w:rPr>
            </w:pPr>
            <w:r>
              <w:rPr>
                <w:rFonts w:hint="eastAsia" w:ascii="宋体" w:hAnsi="宋体" w:eastAsia="宋体" w:cs="宋体"/>
                <w:sz w:val="24"/>
                <w:szCs w:val="24"/>
              </w:rPr>
              <w:t>网络存储通信及数据服务器系统</w:t>
            </w:r>
          </w:p>
        </w:tc>
        <w:tc>
          <w:tcPr>
            <w:tcW w:w="2920" w:type="dxa"/>
            <w:tcMar>
              <w:top w:w="60" w:type="dxa"/>
              <w:left w:w="60" w:type="dxa"/>
              <w:bottom w:w="60" w:type="dxa"/>
              <w:right w:w="60" w:type="dxa"/>
            </w:tcMar>
            <w:vAlign w:val="center"/>
          </w:tcPr>
          <w:p w14:paraId="0A893846">
            <w:pPr>
              <w:jc w:val="center"/>
              <w:rPr>
                <w:rFonts w:hint="eastAsia" w:ascii="宋体" w:hAnsi="宋体" w:eastAsia="宋体" w:cs="宋体"/>
                <w:sz w:val="24"/>
                <w:szCs w:val="24"/>
              </w:rPr>
            </w:pPr>
            <w:r>
              <w:rPr>
                <w:rFonts w:hint="eastAsia" w:ascii="宋体" w:hAnsi="宋体" w:eastAsia="宋体" w:cs="宋体"/>
                <w:sz w:val="24"/>
                <w:szCs w:val="24"/>
              </w:rPr>
              <w:t>全功能混合数据库_eXtremeDB</w:t>
            </w:r>
          </w:p>
        </w:tc>
        <w:tc>
          <w:tcPr>
            <w:tcW w:w="1250" w:type="dxa"/>
            <w:tcMar>
              <w:top w:w="60" w:type="dxa"/>
              <w:left w:w="60" w:type="dxa"/>
              <w:bottom w:w="60" w:type="dxa"/>
              <w:right w:w="60" w:type="dxa"/>
            </w:tcMar>
            <w:vAlign w:val="center"/>
          </w:tcPr>
          <w:p w14:paraId="4D409531">
            <w:pPr>
              <w:jc w:val="center"/>
              <w:rPr>
                <w:rFonts w:hint="eastAsia" w:ascii="宋体" w:hAnsi="宋体" w:eastAsia="宋体" w:cs="宋体"/>
                <w:sz w:val="24"/>
                <w:szCs w:val="24"/>
              </w:rPr>
            </w:pPr>
            <w:r>
              <w:rPr>
                <w:rFonts w:hint="eastAsia" w:ascii="宋体" w:hAnsi="宋体" w:eastAsia="宋体" w:cs="宋体"/>
                <w:sz w:val="24"/>
                <w:szCs w:val="24"/>
              </w:rPr>
              <w:t>1</w:t>
            </w:r>
          </w:p>
        </w:tc>
        <w:tc>
          <w:tcPr>
            <w:tcW w:w="1563" w:type="dxa"/>
            <w:tcMar>
              <w:top w:w="60" w:type="dxa"/>
              <w:left w:w="60" w:type="dxa"/>
              <w:bottom w:w="60" w:type="dxa"/>
              <w:right w:w="60" w:type="dxa"/>
            </w:tcMar>
            <w:vAlign w:val="center"/>
          </w:tcPr>
          <w:p w14:paraId="41A868BE">
            <w:pPr>
              <w:jc w:val="center"/>
              <w:rPr>
                <w:rFonts w:hint="eastAsia" w:ascii="宋体" w:hAnsi="宋体" w:eastAsia="宋体" w:cs="宋体"/>
                <w:sz w:val="24"/>
                <w:szCs w:val="24"/>
              </w:rPr>
            </w:pPr>
            <w:r>
              <w:rPr>
                <w:rFonts w:hint="eastAsia" w:ascii="宋体" w:hAnsi="宋体" w:eastAsia="宋体" w:cs="宋体"/>
                <w:sz w:val="24"/>
                <w:szCs w:val="24"/>
              </w:rPr>
              <w:t>2009-01-09</w:t>
            </w:r>
          </w:p>
        </w:tc>
        <w:tc>
          <w:tcPr>
            <w:tcW w:w="1519" w:type="dxa"/>
            <w:tcMar>
              <w:top w:w="60" w:type="dxa"/>
              <w:left w:w="60" w:type="dxa"/>
              <w:bottom w:w="60" w:type="dxa"/>
              <w:right w:w="60" w:type="dxa"/>
            </w:tcMar>
            <w:vAlign w:val="center"/>
          </w:tcPr>
          <w:p w14:paraId="74C72919">
            <w:pPr>
              <w:jc w:val="center"/>
              <w:rPr>
                <w:rFonts w:hint="eastAsia" w:ascii="宋体" w:hAnsi="宋体" w:eastAsia="宋体" w:cs="宋体"/>
                <w:sz w:val="24"/>
                <w:szCs w:val="24"/>
              </w:rPr>
            </w:pPr>
            <w:r>
              <w:rPr>
                <w:rFonts w:hint="eastAsia" w:ascii="宋体" w:hAnsi="宋体" w:eastAsia="宋体" w:cs="宋体"/>
                <w:sz w:val="24"/>
                <w:szCs w:val="24"/>
              </w:rPr>
              <w:t>304.5</w:t>
            </w:r>
          </w:p>
        </w:tc>
      </w:tr>
      <w:tr w14:paraId="68B1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923649F">
            <w:pPr>
              <w:jc w:val="center"/>
              <w:rPr>
                <w:rFonts w:hint="eastAsia" w:ascii="宋体" w:hAnsi="宋体" w:eastAsia="宋体" w:cs="宋体"/>
                <w:sz w:val="24"/>
                <w:szCs w:val="24"/>
              </w:rPr>
            </w:pPr>
            <w:r>
              <w:rPr>
                <w:rFonts w:hint="eastAsia" w:ascii="宋体" w:hAnsi="宋体" w:eastAsia="宋体" w:cs="宋体"/>
                <w:sz w:val="24"/>
                <w:szCs w:val="24"/>
              </w:rPr>
              <w:t>PLC控制系统</w:t>
            </w:r>
          </w:p>
        </w:tc>
        <w:tc>
          <w:tcPr>
            <w:tcW w:w="2920" w:type="dxa"/>
            <w:tcMar>
              <w:top w:w="60" w:type="dxa"/>
              <w:left w:w="60" w:type="dxa"/>
              <w:bottom w:w="60" w:type="dxa"/>
              <w:right w:w="60" w:type="dxa"/>
            </w:tcMar>
            <w:vAlign w:val="center"/>
          </w:tcPr>
          <w:p w14:paraId="1DD7F072">
            <w:pPr>
              <w:jc w:val="center"/>
              <w:rPr>
                <w:rFonts w:hint="eastAsia" w:ascii="宋体" w:hAnsi="宋体" w:eastAsia="宋体" w:cs="宋体"/>
                <w:sz w:val="24"/>
                <w:szCs w:val="24"/>
              </w:rPr>
            </w:pPr>
            <w:r>
              <w:rPr>
                <w:rFonts w:hint="eastAsia" w:ascii="宋体" w:hAnsi="宋体" w:eastAsia="宋体" w:cs="宋体"/>
                <w:sz w:val="24"/>
                <w:szCs w:val="24"/>
              </w:rPr>
              <w:t>S7-300、DI/DO、AI/AO、电源模块、触摸屏*2_*</w:t>
            </w:r>
          </w:p>
        </w:tc>
        <w:tc>
          <w:tcPr>
            <w:tcW w:w="1250" w:type="dxa"/>
            <w:tcMar>
              <w:top w:w="60" w:type="dxa"/>
              <w:left w:w="60" w:type="dxa"/>
              <w:bottom w:w="60" w:type="dxa"/>
              <w:right w:w="60" w:type="dxa"/>
            </w:tcMar>
            <w:vAlign w:val="center"/>
          </w:tcPr>
          <w:p w14:paraId="0030003D">
            <w:pPr>
              <w:jc w:val="center"/>
              <w:rPr>
                <w:rFonts w:hint="eastAsia" w:ascii="宋体" w:hAnsi="宋体" w:eastAsia="宋体" w:cs="宋体"/>
                <w:sz w:val="24"/>
                <w:szCs w:val="24"/>
              </w:rPr>
            </w:pPr>
            <w:r>
              <w:rPr>
                <w:rFonts w:hint="eastAsia" w:ascii="宋体" w:hAnsi="宋体" w:eastAsia="宋体" w:cs="宋体"/>
                <w:sz w:val="24"/>
                <w:szCs w:val="24"/>
              </w:rPr>
              <w:t>8</w:t>
            </w:r>
          </w:p>
        </w:tc>
        <w:tc>
          <w:tcPr>
            <w:tcW w:w="1563" w:type="dxa"/>
            <w:tcMar>
              <w:top w:w="60" w:type="dxa"/>
              <w:left w:w="60" w:type="dxa"/>
              <w:bottom w:w="60" w:type="dxa"/>
              <w:right w:w="60" w:type="dxa"/>
            </w:tcMar>
            <w:vAlign w:val="center"/>
          </w:tcPr>
          <w:p w14:paraId="4C85C7D3">
            <w:pPr>
              <w:jc w:val="center"/>
              <w:rPr>
                <w:rFonts w:hint="eastAsia" w:ascii="宋体" w:hAnsi="宋体" w:eastAsia="宋体" w:cs="宋体"/>
                <w:sz w:val="24"/>
                <w:szCs w:val="24"/>
              </w:rPr>
            </w:pPr>
            <w:r>
              <w:rPr>
                <w:rFonts w:hint="eastAsia" w:ascii="宋体" w:hAnsi="宋体" w:eastAsia="宋体" w:cs="宋体"/>
                <w:sz w:val="24"/>
                <w:szCs w:val="24"/>
              </w:rPr>
              <w:t>2008-08-13</w:t>
            </w:r>
          </w:p>
        </w:tc>
        <w:tc>
          <w:tcPr>
            <w:tcW w:w="1519" w:type="dxa"/>
            <w:tcMar>
              <w:top w:w="60" w:type="dxa"/>
              <w:left w:w="60" w:type="dxa"/>
              <w:bottom w:w="60" w:type="dxa"/>
              <w:right w:w="60" w:type="dxa"/>
            </w:tcMar>
            <w:vAlign w:val="center"/>
          </w:tcPr>
          <w:p w14:paraId="434FD52D">
            <w:pPr>
              <w:jc w:val="center"/>
              <w:rPr>
                <w:rFonts w:hint="eastAsia" w:ascii="宋体" w:hAnsi="宋体" w:eastAsia="宋体" w:cs="宋体"/>
                <w:sz w:val="24"/>
                <w:szCs w:val="24"/>
              </w:rPr>
            </w:pPr>
            <w:r>
              <w:rPr>
                <w:rFonts w:hint="eastAsia" w:ascii="宋体" w:hAnsi="宋体" w:eastAsia="宋体" w:cs="宋体"/>
                <w:sz w:val="24"/>
                <w:szCs w:val="24"/>
              </w:rPr>
              <w:t>519.92</w:t>
            </w:r>
          </w:p>
        </w:tc>
      </w:tr>
      <w:tr w14:paraId="6BD2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0EDC962C">
            <w:pPr>
              <w:jc w:val="center"/>
              <w:rPr>
                <w:rFonts w:hint="eastAsia" w:ascii="宋体" w:hAnsi="宋体" w:eastAsia="宋体" w:cs="宋体"/>
                <w:sz w:val="24"/>
                <w:szCs w:val="24"/>
              </w:rPr>
            </w:pPr>
            <w:r>
              <w:rPr>
                <w:rFonts w:hint="eastAsia" w:ascii="宋体" w:hAnsi="宋体" w:eastAsia="宋体" w:cs="宋体"/>
                <w:sz w:val="24"/>
                <w:szCs w:val="24"/>
              </w:rPr>
              <w:t>工业控制器网络化控制平台</w:t>
            </w:r>
          </w:p>
        </w:tc>
        <w:tc>
          <w:tcPr>
            <w:tcW w:w="2920" w:type="dxa"/>
            <w:tcMar>
              <w:top w:w="60" w:type="dxa"/>
              <w:left w:w="60" w:type="dxa"/>
              <w:bottom w:w="60" w:type="dxa"/>
              <w:right w:w="60" w:type="dxa"/>
            </w:tcMar>
            <w:vAlign w:val="center"/>
          </w:tcPr>
          <w:p w14:paraId="3F79D7EC">
            <w:pPr>
              <w:jc w:val="center"/>
              <w:rPr>
                <w:rFonts w:hint="eastAsia" w:ascii="宋体" w:hAnsi="宋体" w:eastAsia="宋体" w:cs="宋体"/>
                <w:sz w:val="24"/>
                <w:szCs w:val="24"/>
              </w:rPr>
            </w:pPr>
            <w:r>
              <w:rPr>
                <w:rFonts w:hint="eastAsia" w:ascii="宋体" w:hAnsi="宋体" w:eastAsia="宋体" w:cs="宋体"/>
                <w:sz w:val="24"/>
                <w:szCs w:val="24"/>
              </w:rPr>
              <w:t>控制器SA2000-JC</w:t>
            </w:r>
          </w:p>
        </w:tc>
        <w:tc>
          <w:tcPr>
            <w:tcW w:w="1250" w:type="dxa"/>
            <w:tcMar>
              <w:top w:w="60" w:type="dxa"/>
              <w:left w:w="60" w:type="dxa"/>
              <w:bottom w:w="60" w:type="dxa"/>
              <w:right w:w="60" w:type="dxa"/>
            </w:tcMar>
            <w:vAlign w:val="center"/>
          </w:tcPr>
          <w:p w14:paraId="405D4C94">
            <w:pPr>
              <w:jc w:val="center"/>
              <w:rPr>
                <w:rFonts w:hint="eastAsia" w:ascii="宋体" w:hAnsi="宋体" w:eastAsia="宋体" w:cs="宋体"/>
                <w:sz w:val="24"/>
                <w:szCs w:val="24"/>
              </w:rPr>
            </w:pPr>
            <w:r>
              <w:rPr>
                <w:rFonts w:hint="eastAsia" w:ascii="宋体" w:hAnsi="宋体" w:eastAsia="宋体" w:cs="宋体"/>
                <w:sz w:val="24"/>
                <w:szCs w:val="24"/>
              </w:rPr>
              <w:t>20</w:t>
            </w:r>
          </w:p>
        </w:tc>
        <w:tc>
          <w:tcPr>
            <w:tcW w:w="1563" w:type="dxa"/>
            <w:tcMar>
              <w:top w:w="60" w:type="dxa"/>
              <w:left w:w="60" w:type="dxa"/>
              <w:bottom w:w="60" w:type="dxa"/>
              <w:right w:w="60" w:type="dxa"/>
            </w:tcMar>
            <w:vAlign w:val="center"/>
          </w:tcPr>
          <w:p w14:paraId="564FAD6B">
            <w:pPr>
              <w:jc w:val="center"/>
              <w:rPr>
                <w:rFonts w:hint="eastAsia" w:ascii="宋体" w:hAnsi="宋体" w:eastAsia="宋体" w:cs="宋体"/>
                <w:sz w:val="24"/>
                <w:szCs w:val="24"/>
              </w:rPr>
            </w:pPr>
            <w:r>
              <w:rPr>
                <w:rFonts w:hint="eastAsia" w:ascii="宋体" w:hAnsi="宋体" w:eastAsia="宋体" w:cs="宋体"/>
                <w:sz w:val="24"/>
                <w:szCs w:val="24"/>
              </w:rPr>
              <w:t>2019-09-05</w:t>
            </w:r>
          </w:p>
        </w:tc>
        <w:tc>
          <w:tcPr>
            <w:tcW w:w="1519" w:type="dxa"/>
            <w:tcMar>
              <w:top w:w="60" w:type="dxa"/>
              <w:left w:w="60" w:type="dxa"/>
              <w:bottom w:w="60" w:type="dxa"/>
              <w:right w:w="60" w:type="dxa"/>
            </w:tcMar>
            <w:vAlign w:val="center"/>
          </w:tcPr>
          <w:p w14:paraId="49BCD20A">
            <w:pPr>
              <w:jc w:val="center"/>
              <w:rPr>
                <w:rFonts w:hint="eastAsia" w:ascii="宋体" w:hAnsi="宋体" w:eastAsia="宋体" w:cs="宋体"/>
                <w:sz w:val="24"/>
                <w:szCs w:val="24"/>
              </w:rPr>
            </w:pPr>
            <w:r>
              <w:rPr>
                <w:rFonts w:hint="eastAsia" w:ascii="宋体" w:hAnsi="宋体" w:eastAsia="宋体" w:cs="宋体"/>
                <w:sz w:val="24"/>
                <w:szCs w:val="24"/>
              </w:rPr>
              <w:t>494.6</w:t>
            </w:r>
          </w:p>
        </w:tc>
      </w:tr>
      <w:tr w14:paraId="0C38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0A5A9032">
            <w:pPr>
              <w:jc w:val="center"/>
              <w:rPr>
                <w:rFonts w:hint="eastAsia" w:ascii="宋体" w:hAnsi="宋体" w:eastAsia="宋体" w:cs="宋体"/>
                <w:sz w:val="24"/>
                <w:szCs w:val="24"/>
              </w:rPr>
            </w:pPr>
            <w:r>
              <w:rPr>
                <w:rFonts w:hint="eastAsia" w:ascii="宋体" w:hAnsi="宋体" w:eastAsia="宋体" w:cs="宋体"/>
                <w:sz w:val="24"/>
                <w:szCs w:val="24"/>
              </w:rPr>
              <w:t>物联网实验箱</w:t>
            </w:r>
          </w:p>
        </w:tc>
        <w:tc>
          <w:tcPr>
            <w:tcW w:w="2920" w:type="dxa"/>
            <w:tcMar>
              <w:top w:w="60" w:type="dxa"/>
              <w:left w:w="60" w:type="dxa"/>
              <w:bottom w:w="60" w:type="dxa"/>
              <w:right w:w="60" w:type="dxa"/>
            </w:tcMar>
            <w:vAlign w:val="center"/>
          </w:tcPr>
          <w:p w14:paraId="4F5A72A7">
            <w:pPr>
              <w:jc w:val="center"/>
              <w:rPr>
                <w:rFonts w:hint="eastAsia" w:ascii="宋体" w:hAnsi="宋体" w:eastAsia="宋体" w:cs="宋体"/>
                <w:sz w:val="24"/>
                <w:szCs w:val="24"/>
              </w:rPr>
            </w:pPr>
            <w:r>
              <w:rPr>
                <w:rFonts w:hint="eastAsia" w:ascii="宋体" w:hAnsi="宋体" w:eastAsia="宋体" w:cs="宋体"/>
                <w:sz w:val="24"/>
                <w:szCs w:val="24"/>
              </w:rPr>
              <w:t>OURS-IOTV2 EP,11个节点</w:t>
            </w:r>
          </w:p>
        </w:tc>
        <w:tc>
          <w:tcPr>
            <w:tcW w:w="1250" w:type="dxa"/>
            <w:tcMar>
              <w:top w:w="60" w:type="dxa"/>
              <w:left w:w="60" w:type="dxa"/>
              <w:bottom w:w="60" w:type="dxa"/>
              <w:right w:w="60" w:type="dxa"/>
            </w:tcMar>
            <w:vAlign w:val="center"/>
          </w:tcPr>
          <w:p w14:paraId="5BED5C1D">
            <w:pPr>
              <w:jc w:val="center"/>
              <w:rPr>
                <w:rFonts w:hint="eastAsia" w:ascii="宋体" w:hAnsi="宋体" w:eastAsia="宋体" w:cs="宋体"/>
                <w:sz w:val="24"/>
                <w:szCs w:val="24"/>
              </w:rPr>
            </w:pPr>
            <w:r>
              <w:rPr>
                <w:rFonts w:hint="eastAsia" w:ascii="宋体" w:hAnsi="宋体" w:eastAsia="宋体" w:cs="宋体"/>
                <w:sz w:val="24"/>
                <w:szCs w:val="24"/>
              </w:rPr>
              <w:t>30</w:t>
            </w:r>
          </w:p>
        </w:tc>
        <w:tc>
          <w:tcPr>
            <w:tcW w:w="1563" w:type="dxa"/>
            <w:tcMar>
              <w:top w:w="60" w:type="dxa"/>
              <w:left w:w="60" w:type="dxa"/>
              <w:bottom w:w="60" w:type="dxa"/>
              <w:right w:w="60" w:type="dxa"/>
            </w:tcMar>
            <w:vAlign w:val="center"/>
          </w:tcPr>
          <w:p w14:paraId="3BF3B082">
            <w:pPr>
              <w:jc w:val="center"/>
              <w:rPr>
                <w:rFonts w:hint="eastAsia" w:ascii="宋体" w:hAnsi="宋体" w:eastAsia="宋体" w:cs="宋体"/>
                <w:sz w:val="24"/>
                <w:szCs w:val="24"/>
              </w:rPr>
            </w:pPr>
            <w:r>
              <w:rPr>
                <w:rFonts w:hint="eastAsia" w:ascii="宋体" w:hAnsi="宋体" w:eastAsia="宋体" w:cs="宋体"/>
                <w:sz w:val="24"/>
                <w:szCs w:val="24"/>
              </w:rPr>
              <w:t>2013-07-08</w:t>
            </w:r>
          </w:p>
        </w:tc>
        <w:tc>
          <w:tcPr>
            <w:tcW w:w="1519" w:type="dxa"/>
            <w:tcMar>
              <w:top w:w="60" w:type="dxa"/>
              <w:left w:w="60" w:type="dxa"/>
              <w:bottom w:w="60" w:type="dxa"/>
              <w:right w:w="60" w:type="dxa"/>
            </w:tcMar>
            <w:vAlign w:val="center"/>
          </w:tcPr>
          <w:p w14:paraId="0EC73B41">
            <w:pPr>
              <w:jc w:val="center"/>
              <w:rPr>
                <w:rFonts w:hint="eastAsia" w:ascii="宋体" w:hAnsi="宋体" w:eastAsia="宋体" w:cs="宋体"/>
                <w:sz w:val="24"/>
                <w:szCs w:val="24"/>
              </w:rPr>
            </w:pPr>
            <w:r>
              <w:rPr>
                <w:rFonts w:hint="eastAsia" w:ascii="宋体" w:hAnsi="宋体" w:eastAsia="宋体" w:cs="宋体"/>
                <w:sz w:val="24"/>
                <w:szCs w:val="24"/>
              </w:rPr>
              <w:t>480</w:t>
            </w:r>
          </w:p>
        </w:tc>
      </w:tr>
      <w:tr w14:paraId="6A5F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7CEE248B">
            <w:pPr>
              <w:jc w:val="center"/>
              <w:rPr>
                <w:rFonts w:hint="eastAsia" w:ascii="宋体" w:hAnsi="宋体" w:eastAsia="宋体" w:cs="宋体"/>
                <w:sz w:val="24"/>
                <w:szCs w:val="24"/>
              </w:rPr>
            </w:pPr>
            <w:r>
              <w:rPr>
                <w:rFonts w:hint="eastAsia" w:ascii="宋体" w:hAnsi="宋体" w:eastAsia="宋体" w:cs="宋体"/>
                <w:sz w:val="24"/>
                <w:szCs w:val="24"/>
              </w:rPr>
              <w:t>电子工程设计及故障诊断排除综合实训系统</w:t>
            </w:r>
          </w:p>
        </w:tc>
        <w:tc>
          <w:tcPr>
            <w:tcW w:w="2920" w:type="dxa"/>
            <w:tcMar>
              <w:top w:w="60" w:type="dxa"/>
              <w:left w:w="60" w:type="dxa"/>
              <w:bottom w:w="60" w:type="dxa"/>
              <w:right w:w="60" w:type="dxa"/>
            </w:tcMar>
            <w:vAlign w:val="center"/>
          </w:tcPr>
          <w:p w14:paraId="56FCD25E">
            <w:pPr>
              <w:jc w:val="center"/>
              <w:rPr>
                <w:rFonts w:hint="eastAsia" w:ascii="宋体" w:hAnsi="宋体" w:eastAsia="宋体" w:cs="宋体"/>
                <w:sz w:val="24"/>
                <w:szCs w:val="24"/>
              </w:rPr>
            </w:pPr>
            <w:r>
              <w:rPr>
                <w:rFonts w:hint="eastAsia" w:ascii="宋体" w:hAnsi="宋体" w:eastAsia="宋体" w:cs="宋体"/>
                <w:sz w:val="24"/>
                <w:szCs w:val="24"/>
              </w:rPr>
              <w:t>SHDZ-2</w:t>
            </w:r>
          </w:p>
        </w:tc>
        <w:tc>
          <w:tcPr>
            <w:tcW w:w="1250" w:type="dxa"/>
            <w:tcMar>
              <w:top w:w="60" w:type="dxa"/>
              <w:left w:w="60" w:type="dxa"/>
              <w:bottom w:w="60" w:type="dxa"/>
              <w:right w:w="60" w:type="dxa"/>
            </w:tcMar>
            <w:vAlign w:val="center"/>
          </w:tcPr>
          <w:p w14:paraId="3C1F5350">
            <w:pPr>
              <w:jc w:val="center"/>
              <w:rPr>
                <w:rFonts w:hint="eastAsia" w:ascii="宋体" w:hAnsi="宋体" w:eastAsia="宋体" w:cs="宋体"/>
                <w:sz w:val="24"/>
                <w:szCs w:val="24"/>
              </w:rPr>
            </w:pPr>
            <w:r>
              <w:rPr>
                <w:rFonts w:hint="eastAsia" w:ascii="宋体" w:hAnsi="宋体" w:eastAsia="宋体" w:cs="宋体"/>
                <w:sz w:val="24"/>
                <w:szCs w:val="24"/>
              </w:rPr>
              <w:t>32</w:t>
            </w:r>
          </w:p>
        </w:tc>
        <w:tc>
          <w:tcPr>
            <w:tcW w:w="1563" w:type="dxa"/>
            <w:tcMar>
              <w:top w:w="60" w:type="dxa"/>
              <w:left w:w="60" w:type="dxa"/>
              <w:bottom w:w="60" w:type="dxa"/>
              <w:right w:w="60" w:type="dxa"/>
            </w:tcMar>
            <w:vAlign w:val="center"/>
          </w:tcPr>
          <w:p w14:paraId="18CC04DF">
            <w:pPr>
              <w:jc w:val="center"/>
              <w:rPr>
                <w:rFonts w:hint="eastAsia" w:ascii="宋体" w:hAnsi="宋体" w:eastAsia="宋体" w:cs="宋体"/>
                <w:sz w:val="24"/>
                <w:szCs w:val="24"/>
              </w:rPr>
            </w:pPr>
            <w:r>
              <w:rPr>
                <w:rFonts w:hint="eastAsia" w:ascii="宋体" w:hAnsi="宋体" w:eastAsia="宋体" w:cs="宋体"/>
                <w:sz w:val="24"/>
                <w:szCs w:val="24"/>
              </w:rPr>
              <w:t>2023-08-22</w:t>
            </w:r>
          </w:p>
        </w:tc>
        <w:tc>
          <w:tcPr>
            <w:tcW w:w="1519" w:type="dxa"/>
            <w:tcMar>
              <w:top w:w="60" w:type="dxa"/>
              <w:left w:w="60" w:type="dxa"/>
              <w:bottom w:w="60" w:type="dxa"/>
              <w:right w:w="60" w:type="dxa"/>
            </w:tcMar>
            <w:vAlign w:val="center"/>
          </w:tcPr>
          <w:p w14:paraId="65E3AC8F">
            <w:pPr>
              <w:jc w:val="center"/>
              <w:rPr>
                <w:rFonts w:hint="eastAsia" w:ascii="宋体" w:hAnsi="宋体" w:eastAsia="宋体" w:cs="宋体"/>
                <w:sz w:val="24"/>
                <w:szCs w:val="24"/>
              </w:rPr>
            </w:pPr>
            <w:r>
              <w:rPr>
                <w:rFonts w:hint="eastAsia" w:ascii="宋体" w:hAnsi="宋体" w:eastAsia="宋体" w:cs="宋体"/>
                <w:sz w:val="24"/>
                <w:szCs w:val="24"/>
              </w:rPr>
              <w:t>494.272</w:t>
            </w:r>
          </w:p>
        </w:tc>
      </w:tr>
      <w:tr w14:paraId="3C9E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7CA3CBF7">
            <w:pPr>
              <w:jc w:val="center"/>
              <w:rPr>
                <w:rFonts w:hint="eastAsia" w:ascii="宋体" w:hAnsi="宋体" w:eastAsia="宋体" w:cs="宋体"/>
                <w:sz w:val="24"/>
                <w:szCs w:val="24"/>
              </w:rPr>
            </w:pPr>
            <w:r>
              <w:rPr>
                <w:rFonts w:hint="eastAsia" w:ascii="宋体" w:hAnsi="宋体" w:eastAsia="宋体" w:cs="宋体"/>
                <w:sz w:val="24"/>
                <w:szCs w:val="24"/>
              </w:rPr>
              <w:t>工程创新平台</w:t>
            </w:r>
          </w:p>
        </w:tc>
        <w:tc>
          <w:tcPr>
            <w:tcW w:w="2920" w:type="dxa"/>
            <w:tcMar>
              <w:top w:w="60" w:type="dxa"/>
              <w:left w:w="60" w:type="dxa"/>
              <w:bottom w:w="60" w:type="dxa"/>
              <w:right w:w="60" w:type="dxa"/>
            </w:tcMar>
            <w:vAlign w:val="center"/>
          </w:tcPr>
          <w:p w14:paraId="32D4C69B">
            <w:pPr>
              <w:jc w:val="center"/>
              <w:rPr>
                <w:rFonts w:hint="eastAsia" w:ascii="宋体" w:hAnsi="宋体" w:eastAsia="宋体" w:cs="宋体"/>
                <w:sz w:val="24"/>
                <w:szCs w:val="24"/>
              </w:rPr>
            </w:pPr>
            <w:r>
              <w:rPr>
                <w:rFonts w:hint="eastAsia" w:ascii="宋体" w:hAnsi="宋体" w:eastAsia="宋体" w:cs="宋体"/>
                <w:sz w:val="24"/>
                <w:szCs w:val="24"/>
              </w:rPr>
              <w:t>DW-CRET-PACK</w:t>
            </w:r>
          </w:p>
        </w:tc>
        <w:tc>
          <w:tcPr>
            <w:tcW w:w="1250" w:type="dxa"/>
            <w:tcMar>
              <w:top w:w="60" w:type="dxa"/>
              <w:left w:w="60" w:type="dxa"/>
              <w:bottom w:w="60" w:type="dxa"/>
              <w:right w:w="60" w:type="dxa"/>
            </w:tcMar>
            <w:vAlign w:val="center"/>
          </w:tcPr>
          <w:p w14:paraId="27D3F629">
            <w:pPr>
              <w:jc w:val="center"/>
              <w:rPr>
                <w:rFonts w:hint="eastAsia" w:ascii="宋体" w:hAnsi="宋体" w:eastAsia="宋体" w:cs="宋体"/>
                <w:sz w:val="24"/>
                <w:szCs w:val="24"/>
              </w:rPr>
            </w:pPr>
            <w:r>
              <w:rPr>
                <w:rFonts w:hint="eastAsia" w:ascii="宋体" w:hAnsi="宋体" w:eastAsia="宋体" w:cs="宋体"/>
                <w:sz w:val="24"/>
                <w:szCs w:val="24"/>
              </w:rPr>
              <w:t>15</w:t>
            </w:r>
          </w:p>
        </w:tc>
        <w:tc>
          <w:tcPr>
            <w:tcW w:w="1563" w:type="dxa"/>
            <w:tcMar>
              <w:top w:w="60" w:type="dxa"/>
              <w:left w:w="60" w:type="dxa"/>
              <w:bottom w:w="60" w:type="dxa"/>
              <w:right w:w="60" w:type="dxa"/>
            </w:tcMar>
            <w:vAlign w:val="center"/>
          </w:tcPr>
          <w:p w14:paraId="0997522C">
            <w:pPr>
              <w:jc w:val="center"/>
              <w:rPr>
                <w:rFonts w:hint="eastAsia" w:ascii="宋体" w:hAnsi="宋体" w:eastAsia="宋体" w:cs="宋体"/>
                <w:sz w:val="24"/>
                <w:szCs w:val="24"/>
              </w:rPr>
            </w:pPr>
            <w:r>
              <w:rPr>
                <w:rFonts w:hint="eastAsia" w:ascii="宋体" w:hAnsi="宋体" w:eastAsia="宋体" w:cs="宋体"/>
                <w:sz w:val="24"/>
                <w:szCs w:val="24"/>
              </w:rPr>
              <w:t>2017-11-14</w:t>
            </w:r>
          </w:p>
        </w:tc>
        <w:tc>
          <w:tcPr>
            <w:tcW w:w="1519" w:type="dxa"/>
            <w:tcMar>
              <w:top w:w="60" w:type="dxa"/>
              <w:left w:w="60" w:type="dxa"/>
              <w:bottom w:w="60" w:type="dxa"/>
              <w:right w:w="60" w:type="dxa"/>
            </w:tcMar>
            <w:vAlign w:val="center"/>
          </w:tcPr>
          <w:p w14:paraId="0D381C35">
            <w:pPr>
              <w:jc w:val="center"/>
              <w:rPr>
                <w:rFonts w:hint="eastAsia" w:ascii="宋体" w:hAnsi="宋体" w:eastAsia="宋体" w:cs="宋体"/>
                <w:sz w:val="24"/>
                <w:szCs w:val="24"/>
              </w:rPr>
            </w:pPr>
            <w:r>
              <w:rPr>
                <w:rFonts w:hint="eastAsia" w:ascii="宋体" w:hAnsi="宋体" w:eastAsia="宋体" w:cs="宋体"/>
                <w:sz w:val="24"/>
                <w:szCs w:val="24"/>
              </w:rPr>
              <w:t>168.45</w:t>
            </w:r>
          </w:p>
        </w:tc>
      </w:tr>
      <w:tr w14:paraId="42AC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2" w:type="dxa"/>
            <w:tcMar>
              <w:top w:w="60" w:type="dxa"/>
              <w:left w:w="60" w:type="dxa"/>
              <w:bottom w:w="60" w:type="dxa"/>
              <w:right w:w="60" w:type="dxa"/>
            </w:tcMar>
            <w:vAlign w:val="center"/>
          </w:tcPr>
          <w:p w14:paraId="3480BEAF">
            <w:pPr>
              <w:jc w:val="center"/>
              <w:rPr>
                <w:rFonts w:hint="eastAsia" w:ascii="宋体" w:hAnsi="宋体" w:eastAsia="宋体" w:cs="宋体"/>
                <w:sz w:val="24"/>
                <w:szCs w:val="24"/>
              </w:rPr>
            </w:pPr>
            <w:r>
              <w:rPr>
                <w:rFonts w:hint="eastAsia" w:ascii="宋体" w:hAnsi="宋体" w:eastAsia="宋体" w:cs="宋体"/>
                <w:sz w:val="24"/>
                <w:szCs w:val="24"/>
              </w:rPr>
              <w:t>工业控制计算机</w:t>
            </w:r>
          </w:p>
        </w:tc>
        <w:tc>
          <w:tcPr>
            <w:tcW w:w="2920" w:type="dxa"/>
            <w:tcMar>
              <w:top w:w="60" w:type="dxa"/>
              <w:left w:w="60" w:type="dxa"/>
              <w:bottom w:w="60" w:type="dxa"/>
              <w:right w:w="60" w:type="dxa"/>
            </w:tcMar>
            <w:vAlign w:val="center"/>
          </w:tcPr>
          <w:p w14:paraId="4A200927">
            <w:pPr>
              <w:jc w:val="center"/>
              <w:rPr>
                <w:rFonts w:hint="eastAsia" w:ascii="宋体" w:hAnsi="宋体" w:eastAsia="宋体" w:cs="宋体"/>
                <w:sz w:val="24"/>
                <w:szCs w:val="24"/>
              </w:rPr>
            </w:pPr>
            <w:r>
              <w:rPr>
                <w:rFonts w:hint="eastAsia" w:ascii="宋体" w:hAnsi="宋体" w:eastAsia="宋体" w:cs="宋体"/>
                <w:sz w:val="24"/>
                <w:szCs w:val="24"/>
              </w:rPr>
              <w:t>17寸液晶显示器，Intel(R) Pentium(R) 4 CPU 2.80GHz，内存1GB，硬盘160GB_IPC-610</w:t>
            </w:r>
          </w:p>
        </w:tc>
        <w:tc>
          <w:tcPr>
            <w:tcW w:w="1250" w:type="dxa"/>
            <w:tcMar>
              <w:top w:w="60" w:type="dxa"/>
              <w:left w:w="60" w:type="dxa"/>
              <w:bottom w:w="60" w:type="dxa"/>
              <w:right w:w="60" w:type="dxa"/>
            </w:tcMar>
            <w:vAlign w:val="center"/>
          </w:tcPr>
          <w:p w14:paraId="4A0C053E">
            <w:pPr>
              <w:jc w:val="center"/>
              <w:rPr>
                <w:rFonts w:hint="eastAsia" w:ascii="宋体" w:hAnsi="宋体" w:eastAsia="宋体" w:cs="宋体"/>
                <w:sz w:val="24"/>
                <w:szCs w:val="24"/>
              </w:rPr>
            </w:pPr>
            <w:r>
              <w:rPr>
                <w:rFonts w:hint="eastAsia" w:ascii="宋体" w:hAnsi="宋体" w:eastAsia="宋体" w:cs="宋体"/>
                <w:sz w:val="24"/>
                <w:szCs w:val="24"/>
              </w:rPr>
              <w:t>12</w:t>
            </w:r>
          </w:p>
        </w:tc>
        <w:tc>
          <w:tcPr>
            <w:tcW w:w="1563" w:type="dxa"/>
            <w:tcMar>
              <w:top w:w="60" w:type="dxa"/>
              <w:left w:w="60" w:type="dxa"/>
              <w:bottom w:w="60" w:type="dxa"/>
              <w:right w:w="60" w:type="dxa"/>
            </w:tcMar>
            <w:vAlign w:val="center"/>
          </w:tcPr>
          <w:p w14:paraId="4A3200D4">
            <w:pPr>
              <w:jc w:val="center"/>
              <w:rPr>
                <w:rFonts w:hint="eastAsia" w:ascii="宋体" w:hAnsi="宋体" w:eastAsia="宋体" w:cs="宋体"/>
                <w:sz w:val="24"/>
                <w:szCs w:val="24"/>
              </w:rPr>
            </w:pPr>
            <w:r>
              <w:rPr>
                <w:rFonts w:hint="eastAsia" w:ascii="宋体" w:hAnsi="宋体" w:eastAsia="宋体" w:cs="宋体"/>
                <w:sz w:val="24"/>
                <w:szCs w:val="24"/>
              </w:rPr>
              <w:t>2008-05-30</w:t>
            </w:r>
          </w:p>
        </w:tc>
        <w:tc>
          <w:tcPr>
            <w:tcW w:w="1519" w:type="dxa"/>
            <w:tcMar>
              <w:top w:w="60" w:type="dxa"/>
              <w:left w:w="60" w:type="dxa"/>
              <w:bottom w:w="60" w:type="dxa"/>
              <w:right w:w="60" w:type="dxa"/>
            </w:tcMar>
            <w:vAlign w:val="center"/>
          </w:tcPr>
          <w:p w14:paraId="7B568EAB">
            <w:pPr>
              <w:jc w:val="center"/>
              <w:rPr>
                <w:rFonts w:hint="eastAsia" w:ascii="宋体" w:hAnsi="宋体" w:eastAsia="宋体" w:cs="宋体"/>
                <w:sz w:val="24"/>
                <w:szCs w:val="24"/>
              </w:rPr>
            </w:pPr>
            <w:r>
              <w:rPr>
                <w:rFonts w:hint="eastAsia" w:ascii="宋体" w:hAnsi="宋体" w:eastAsia="宋体" w:cs="宋体"/>
                <w:sz w:val="24"/>
                <w:szCs w:val="24"/>
              </w:rPr>
              <w:t>119.4</w:t>
            </w:r>
          </w:p>
        </w:tc>
      </w:tr>
    </w:tbl>
    <w:p w14:paraId="3D4C1E9F">
      <w:pPr>
        <w:spacing w:line="520" w:lineRule="exact"/>
        <w:jc w:val="center"/>
        <w:rPr>
          <w:rFonts w:hint="default" w:ascii="Times New Roman" w:hAnsi="Times New Roman" w:eastAsia="黑体" w:cs="Times New Roman"/>
          <w:sz w:val="30"/>
          <w:szCs w:val="36"/>
        </w:rPr>
      </w:pPr>
    </w:p>
    <w:p w14:paraId="2C3F8A16">
      <w:pPr>
        <w:spacing w:line="520" w:lineRule="exact"/>
        <w:jc w:val="center"/>
        <w:rPr>
          <w:rFonts w:hint="default" w:ascii="Times New Roman" w:hAnsi="Times New Roman" w:eastAsia="黑体" w:cs="Times New Roman"/>
          <w:sz w:val="30"/>
          <w:szCs w:val="36"/>
        </w:rPr>
      </w:pPr>
      <w:r>
        <w:rPr>
          <w:rFonts w:hint="default" w:ascii="Times New Roman" w:hAnsi="Times New Roman" w:eastAsia="黑体" w:cs="Times New Roman"/>
          <w:sz w:val="30"/>
          <w:szCs w:val="36"/>
        </w:rPr>
        <w:t>8.申请增设专业的理由和基础</w:t>
      </w:r>
    </w:p>
    <w:tbl>
      <w:tblPr>
        <w:tblStyle w:val="7"/>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14:paraId="25B8C5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00" w:type="dxa"/>
            <w:tcMar>
              <w:top w:w="60" w:type="dxa"/>
              <w:left w:w="60" w:type="dxa"/>
              <w:bottom w:w="60" w:type="dxa"/>
              <w:right w:w="60" w:type="dxa"/>
            </w:tcMar>
            <w:vAlign w:val="center"/>
          </w:tcPr>
          <w:p w14:paraId="3707036B">
            <w:pPr>
              <w:pStyle w:val="3"/>
              <w:tabs>
                <w:tab w:val="left" w:pos="9639"/>
              </w:tabs>
              <w:spacing w:line="360" w:lineRule="auto"/>
              <w:ind w:firstLine="482" w:firstLineChars="200"/>
              <w:rPr>
                <w:rFonts w:ascii="Times New Roman" w:hAnsi="Times New Roman" w:cs="Times New Roman"/>
                <w:b/>
                <w:bCs/>
              </w:rPr>
            </w:pPr>
            <w:r>
              <w:rPr>
                <w:rFonts w:ascii="Times New Roman" w:hAnsi="Times New Roman" w:cs="Times New Roman"/>
                <w:b/>
                <w:bCs/>
              </w:rPr>
              <w:t>1.需求调研</w:t>
            </w:r>
          </w:p>
          <w:p w14:paraId="231AFE48">
            <w:pPr>
              <w:pStyle w:val="6"/>
              <w:shd w:val="clear" w:color="auto" w:fill="FDFDFE"/>
              <w:spacing w:before="0" w:beforeAutospacing="0" w:after="0" w:afterAutospacing="0" w:line="360" w:lineRule="auto"/>
              <w:ind w:firstLine="480" w:firstLineChars="200"/>
              <w:rPr>
                <w:rFonts w:ascii="Times New Roman" w:hAnsi="Times New Roman" w:cs="Times New Roman"/>
              </w:rPr>
            </w:pPr>
            <w:r>
              <w:rPr>
                <w:rFonts w:hint="eastAsia" w:ascii="Times New Roman" w:hAnsi="Times New Roman" w:cs="Times New Roman"/>
              </w:rPr>
              <w:t>网络空间安全问题不断演化升级，已经成为全球共同面对的严峻挑战。网络安全具有技术体系要求高、科技创新依赖性强等特点，因而在保障国家网络安全高水平发展过程中，科技创新与高层次人才是重要支撑。国家数据局《数字中国发展报告（2025年）》显示，2025年全国数据生产量达52.26ZB，同比增长27.28%；数字经济核心产业增加值占国内生产总值比重达到10.5%以上。中央网信办发布的网络安全事件报告制度解读援引CNCERT监测数据指出，2024年境外APT组织对我国重要单位实施网络攻击事件超过600起，恶意软件日均传播约349万次，公开披露的勒索软件攻击事件超过5700起，说明网络安全威胁持续复杂化，北京市在数据保护、云安全、终端安全和关键信息基础设施防护等领域的人才需求仍将保持高位。</w:t>
            </w:r>
          </w:p>
          <w:p w14:paraId="5D99E4E6">
            <w:pPr>
              <w:pStyle w:val="6"/>
              <w:shd w:val="clear" w:color="auto" w:fill="FDFDFE"/>
              <w:spacing w:before="0" w:beforeAutospacing="0" w:after="0" w:afterAutospacing="0" w:line="360" w:lineRule="auto"/>
              <w:ind w:firstLine="480" w:firstLineChars="200"/>
              <w:rPr>
                <w:rFonts w:ascii="Times New Roman" w:hAnsi="Times New Roman" w:cs="Times New Roman"/>
              </w:rPr>
            </w:pPr>
            <w:r>
              <w:rPr>
                <w:rFonts w:ascii="Times New Roman" w:hAnsi="Times New Roman" w:cs="Times New Roman"/>
              </w:rPr>
              <w:t>网络空间安全人才被连续多年列为最急需的人才之一，一方面人才缺口巨大，另一方面社会需求持续增长。根据《AI时代网络安全产业人才发展报告（2025）》公开信息，2025年全球网络安全人才缺口升至480万，网络安全运营类岗位以26.8%的占比连续三年排名第一，AI工具使用与调优、对抗性AI攻防、数据安全等能力成为新的岗位需求。《中国信息安全》刊发的中国信息通信研究院相关文章援引《2024年网络安全产业人才发展报告》数据指出，北京岗位需求占比16.6%，位居全国第一。北京作为数字产业、央企总部、重点高校和关键基础设施高度集聚区域，对实战型、复合型网络安全人才需求持续旺盛。</w:t>
            </w:r>
          </w:p>
          <w:p w14:paraId="73EF361A">
            <w:pPr>
              <w:pStyle w:val="3"/>
              <w:tabs>
                <w:tab w:val="left" w:pos="9639"/>
              </w:tabs>
              <w:spacing w:line="360" w:lineRule="auto"/>
              <w:ind w:firstLine="480" w:firstLineChars="200"/>
              <w:rPr>
                <w:rFonts w:ascii="Times New Roman" w:hAnsi="Times New Roman" w:cs="Times New Roman"/>
              </w:rPr>
            </w:pPr>
            <w:r>
              <w:rPr>
                <w:rFonts w:ascii="Times New Roman" w:hAnsi="Times New Roman" w:cs="Times New Roman"/>
              </w:rPr>
              <w:t>工业</w:t>
            </w:r>
            <w:r>
              <w:rPr>
                <w:rFonts w:hint="eastAsia" w:ascii="Times New Roman" w:hAnsi="Times New Roman" w:cs="Times New Roman"/>
              </w:rPr>
              <w:t>互联网安全作为网络</w:t>
            </w:r>
            <w:r>
              <w:rPr>
                <w:rFonts w:ascii="Times New Roman" w:hAnsi="Times New Roman" w:cs="Times New Roman"/>
              </w:rPr>
              <w:t>空间安全</w:t>
            </w:r>
            <w:r>
              <w:rPr>
                <w:rFonts w:hint="eastAsia" w:ascii="Times New Roman" w:hAnsi="Times New Roman" w:cs="Times New Roman"/>
              </w:rPr>
              <w:t>的细分领域，</w:t>
            </w:r>
            <w:r>
              <w:rPr>
                <w:rFonts w:ascii="Times New Roman" w:hAnsi="Times New Roman" w:cs="Times New Roman"/>
              </w:rPr>
              <w:t>有其特殊性，既融合网络空间安全、功能安全和生产安全等多种需求，又侧重于维护生产或运行过程的可靠稳定。传统的网络安全保障难以做到有效防护，</w:t>
            </w:r>
            <w:r>
              <w:rPr>
                <w:rFonts w:hint="eastAsia" w:ascii="Times New Roman" w:hAnsi="Times New Roman" w:cs="Times New Roman"/>
              </w:rPr>
              <w:t>更是</w:t>
            </w:r>
            <w:r>
              <w:rPr>
                <w:rFonts w:ascii="Times New Roman" w:hAnsi="Times New Roman" w:cs="Times New Roman"/>
              </w:rPr>
              <w:t>亟需工业网络空间安全复合型专门人才。</w:t>
            </w:r>
          </w:p>
          <w:p w14:paraId="3AFB6886">
            <w:pPr>
              <w:pStyle w:val="3"/>
              <w:tabs>
                <w:tab w:val="left" w:pos="9639"/>
              </w:tabs>
              <w:spacing w:line="360" w:lineRule="auto"/>
              <w:ind w:right="105" w:rightChars="50" w:firstLine="480" w:firstLineChars="200"/>
              <w:jc w:val="both"/>
              <w:rPr>
                <w:rFonts w:ascii="Times New Roman" w:hAnsi="Times New Roman" w:cs="Times New Roman"/>
                <w:lang w:val="en-US"/>
              </w:rPr>
            </w:pPr>
            <w:r>
              <w:rPr>
                <w:rFonts w:hint="eastAsia" w:ascii="Times New Roman" w:hAnsi="Times New Roman" w:cs="Times New Roman"/>
              </w:rPr>
              <w:t>因此申报以工业互联网安全为特色的网络空间安全专业，符合北京市产业发展和急需，也</w:t>
            </w:r>
            <w:r>
              <w:rPr>
                <w:rFonts w:ascii="Times New Roman" w:hAnsi="Times New Roman" w:cs="Times New Roman"/>
              </w:rPr>
              <w:t>契合学校第四次党代会确定的——以服务能源科技创新和城市安全运行为主线，聚焦医药健康、城市能源安全运行的学科专业群建设的发展战略目标</w:t>
            </w:r>
            <w:r>
              <w:rPr>
                <w:rFonts w:hint="eastAsia" w:ascii="Times New Roman" w:hAnsi="Times New Roman" w:cs="Times New Roman"/>
              </w:rPr>
              <w:t>。</w:t>
            </w:r>
            <w:r>
              <w:rPr>
                <w:rFonts w:hint="eastAsia" w:ascii="MS Gothic" w:hAnsi="MS Gothic" w:cs="MS Gothic" w:eastAsiaTheme="minorEastAsia"/>
                <w:lang w:val="en-US"/>
              </w:rPr>
              <w:t>作为保障城市和企业运营安全的重要领域，网络空间安全与能源、城市运行等息息相关，具有巨大的发展潜力。在这种背景下，石油化工学院积极申请设立网络空间安全专业，为首都乃至全国的网络安全、城市安全运行贡献自己的力量，具有深远的战略意义和重要性。</w:t>
            </w:r>
          </w:p>
          <w:p w14:paraId="59E5B7DE">
            <w:pPr>
              <w:pStyle w:val="3"/>
              <w:tabs>
                <w:tab w:val="left" w:pos="9639"/>
              </w:tabs>
              <w:spacing w:line="360" w:lineRule="auto"/>
              <w:ind w:firstLine="48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b/>
                <w:bCs/>
              </w:rPr>
              <w:t>.专业现状</w:t>
            </w:r>
          </w:p>
          <w:p w14:paraId="5CCB9BA9">
            <w:pPr>
              <w:pStyle w:val="3"/>
              <w:tabs>
                <w:tab w:val="left" w:pos="9639"/>
              </w:tabs>
              <w:spacing w:line="360" w:lineRule="auto"/>
              <w:ind w:firstLine="480" w:firstLineChars="200"/>
              <w:rPr>
                <w:rFonts w:ascii="Times New Roman" w:hAnsi="Times New Roman" w:cs="Times New Roman"/>
              </w:rPr>
            </w:pPr>
            <w:r>
              <w:rPr>
                <w:rFonts w:ascii="Times New Roman" w:hAnsi="Times New Roman" w:cs="Times New Roman"/>
              </w:rPr>
              <w:t>网络空间安全专业2015年设立，属于计算机类专业，其主干学科是2015年6月“工学”门类下增设的“网络空间安全”一级学科。教育部阳光高考信息平台专业库当前数据显示，本科普通教育“网络空间安全”专业全国开设高校165所，北京9所；“信息安全”专业全国开设高校140所，北京14所。虽然北京地区已有高校开设网络空间安全相关专业，但面向工业互联网安全、工控系统安全和安全应急的复合型人才培养仍显不足。国家数据局《数字中国发展报告（2025年）》显示，截至2025年底，规上工业企业数字化生产设备普及率和重点工业企业关键工序数控化率分别达到57.7%和68.6%；全国累计建成3.5万余家基础级、8200余家先进级、500余家卓越级智能工厂；2025年我国工业互联网核心产业规模预计超过1.6万亿元，直接带动工业增加值增长约2.5万亿元。由此可见，网络空间安全相关人才培养仍需进一步服务北京地区和工业互联网安全领域的行业需求。</w:t>
            </w:r>
          </w:p>
          <w:p w14:paraId="0A1F7E56">
            <w:pPr>
              <w:pStyle w:val="3"/>
              <w:tabs>
                <w:tab w:val="left" w:pos="9639"/>
              </w:tabs>
              <w:spacing w:line="360" w:lineRule="auto"/>
              <w:jc w:val="center"/>
              <w:rPr>
                <w:rFonts w:hint="eastAsia" w:cs="Times New Roman" w:asciiTheme="minorEastAsia" w:hAnsiTheme="minorEastAsia" w:eastAsiaTheme="minorEastAsia"/>
                <w:b/>
              </w:rPr>
            </w:pPr>
            <w:r>
              <w:rPr>
                <w:rFonts w:hint="eastAsia" w:cs="Times New Roman" w:asciiTheme="minorEastAsia" w:hAnsiTheme="minorEastAsia" w:eastAsiaTheme="minorEastAsia"/>
                <w:b/>
                <w:sz w:val="21"/>
                <w:szCs w:val="21"/>
              </w:rPr>
              <w:t>表1</w:t>
            </w:r>
            <w:r>
              <w:rPr>
                <w:rFonts w:cs="Times New Roman" w:asciiTheme="minorEastAsia" w:hAnsiTheme="minorEastAsia" w:eastAsiaTheme="minorEastAsia"/>
                <w:b/>
                <w:sz w:val="21"/>
                <w:szCs w:val="21"/>
              </w:rPr>
              <w:t xml:space="preserve"> </w:t>
            </w:r>
            <w:r>
              <w:rPr>
                <w:rFonts w:hint="eastAsia" w:cs="Times New Roman" w:asciiTheme="minorEastAsia" w:hAnsiTheme="minorEastAsia" w:eastAsiaTheme="minorEastAsia"/>
                <w:b/>
                <w:sz w:val="21"/>
                <w:szCs w:val="21"/>
              </w:rPr>
              <w:t>《网络空间安全》专业北京高校分布</w:t>
            </w:r>
          </w:p>
          <w:tbl>
            <w:tblPr>
              <w:tblStyle w:val="7"/>
              <w:tblW w:w="5620" w:type="dxa"/>
              <w:jc w:val="center"/>
              <w:tblLayout w:type="autofit"/>
              <w:tblCellMar>
                <w:top w:w="0" w:type="dxa"/>
                <w:left w:w="108" w:type="dxa"/>
                <w:bottom w:w="0" w:type="dxa"/>
                <w:right w:w="108" w:type="dxa"/>
              </w:tblCellMar>
            </w:tblPr>
            <w:tblGrid>
              <w:gridCol w:w="1336"/>
              <w:gridCol w:w="1404"/>
              <w:gridCol w:w="1440"/>
              <w:gridCol w:w="1440"/>
            </w:tblGrid>
            <w:tr w14:paraId="61FEA3B1">
              <w:tblPrEx>
                <w:tblCellMar>
                  <w:top w:w="0" w:type="dxa"/>
                  <w:left w:w="108" w:type="dxa"/>
                  <w:bottom w:w="0" w:type="dxa"/>
                  <w:right w:w="108" w:type="dxa"/>
                </w:tblCellMar>
              </w:tblPrEx>
              <w:trPr>
                <w:trHeight w:val="290" w:hRule="atLeast"/>
                <w:jc w:val="center"/>
              </w:trPr>
              <w:tc>
                <w:tcPr>
                  <w:tcW w:w="1336" w:type="dxa"/>
                  <w:tcBorders>
                    <w:top w:val="single" w:color="CCCCCC" w:sz="8" w:space="0"/>
                    <w:left w:val="single" w:color="CCCCCC" w:sz="8" w:space="0"/>
                    <w:bottom w:val="single" w:color="CCCCCC" w:sz="8" w:space="0"/>
                    <w:right w:val="single" w:color="CCCCCC" w:sz="8" w:space="0"/>
                  </w:tcBorders>
                  <w:shd w:val="clear" w:color="000000" w:fill="FFFFFF"/>
                  <w:vAlign w:val="center"/>
                </w:tcPr>
                <w:p w14:paraId="753E57D8">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序号</w:t>
                  </w:r>
                </w:p>
              </w:tc>
              <w:tc>
                <w:tcPr>
                  <w:tcW w:w="1404" w:type="dxa"/>
                  <w:tcBorders>
                    <w:top w:val="single" w:color="CCCCCC" w:sz="8" w:space="0"/>
                    <w:left w:val="nil"/>
                    <w:bottom w:val="single" w:color="CCCCCC" w:sz="8" w:space="0"/>
                    <w:right w:val="single" w:color="CCCCCC" w:sz="8" w:space="0"/>
                  </w:tcBorders>
                  <w:shd w:val="clear" w:color="000000" w:fill="FFFFFF"/>
                  <w:vAlign w:val="center"/>
                </w:tcPr>
                <w:p w14:paraId="73BCF8EB">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专业名称</w:t>
                  </w:r>
                </w:p>
              </w:tc>
              <w:tc>
                <w:tcPr>
                  <w:tcW w:w="1440" w:type="dxa"/>
                  <w:tcBorders>
                    <w:top w:val="single" w:color="CCCCCC" w:sz="8" w:space="0"/>
                    <w:left w:val="nil"/>
                    <w:bottom w:val="single" w:color="CCCCCC" w:sz="8" w:space="0"/>
                    <w:right w:val="single" w:color="CCCCCC" w:sz="8" w:space="0"/>
                  </w:tcBorders>
                  <w:shd w:val="clear" w:color="000000" w:fill="FFFFFF"/>
                  <w:vAlign w:val="center"/>
                </w:tcPr>
                <w:p w14:paraId="33A64E87">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院校名称</w:t>
                  </w:r>
                </w:p>
              </w:tc>
              <w:tc>
                <w:tcPr>
                  <w:tcW w:w="1440" w:type="dxa"/>
                  <w:tcBorders>
                    <w:top w:val="single" w:color="CCCCCC" w:sz="8" w:space="0"/>
                    <w:left w:val="nil"/>
                    <w:bottom w:val="single" w:color="CCCCCC" w:sz="8" w:space="0"/>
                    <w:right w:val="single" w:color="CCCCCC" w:sz="8" w:space="0"/>
                  </w:tcBorders>
                  <w:shd w:val="clear" w:color="000000" w:fill="FFFFFF"/>
                  <w:vAlign w:val="center"/>
                </w:tcPr>
                <w:p w14:paraId="0E1F4DF7">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所在省份</w:t>
                  </w:r>
                </w:p>
              </w:tc>
            </w:tr>
            <w:tr w14:paraId="1F9428E9">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00DAA887">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w:t>
                  </w:r>
                </w:p>
              </w:tc>
              <w:tc>
                <w:tcPr>
                  <w:tcW w:w="1404" w:type="dxa"/>
                  <w:tcBorders>
                    <w:top w:val="nil"/>
                    <w:left w:val="nil"/>
                    <w:bottom w:val="single" w:color="CCCCCC" w:sz="8" w:space="0"/>
                    <w:right w:val="single" w:color="CCCCCC" w:sz="8" w:space="0"/>
                  </w:tcBorders>
                  <w:shd w:val="clear" w:color="000000" w:fill="FFFFFF"/>
                  <w:vAlign w:val="center"/>
                </w:tcPr>
                <w:p w14:paraId="5F7FF3B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4AB6C2C6">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华北电力大学</w:t>
                  </w:r>
                </w:p>
              </w:tc>
              <w:tc>
                <w:tcPr>
                  <w:tcW w:w="1440" w:type="dxa"/>
                  <w:tcBorders>
                    <w:top w:val="nil"/>
                    <w:left w:val="nil"/>
                    <w:bottom w:val="single" w:color="CCCCCC" w:sz="8" w:space="0"/>
                    <w:right w:val="single" w:color="CCCCCC" w:sz="8" w:space="0"/>
                  </w:tcBorders>
                  <w:shd w:val="clear" w:color="000000" w:fill="FFFFFF"/>
                  <w:vAlign w:val="center"/>
                </w:tcPr>
                <w:p w14:paraId="605B09C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4EBBA72E">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11F23CE7">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2</w:t>
                  </w:r>
                </w:p>
              </w:tc>
              <w:tc>
                <w:tcPr>
                  <w:tcW w:w="1404" w:type="dxa"/>
                  <w:tcBorders>
                    <w:top w:val="nil"/>
                    <w:left w:val="nil"/>
                    <w:bottom w:val="single" w:color="CCCCCC" w:sz="8" w:space="0"/>
                    <w:right w:val="single" w:color="CCCCCC" w:sz="8" w:space="0"/>
                  </w:tcBorders>
                  <w:shd w:val="clear" w:color="000000" w:fill="FFFFFF"/>
                  <w:vAlign w:val="center"/>
                </w:tcPr>
                <w:p w14:paraId="15171D9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32D81CF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北京航空航天大学</w:t>
                  </w:r>
                </w:p>
              </w:tc>
              <w:tc>
                <w:tcPr>
                  <w:tcW w:w="1440" w:type="dxa"/>
                  <w:tcBorders>
                    <w:top w:val="nil"/>
                    <w:left w:val="nil"/>
                    <w:bottom w:val="single" w:color="CCCCCC" w:sz="8" w:space="0"/>
                    <w:right w:val="single" w:color="CCCCCC" w:sz="8" w:space="0"/>
                  </w:tcBorders>
                  <w:shd w:val="clear" w:color="000000" w:fill="FFFFFF"/>
                  <w:vAlign w:val="center"/>
                </w:tcPr>
                <w:p w14:paraId="27DC6FD9">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6E952A56">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1009774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3</w:t>
                  </w:r>
                </w:p>
              </w:tc>
              <w:tc>
                <w:tcPr>
                  <w:tcW w:w="1404" w:type="dxa"/>
                  <w:tcBorders>
                    <w:top w:val="nil"/>
                    <w:left w:val="nil"/>
                    <w:bottom w:val="single" w:color="CCCCCC" w:sz="8" w:space="0"/>
                    <w:right w:val="single" w:color="CCCCCC" w:sz="8" w:space="0"/>
                  </w:tcBorders>
                  <w:shd w:val="clear" w:color="000000" w:fill="FFFFFF"/>
                  <w:vAlign w:val="center"/>
                </w:tcPr>
                <w:p w14:paraId="5631203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35AE379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北京理工大学</w:t>
                  </w:r>
                </w:p>
              </w:tc>
              <w:tc>
                <w:tcPr>
                  <w:tcW w:w="1440" w:type="dxa"/>
                  <w:tcBorders>
                    <w:top w:val="nil"/>
                    <w:left w:val="nil"/>
                    <w:bottom w:val="single" w:color="CCCCCC" w:sz="8" w:space="0"/>
                    <w:right w:val="single" w:color="CCCCCC" w:sz="8" w:space="0"/>
                  </w:tcBorders>
                  <w:shd w:val="clear" w:color="000000" w:fill="FFFFFF"/>
                  <w:vAlign w:val="center"/>
                </w:tcPr>
                <w:p w14:paraId="7796C875">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52252A81">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6B860C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4</w:t>
                  </w:r>
                </w:p>
              </w:tc>
              <w:tc>
                <w:tcPr>
                  <w:tcW w:w="1404" w:type="dxa"/>
                  <w:tcBorders>
                    <w:top w:val="nil"/>
                    <w:left w:val="nil"/>
                    <w:bottom w:val="single" w:color="CCCCCC" w:sz="8" w:space="0"/>
                    <w:right w:val="single" w:color="CCCCCC" w:sz="8" w:space="0"/>
                  </w:tcBorders>
                  <w:shd w:val="clear" w:color="000000" w:fill="FFFFFF"/>
                  <w:vAlign w:val="center"/>
                </w:tcPr>
                <w:p w14:paraId="109D031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728CA9A0">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中国传媒大学</w:t>
                  </w:r>
                </w:p>
              </w:tc>
              <w:tc>
                <w:tcPr>
                  <w:tcW w:w="1440" w:type="dxa"/>
                  <w:tcBorders>
                    <w:top w:val="nil"/>
                    <w:left w:val="nil"/>
                    <w:bottom w:val="single" w:color="CCCCCC" w:sz="8" w:space="0"/>
                    <w:right w:val="single" w:color="CCCCCC" w:sz="8" w:space="0"/>
                  </w:tcBorders>
                  <w:shd w:val="clear" w:color="000000" w:fill="FFFFFF"/>
                  <w:vAlign w:val="center"/>
                </w:tcPr>
                <w:p w14:paraId="19544D46">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49B2B901">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76DC79E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5</w:t>
                  </w:r>
                </w:p>
              </w:tc>
              <w:tc>
                <w:tcPr>
                  <w:tcW w:w="1404" w:type="dxa"/>
                  <w:tcBorders>
                    <w:top w:val="nil"/>
                    <w:left w:val="nil"/>
                    <w:bottom w:val="single" w:color="CCCCCC" w:sz="8" w:space="0"/>
                    <w:right w:val="single" w:color="CCCCCC" w:sz="8" w:space="0"/>
                  </w:tcBorders>
                  <w:shd w:val="clear" w:color="000000" w:fill="FFFFFF"/>
                  <w:vAlign w:val="center"/>
                </w:tcPr>
                <w:p w14:paraId="033E0B29">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7E3ECED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国际关系学院</w:t>
                  </w:r>
                </w:p>
              </w:tc>
              <w:tc>
                <w:tcPr>
                  <w:tcW w:w="1440" w:type="dxa"/>
                  <w:tcBorders>
                    <w:top w:val="nil"/>
                    <w:left w:val="nil"/>
                    <w:bottom w:val="single" w:color="CCCCCC" w:sz="8" w:space="0"/>
                    <w:right w:val="single" w:color="CCCCCC" w:sz="8" w:space="0"/>
                  </w:tcBorders>
                  <w:shd w:val="clear" w:color="000000" w:fill="FFFFFF"/>
                  <w:vAlign w:val="center"/>
                </w:tcPr>
                <w:p w14:paraId="4A9177EE">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2E1BA726">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6870498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6</w:t>
                  </w:r>
                </w:p>
              </w:tc>
              <w:tc>
                <w:tcPr>
                  <w:tcW w:w="1404" w:type="dxa"/>
                  <w:tcBorders>
                    <w:top w:val="nil"/>
                    <w:left w:val="nil"/>
                    <w:bottom w:val="single" w:color="CCCCCC" w:sz="8" w:space="0"/>
                    <w:right w:val="single" w:color="CCCCCC" w:sz="8" w:space="0"/>
                  </w:tcBorders>
                  <w:shd w:val="clear" w:color="000000" w:fill="FFFFFF"/>
                  <w:vAlign w:val="center"/>
                </w:tcPr>
                <w:p w14:paraId="36C0DA8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1F8BCF1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北京电子科技学院</w:t>
                  </w:r>
                </w:p>
              </w:tc>
              <w:tc>
                <w:tcPr>
                  <w:tcW w:w="1440" w:type="dxa"/>
                  <w:tcBorders>
                    <w:top w:val="nil"/>
                    <w:left w:val="nil"/>
                    <w:bottom w:val="single" w:color="CCCCCC" w:sz="8" w:space="0"/>
                    <w:right w:val="single" w:color="CCCCCC" w:sz="8" w:space="0"/>
                  </w:tcBorders>
                  <w:shd w:val="clear" w:color="000000" w:fill="FFFFFF"/>
                  <w:vAlign w:val="center"/>
                </w:tcPr>
                <w:p w14:paraId="5193CC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0668A40E">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75E839C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7</w:t>
                  </w:r>
                </w:p>
              </w:tc>
              <w:tc>
                <w:tcPr>
                  <w:tcW w:w="1404" w:type="dxa"/>
                  <w:tcBorders>
                    <w:top w:val="nil"/>
                    <w:left w:val="nil"/>
                    <w:bottom w:val="single" w:color="CCCCCC" w:sz="8" w:space="0"/>
                    <w:right w:val="single" w:color="CCCCCC" w:sz="8" w:space="0"/>
                  </w:tcBorders>
                  <w:shd w:val="clear" w:color="000000" w:fill="FFFFFF"/>
                  <w:vAlign w:val="center"/>
                </w:tcPr>
                <w:p w14:paraId="68FDE42E">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6F27A4D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中国科学院大学</w:t>
                  </w:r>
                </w:p>
              </w:tc>
              <w:tc>
                <w:tcPr>
                  <w:tcW w:w="1440" w:type="dxa"/>
                  <w:tcBorders>
                    <w:top w:val="nil"/>
                    <w:left w:val="nil"/>
                    <w:bottom w:val="single" w:color="CCCCCC" w:sz="8" w:space="0"/>
                    <w:right w:val="single" w:color="CCCCCC" w:sz="8" w:space="0"/>
                  </w:tcBorders>
                  <w:shd w:val="clear" w:color="000000" w:fill="FFFFFF"/>
                  <w:vAlign w:val="center"/>
                </w:tcPr>
                <w:p w14:paraId="5EEB5D56">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13EC76EA">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776A71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8</w:t>
                  </w:r>
                </w:p>
              </w:tc>
              <w:tc>
                <w:tcPr>
                  <w:tcW w:w="1404" w:type="dxa"/>
                  <w:tcBorders>
                    <w:top w:val="nil"/>
                    <w:left w:val="nil"/>
                    <w:bottom w:val="single" w:color="CCCCCC" w:sz="8" w:space="0"/>
                    <w:right w:val="single" w:color="CCCCCC" w:sz="8" w:space="0"/>
                  </w:tcBorders>
                  <w:shd w:val="clear" w:color="000000" w:fill="FFFFFF"/>
                  <w:vAlign w:val="center"/>
                </w:tcPr>
                <w:p w14:paraId="4993C8A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4584933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北京邮电大学</w:t>
                  </w:r>
                </w:p>
              </w:tc>
              <w:tc>
                <w:tcPr>
                  <w:tcW w:w="1440" w:type="dxa"/>
                  <w:tcBorders>
                    <w:top w:val="nil"/>
                    <w:left w:val="nil"/>
                    <w:bottom w:val="single" w:color="CCCCCC" w:sz="8" w:space="0"/>
                    <w:right w:val="single" w:color="CCCCCC" w:sz="8" w:space="0"/>
                  </w:tcBorders>
                  <w:shd w:val="clear" w:color="000000" w:fill="FFFFFF"/>
                  <w:vAlign w:val="center"/>
                </w:tcPr>
                <w:p w14:paraId="0A0F9C5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r w14:paraId="13EC76EA">
              <w:tblPrEx>
                <w:tblCellMar>
                  <w:top w:w="0" w:type="dxa"/>
                  <w:left w:w="108" w:type="dxa"/>
                  <w:bottom w:w="0" w:type="dxa"/>
                  <w:right w:w="108" w:type="dxa"/>
                </w:tblCellMar>
              </w:tblPrEx>
              <w:trPr>
                <w:trHeight w:val="290" w:hRule="atLeast"/>
                <w:jc w:val="center"/>
              </w:trPr>
              <w:tc>
                <w:tcPr>
                  <w:tcW w:w="1336" w:type="dxa"/>
                  <w:tcBorders>
                    <w:top w:val="nil"/>
                    <w:left w:val="single" w:color="CCCCCC" w:sz="8" w:space="0"/>
                    <w:bottom w:val="single" w:color="CCCCCC" w:sz="8" w:space="0"/>
                    <w:right w:val="single" w:color="CCCCCC" w:sz="8" w:space="0"/>
                  </w:tcBorders>
                  <w:shd w:val="clear" w:color="000000" w:fill="FFFFFF"/>
                  <w:vAlign w:val="center"/>
                </w:tcPr>
                <w:p w14:paraId="776A71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9</w:t>
                  </w:r>
                </w:p>
              </w:tc>
              <w:tc>
                <w:tcPr>
                  <w:tcW w:w="1404" w:type="dxa"/>
                  <w:tcBorders>
                    <w:top w:val="nil"/>
                    <w:left w:val="nil"/>
                    <w:bottom w:val="single" w:color="CCCCCC" w:sz="8" w:space="0"/>
                    <w:right w:val="single" w:color="CCCCCC" w:sz="8" w:space="0"/>
                  </w:tcBorders>
                  <w:shd w:val="clear" w:color="000000" w:fill="FFFFFF"/>
                  <w:vAlign w:val="center"/>
                </w:tcPr>
                <w:p w14:paraId="4993C8A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网络空间安全</w:t>
                  </w:r>
                </w:p>
              </w:tc>
              <w:tc>
                <w:tcPr>
                  <w:tcW w:w="1440" w:type="dxa"/>
                  <w:tcBorders>
                    <w:top w:val="nil"/>
                    <w:left w:val="nil"/>
                    <w:bottom w:val="single" w:color="CCCCCC" w:sz="8" w:space="0"/>
                    <w:right w:val="single" w:color="CCCCCC" w:sz="8" w:space="0"/>
                  </w:tcBorders>
                  <w:shd w:val="clear" w:color="000000" w:fill="FFFFFF"/>
                  <w:vAlign w:val="center"/>
                </w:tcPr>
                <w:p w14:paraId="4584933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北京工业大学</w:t>
                  </w:r>
                </w:p>
              </w:tc>
              <w:tc>
                <w:tcPr>
                  <w:tcW w:w="1440" w:type="dxa"/>
                  <w:tcBorders>
                    <w:top w:val="nil"/>
                    <w:left w:val="nil"/>
                    <w:bottom w:val="single" w:color="CCCCCC" w:sz="8" w:space="0"/>
                    <w:right w:val="single" w:color="CCCCCC" w:sz="8" w:space="0"/>
                  </w:tcBorders>
                  <w:shd w:val="clear" w:color="000000" w:fill="FFFFFF"/>
                  <w:vAlign w:val="center"/>
                </w:tcPr>
                <w:p w14:paraId="0A0F9C5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w:t>
                  </w:r>
                </w:p>
              </w:tc>
            </w:tr>
          </w:tbl>
          <w:p w14:paraId="719ABE47">
            <w:pPr>
              <w:pStyle w:val="3"/>
              <w:tabs>
                <w:tab w:val="left" w:pos="9639"/>
              </w:tabs>
              <w:spacing w:line="360" w:lineRule="auto"/>
              <w:jc w:val="center"/>
              <w:rPr>
                <w:rFonts w:hint="eastAsia" w:cs="Times New Roman" w:asciiTheme="minorEastAsia" w:hAnsiTheme="minorEastAsia" w:eastAsiaTheme="minorEastAsia"/>
                <w:b/>
                <w:sz w:val="21"/>
                <w:szCs w:val="21"/>
              </w:rPr>
            </w:pPr>
            <w:r>
              <w:rPr>
                <w:rFonts w:hint="eastAsia" w:cs="Times New Roman" w:asciiTheme="minorEastAsia" w:hAnsiTheme="minorEastAsia" w:eastAsiaTheme="minorEastAsia"/>
                <w:b/>
                <w:sz w:val="21"/>
                <w:szCs w:val="21"/>
              </w:rPr>
              <w:t>表2</w:t>
            </w:r>
            <w:r>
              <w:rPr>
                <w:rFonts w:cs="Times New Roman" w:asciiTheme="minorEastAsia" w:hAnsiTheme="minorEastAsia" w:eastAsiaTheme="minorEastAsia"/>
                <w:b/>
                <w:sz w:val="21"/>
                <w:szCs w:val="21"/>
              </w:rPr>
              <w:t xml:space="preserve"> </w:t>
            </w:r>
            <w:r>
              <w:rPr>
                <w:rFonts w:hint="eastAsia" w:cs="Times New Roman" w:asciiTheme="minorEastAsia" w:hAnsiTheme="minorEastAsia" w:eastAsiaTheme="minorEastAsia"/>
                <w:b/>
                <w:sz w:val="21"/>
                <w:szCs w:val="21"/>
              </w:rPr>
              <w:t>《信息安全》专业北京高校分布</w:t>
            </w:r>
          </w:p>
          <w:tbl>
            <w:tblPr>
              <w:tblStyle w:val="7"/>
              <w:tblW w:w="5620" w:type="dxa"/>
              <w:jc w:val="center"/>
              <w:tblLayout w:type="autofit"/>
              <w:tblCellMar>
                <w:top w:w="0" w:type="dxa"/>
                <w:left w:w="108" w:type="dxa"/>
                <w:bottom w:w="0" w:type="dxa"/>
                <w:right w:w="108" w:type="dxa"/>
              </w:tblCellMar>
            </w:tblPr>
            <w:tblGrid>
              <w:gridCol w:w="1333"/>
              <w:gridCol w:w="1407"/>
              <w:gridCol w:w="1440"/>
              <w:gridCol w:w="1440"/>
            </w:tblGrid>
            <w:tr w14:paraId="749EB84A">
              <w:tblPrEx>
                <w:tblCellMar>
                  <w:top w:w="0" w:type="dxa"/>
                  <w:left w:w="108" w:type="dxa"/>
                  <w:bottom w:w="0" w:type="dxa"/>
                  <w:right w:w="108" w:type="dxa"/>
                </w:tblCellMar>
              </w:tblPrEx>
              <w:trPr>
                <w:trHeight w:val="290" w:hRule="atLeast"/>
                <w:jc w:val="center"/>
              </w:trPr>
              <w:tc>
                <w:tcPr>
                  <w:tcW w:w="1333" w:type="dxa"/>
                  <w:tcBorders>
                    <w:top w:val="single" w:color="CCCCCC" w:sz="8" w:space="0"/>
                    <w:left w:val="single" w:color="CCCCCC" w:sz="8" w:space="0"/>
                    <w:bottom w:val="single" w:color="CCCCCC" w:sz="8" w:space="0"/>
                    <w:right w:val="single" w:color="CCCCCC" w:sz="8" w:space="0"/>
                  </w:tcBorders>
                  <w:shd w:val="clear" w:color="000000" w:fill="FFFFFF"/>
                  <w:vAlign w:val="center"/>
                </w:tcPr>
                <w:p w14:paraId="5882B0BD">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排名</w:t>
                  </w:r>
                </w:p>
              </w:tc>
              <w:tc>
                <w:tcPr>
                  <w:tcW w:w="1407" w:type="dxa"/>
                  <w:tcBorders>
                    <w:top w:val="single" w:color="CCCCCC" w:sz="8" w:space="0"/>
                    <w:left w:val="nil"/>
                    <w:bottom w:val="single" w:color="CCCCCC" w:sz="8" w:space="0"/>
                    <w:right w:val="single" w:color="CCCCCC" w:sz="8" w:space="0"/>
                  </w:tcBorders>
                  <w:shd w:val="clear" w:color="000000" w:fill="FFFFFF"/>
                  <w:vAlign w:val="center"/>
                </w:tcPr>
                <w:p w14:paraId="28C321BF">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院校名称</w:t>
                  </w:r>
                </w:p>
              </w:tc>
              <w:tc>
                <w:tcPr>
                  <w:tcW w:w="1440" w:type="dxa"/>
                  <w:tcBorders>
                    <w:top w:val="single" w:color="CCCCCC" w:sz="8" w:space="0"/>
                    <w:left w:val="nil"/>
                    <w:bottom w:val="single" w:color="CCCCCC" w:sz="8" w:space="0"/>
                    <w:right w:val="single" w:color="CCCCCC" w:sz="8" w:space="0"/>
                  </w:tcBorders>
                  <w:shd w:val="clear" w:color="000000" w:fill="FFFFFF"/>
                  <w:vAlign w:val="center"/>
                </w:tcPr>
                <w:p w14:paraId="60F2631E">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专业名称</w:t>
                  </w:r>
                </w:p>
              </w:tc>
              <w:tc>
                <w:tcPr>
                  <w:tcW w:w="1440" w:type="dxa"/>
                  <w:tcBorders>
                    <w:top w:val="single" w:color="CCCCCC" w:sz="8" w:space="0"/>
                    <w:left w:val="nil"/>
                    <w:bottom w:val="single" w:color="CCCCCC" w:sz="8" w:space="0"/>
                    <w:right w:val="single" w:color="CCCCCC" w:sz="8" w:space="0"/>
                  </w:tcBorders>
                  <w:shd w:val="clear" w:color="000000" w:fill="FFFFFF"/>
                  <w:vAlign w:val="center"/>
                </w:tcPr>
                <w:p w14:paraId="4DD161B8">
                  <w:pPr>
                    <w:widowControl/>
                    <w:autoSpaceDE/>
                    <w:autoSpaceDN/>
                    <w:jc w:val="center"/>
                    <w:rPr>
                      <w:rFonts w:hint="eastAsia" w:asciiTheme="minorEastAsia" w:hAnsiTheme="minorEastAsia" w:eastAsiaTheme="minorEastAsia"/>
                      <w:b/>
                      <w:bCs/>
                      <w:color w:val="000000"/>
                      <w:sz w:val="14"/>
                      <w:szCs w:val="14"/>
                      <w:lang w:val="en-US" w:bidi="ar-SA"/>
                    </w:rPr>
                  </w:pPr>
                  <w:r>
                    <w:rPr>
                      <w:rFonts w:hint="eastAsia" w:asciiTheme="minorEastAsia" w:hAnsiTheme="minorEastAsia" w:eastAsiaTheme="minorEastAsia"/>
                      <w:b/>
                      <w:bCs/>
                      <w:color w:val="000000"/>
                      <w:sz w:val="14"/>
                      <w:szCs w:val="14"/>
                      <w:lang w:val="en-US" w:bidi="ar-SA"/>
                    </w:rPr>
                    <w:t>专业排名等级</w:t>
                  </w:r>
                </w:p>
              </w:tc>
            </w:tr>
            <w:tr w14:paraId="45FED6FA">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0810F708">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w:t>
                  </w:r>
                </w:p>
              </w:tc>
              <w:tc>
                <w:tcPr>
                  <w:tcW w:w="1407" w:type="dxa"/>
                  <w:tcBorders>
                    <w:top w:val="nil"/>
                    <w:left w:val="nil"/>
                    <w:bottom w:val="single" w:color="CCCCCC" w:sz="8" w:space="0"/>
                    <w:right w:val="single" w:color="CCCCCC" w:sz="8" w:space="0"/>
                  </w:tcBorders>
                  <w:shd w:val="clear" w:color="000000" w:fill="FFFFFF"/>
                  <w:vAlign w:val="center"/>
                </w:tcPr>
                <w:p w14:paraId="0DE1A309">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北京邮电大学</w:t>
                  </w:r>
                </w:p>
              </w:tc>
              <w:tc>
                <w:tcPr>
                  <w:tcW w:w="1440" w:type="dxa"/>
                  <w:tcBorders>
                    <w:top w:val="nil"/>
                    <w:left w:val="nil"/>
                    <w:bottom w:val="single" w:color="CCCCCC" w:sz="8" w:space="0"/>
                    <w:right w:val="single" w:color="CCCCCC" w:sz="8" w:space="0"/>
                  </w:tcBorders>
                  <w:shd w:val="clear" w:color="000000" w:fill="FFFFFF"/>
                  <w:vAlign w:val="center"/>
                </w:tcPr>
                <w:p w14:paraId="24383B6E">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1C4CB66B">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A</w:t>
                  </w:r>
                </w:p>
              </w:tc>
            </w:tr>
            <w:tr w14:paraId="1A29B29D">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5C89FFD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2</w:t>
                  </w:r>
                </w:p>
              </w:tc>
              <w:tc>
                <w:tcPr>
                  <w:tcW w:w="1407" w:type="dxa"/>
                  <w:tcBorders>
                    <w:top w:val="nil"/>
                    <w:left w:val="nil"/>
                    <w:bottom w:val="single" w:color="CCCCCC" w:sz="8" w:space="0"/>
                    <w:right w:val="single" w:color="CCCCCC" w:sz="8" w:space="0"/>
                  </w:tcBorders>
                  <w:shd w:val="clear" w:color="000000" w:fill="FFFFFF"/>
                  <w:vAlign w:val="center"/>
                </w:tcPr>
                <w:p w14:paraId="352814AD">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北京航空航天大学</w:t>
                  </w:r>
                </w:p>
              </w:tc>
              <w:tc>
                <w:tcPr>
                  <w:tcW w:w="1440" w:type="dxa"/>
                  <w:tcBorders>
                    <w:top w:val="nil"/>
                    <w:left w:val="nil"/>
                    <w:bottom w:val="single" w:color="CCCCCC" w:sz="8" w:space="0"/>
                    <w:right w:val="single" w:color="CCCCCC" w:sz="8" w:space="0"/>
                  </w:tcBorders>
                  <w:shd w:val="clear" w:color="000000" w:fill="FFFFFF"/>
                  <w:vAlign w:val="center"/>
                </w:tcPr>
                <w:p w14:paraId="5DADEE36">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749884C0">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A</w:t>
                  </w:r>
                </w:p>
              </w:tc>
            </w:tr>
            <w:tr w14:paraId="61E2664D">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4CB5E410">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3</w:t>
                  </w:r>
                </w:p>
              </w:tc>
              <w:tc>
                <w:tcPr>
                  <w:tcW w:w="1407" w:type="dxa"/>
                  <w:tcBorders>
                    <w:top w:val="nil"/>
                    <w:left w:val="nil"/>
                    <w:bottom w:val="single" w:color="CCCCCC" w:sz="8" w:space="0"/>
                    <w:right w:val="single" w:color="CCCCCC" w:sz="8" w:space="0"/>
                  </w:tcBorders>
                  <w:shd w:val="clear" w:color="000000" w:fill="FFFFFF"/>
                  <w:vAlign w:val="center"/>
                </w:tcPr>
                <w:p w14:paraId="78FB0809">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中国人民大学</w:t>
                  </w:r>
                </w:p>
              </w:tc>
              <w:tc>
                <w:tcPr>
                  <w:tcW w:w="1440" w:type="dxa"/>
                  <w:tcBorders>
                    <w:top w:val="nil"/>
                    <w:left w:val="nil"/>
                    <w:bottom w:val="single" w:color="CCCCCC" w:sz="8" w:space="0"/>
                    <w:right w:val="single" w:color="CCCCCC" w:sz="8" w:space="0"/>
                  </w:tcBorders>
                  <w:shd w:val="clear" w:color="000000" w:fill="FFFFFF"/>
                  <w:vAlign w:val="center"/>
                </w:tcPr>
                <w:p w14:paraId="5170336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5870290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A</w:t>
                  </w:r>
                </w:p>
              </w:tc>
            </w:tr>
            <w:tr w14:paraId="256BA5F2">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457B8EBC">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4</w:t>
                  </w:r>
                </w:p>
              </w:tc>
              <w:tc>
                <w:tcPr>
                  <w:tcW w:w="1407" w:type="dxa"/>
                  <w:tcBorders>
                    <w:top w:val="nil"/>
                    <w:left w:val="nil"/>
                    <w:bottom w:val="single" w:color="CCCCCC" w:sz="8" w:space="0"/>
                    <w:right w:val="single" w:color="CCCCCC" w:sz="8" w:space="0"/>
                  </w:tcBorders>
                  <w:shd w:val="clear" w:color="000000" w:fill="DDDCD9"/>
                  <w:vAlign w:val="center"/>
                </w:tcPr>
                <w:p w14:paraId="301F985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北京交通大学</w:t>
                  </w:r>
                </w:p>
              </w:tc>
              <w:tc>
                <w:tcPr>
                  <w:tcW w:w="1440" w:type="dxa"/>
                  <w:tcBorders>
                    <w:top w:val="nil"/>
                    <w:left w:val="nil"/>
                    <w:bottom w:val="single" w:color="CCCCCC" w:sz="8" w:space="0"/>
                    <w:right w:val="single" w:color="CCCCCC" w:sz="8" w:space="0"/>
                  </w:tcBorders>
                  <w:shd w:val="clear" w:color="000000" w:fill="DDDCD9"/>
                  <w:vAlign w:val="center"/>
                </w:tcPr>
                <w:p w14:paraId="472322FB">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DDDCD9"/>
                  <w:vAlign w:val="center"/>
                </w:tcPr>
                <w:p w14:paraId="2A01E2E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0852B6C0">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2DC9F47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5</w:t>
                  </w:r>
                </w:p>
              </w:tc>
              <w:tc>
                <w:tcPr>
                  <w:tcW w:w="1407" w:type="dxa"/>
                  <w:tcBorders>
                    <w:top w:val="nil"/>
                    <w:left w:val="nil"/>
                    <w:bottom w:val="single" w:color="CCCCCC" w:sz="8" w:space="0"/>
                    <w:right w:val="single" w:color="CCCCCC" w:sz="8" w:space="0"/>
                  </w:tcBorders>
                  <w:shd w:val="clear" w:color="000000" w:fill="FFFFFF"/>
                  <w:vAlign w:val="center"/>
                </w:tcPr>
                <w:p w14:paraId="37B3E12E">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华北电力大学</w:t>
                  </w:r>
                </w:p>
              </w:tc>
              <w:tc>
                <w:tcPr>
                  <w:tcW w:w="1440" w:type="dxa"/>
                  <w:tcBorders>
                    <w:top w:val="nil"/>
                    <w:left w:val="nil"/>
                    <w:bottom w:val="single" w:color="CCCCCC" w:sz="8" w:space="0"/>
                    <w:right w:val="single" w:color="CCCCCC" w:sz="8" w:space="0"/>
                  </w:tcBorders>
                  <w:shd w:val="clear" w:color="000000" w:fill="FFFFFF"/>
                  <w:vAlign w:val="center"/>
                </w:tcPr>
                <w:p w14:paraId="0AD26FC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4617563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0437C60D">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68399D85">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6</w:t>
                  </w:r>
                </w:p>
              </w:tc>
              <w:tc>
                <w:tcPr>
                  <w:tcW w:w="1407" w:type="dxa"/>
                  <w:tcBorders>
                    <w:top w:val="nil"/>
                    <w:left w:val="nil"/>
                    <w:bottom w:val="single" w:color="CCCCCC" w:sz="8" w:space="0"/>
                    <w:right w:val="single" w:color="CCCCCC" w:sz="8" w:space="0"/>
                  </w:tcBorders>
                  <w:shd w:val="clear" w:color="000000" w:fill="FFFFFF"/>
                  <w:vAlign w:val="center"/>
                </w:tcPr>
                <w:p w14:paraId="055CD2E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中央财经大学</w:t>
                  </w:r>
                </w:p>
              </w:tc>
              <w:tc>
                <w:tcPr>
                  <w:tcW w:w="1440" w:type="dxa"/>
                  <w:tcBorders>
                    <w:top w:val="nil"/>
                    <w:left w:val="nil"/>
                    <w:bottom w:val="single" w:color="CCCCCC" w:sz="8" w:space="0"/>
                    <w:right w:val="single" w:color="CCCCCC" w:sz="8" w:space="0"/>
                  </w:tcBorders>
                  <w:shd w:val="clear" w:color="000000" w:fill="FFFFFF"/>
                  <w:vAlign w:val="center"/>
                </w:tcPr>
                <w:p w14:paraId="5512DA3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4F4AD0C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5D24B3EE">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6AB581D7">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7</w:t>
                  </w:r>
                </w:p>
              </w:tc>
              <w:tc>
                <w:tcPr>
                  <w:tcW w:w="1407" w:type="dxa"/>
                  <w:tcBorders>
                    <w:top w:val="nil"/>
                    <w:left w:val="nil"/>
                    <w:bottom w:val="single" w:color="CCCCCC" w:sz="8" w:space="0"/>
                    <w:right w:val="single" w:color="CCCCCC" w:sz="8" w:space="0"/>
                  </w:tcBorders>
                  <w:shd w:val="clear" w:color="000000" w:fill="FFFFFF"/>
                  <w:vAlign w:val="center"/>
                </w:tcPr>
                <w:p w14:paraId="5042F9E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北京电子科技学院</w:t>
                  </w:r>
                </w:p>
              </w:tc>
              <w:tc>
                <w:tcPr>
                  <w:tcW w:w="1440" w:type="dxa"/>
                  <w:tcBorders>
                    <w:top w:val="nil"/>
                    <w:left w:val="nil"/>
                    <w:bottom w:val="single" w:color="CCCCCC" w:sz="8" w:space="0"/>
                    <w:right w:val="single" w:color="CCCCCC" w:sz="8" w:space="0"/>
                  </w:tcBorders>
                  <w:shd w:val="clear" w:color="000000" w:fill="FFFFFF"/>
                  <w:vAlign w:val="center"/>
                </w:tcPr>
                <w:p w14:paraId="347938B5">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298136EC">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26DF28FA">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FFFFF"/>
                  <w:vAlign w:val="center"/>
                </w:tcPr>
                <w:p w14:paraId="6417942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8</w:t>
                  </w:r>
                </w:p>
              </w:tc>
              <w:tc>
                <w:tcPr>
                  <w:tcW w:w="1407" w:type="dxa"/>
                  <w:tcBorders>
                    <w:top w:val="nil"/>
                    <w:left w:val="nil"/>
                    <w:bottom w:val="single" w:color="CCCCCC" w:sz="8" w:space="0"/>
                    <w:right w:val="single" w:color="CCCCCC" w:sz="8" w:space="0"/>
                  </w:tcBorders>
                  <w:shd w:val="clear" w:color="000000" w:fill="FFFFFF"/>
                  <w:vAlign w:val="center"/>
                </w:tcPr>
                <w:p w14:paraId="779B0B6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北京科技大学</w:t>
                  </w:r>
                </w:p>
              </w:tc>
              <w:tc>
                <w:tcPr>
                  <w:tcW w:w="1440" w:type="dxa"/>
                  <w:tcBorders>
                    <w:top w:val="nil"/>
                    <w:left w:val="nil"/>
                    <w:bottom w:val="single" w:color="CCCCCC" w:sz="8" w:space="0"/>
                    <w:right w:val="single" w:color="CCCCCC" w:sz="8" w:space="0"/>
                  </w:tcBorders>
                  <w:shd w:val="clear" w:color="000000" w:fill="FFFFFF"/>
                  <w:vAlign w:val="center"/>
                </w:tcPr>
                <w:p w14:paraId="1210946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FFFFF"/>
                  <w:vAlign w:val="center"/>
                </w:tcPr>
                <w:p w14:paraId="211B141C">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25C711AE">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5A33B82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9</w:t>
                  </w:r>
                </w:p>
              </w:tc>
              <w:tc>
                <w:tcPr>
                  <w:tcW w:w="1407" w:type="dxa"/>
                  <w:tcBorders>
                    <w:top w:val="nil"/>
                    <w:left w:val="nil"/>
                    <w:bottom w:val="single" w:color="CCCCCC" w:sz="8" w:space="0"/>
                    <w:right w:val="single" w:color="CCCCCC" w:sz="8" w:space="0"/>
                  </w:tcBorders>
                  <w:shd w:val="clear" w:color="000000" w:fill="F8CBAD"/>
                  <w:vAlign w:val="center"/>
                </w:tcPr>
                <w:p w14:paraId="0D2C153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北京工业大学</w:t>
                  </w:r>
                </w:p>
              </w:tc>
              <w:tc>
                <w:tcPr>
                  <w:tcW w:w="1440" w:type="dxa"/>
                  <w:tcBorders>
                    <w:top w:val="nil"/>
                    <w:left w:val="nil"/>
                    <w:bottom w:val="single" w:color="CCCCCC" w:sz="8" w:space="0"/>
                    <w:right w:val="single" w:color="CCCCCC" w:sz="8" w:space="0"/>
                  </w:tcBorders>
                  <w:shd w:val="clear" w:color="000000" w:fill="F8CBAD"/>
                  <w:vAlign w:val="center"/>
                </w:tcPr>
                <w:p w14:paraId="6F35EA04">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025F86E8">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2BC68515">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60FDF7C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10</w:t>
                  </w:r>
                </w:p>
              </w:tc>
              <w:tc>
                <w:tcPr>
                  <w:tcW w:w="1407" w:type="dxa"/>
                  <w:tcBorders>
                    <w:top w:val="nil"/>
                    <w:left w:val="nil"/>
                    <w:bottom w:val="single" w:color="CCCCCC" w:sz="8" w:space="0"/>
                    <w:right w:val="single" w:color="CCCCCC" w:sz="8" w:space="0"/>
                  </w:tcBorders>
                  <w:shd w:val="clear" w:color="000000" w:fill="F8CBAD"/>
                  <w:vAlign w:val="center"/>
                </w:tcPr>
                <w:p w14:paraId="0A18A88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北方工业大学</w:t>
                  </w:r>
                </w:p>
              </w:tc>
              <w:tc>
                <w:tcPr>
                  <w:tcW w:w="1440" w:type="dxa"/>
                  <w:tcBorders>
                    <w:top w:val="nil"/>
                    <w:left w:val="nil"/>
                    <w:bottom w:val="single" w:color="CCCCCC" w:sz="8" w:space="0"/>
                    <w:right w:val="single" w:color="CCCCCC" w:sz="8" w:space="0"/>
                  </w:tcBorders>
                  <w:shd w:val="clear" w:color="000000" w:fill="F8CBAD"/>
                  <w:vAlign w:val="center"/>
                </w:tcPr>
                <w:p w14:paraId="6F050A58">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2F6AB5A0">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2A152358">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79EC34D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11</w:t>
                  </w:r>
                </w:p>
              </w:tc>
              <w:tc>
                <w:tcPr>
                  <w:tcW w:w="1407" w:type="dxa"/>
                  <w:tcBorders>
                    <w:top w:val="nil"/>
                    <w:left w:val="nil"/>
                    <w:bottom w:val="single" w:color="CCCCCC" w:sz="8" w:space="0"/>
                    <w:right w:val="single" w:color="CCCCCC" w:sz="8" w:space="0"/>
                  </w:tcBorders>
                  <w:shd w:val="clear" w:color="000000" w:fill="F8CBAD"/>
                  <w:vAlign w:val="center"/>
                </w:tcPr>
                <w:p w14:paraId="75B32CFC">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北京信息科技大学</w:t>
                  </w:r>
                </w:p>
              </w:tc>
              <w:tc>
                <w:tcPr>
                  <w:tcW w:w="1440" w:type="dxa"/>
                  <w:tcBorders>
                    <w:top w:val="nil"/>
                    <w:left w:val="nil"/>
                    <w:bottom w:val="single" w:color="CCCCCC" w:sz="8" w:space="0"/>
                    <w:right w:val="single" w:color="CCCCCC" w:sz="8" w:space="0"/>
                  </w:tcBorders>
                  <w:shd w:val="clear" w:color="000000" w:fill="F8CBAD"/>
                  <w:vAlign w:val="center"/>
                </w:tcPr>
                <w:p w14:paraId="75D1B18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0893D313">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B</w:t>
                  </w:r>
                </w:p>
              </w:tc>
            </w:tr>
            <w:tr w14:paraId="6C29D3D3">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07F9BD97">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12</w:t>
                  </w:r>
                </w:p>
              </w:tc>
              <w:tc>
                <w:tcPr>
                  <w:tcW w:w="1407" w:type="dxa"/>
                  <w:tcBorders>
                    <w:top w:val="nil"/>
                    <w:left w:val="nil"/>
                    <w:bottom w:val="single" w:color="CCCCCC" w:sz="8" w:space="0"/>
                    <w:right w:val="single" w:color="CCCCCC" w:sz="8" w:space="0"/>
                  </w:tcBorders>
                  <w:shd w:val="clear" w:color="000000" w:fill="F8CBAD"/>
                  <w:vAlign w:val="center"/>
                </w:tcPr>
                <w:p w14:paraId="12EAFC6F">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北京联合大学</w:t>
                  </w:r>
                </w:p>
              </w:tc>
              <w:tc>
                <w:tcPr>
                  <w:tcW w:w="1440" w:type="dxa"/>
                  <w:tcBorders>
                    <w:top w:val="nil"/>
                    <w:left w:val="nil"/>
                    <w:bottom w:val="single" w:color="CCCCCC" w:sz="8" w:space="0"/>
                    <w:right w:val="single" w:color="CCCCCC" w:sz="8" w:space="0"/>
                  </w:tcBorders>
                  <w:shd w:val="clear" w:color="000000" w:fill="F8CBAD"/>
                  <w:vAlign w:val="center"/>
                </w:tcPr>
                <w:p w14:paraId="5BE2F91A">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2D7B3EED">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w:t>
                  </w:r>
                </w:p>
              </w:tc>
            </w:tr>
            <w:tr w14:paraId="56125982">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1BB03BAB">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13</w:t>
                  </w:r>
                </w:p>
              </w:tc>
              <w:tc>
                <w:tcPr>
                  <w:tcW w:w="1407" w:type="dxa"/>
                  <w:tcBorders>
                    <w:top w:val="nil"/>
                    <w:left w:val="nil"/>
                    <w:bottom w:val="single" w:color="CCCCCC" w:sz="8" w:space="0"/>
                    <w:right w:val="single" w:color="CCCCCC" w:sz="8" w:space="0"/>
                  </w:tcBorders>
                  <w:shd w:val="clear" w:color="000000" w:fill="F8CBAD"/>
                  <w:vAlign w:val="center"/>
                </w:tcPr>
                <w:p w14:paraId="52EDC5E5">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北京印刷学院</w:t>
                  </w:r>
                </w:p>
              </w:tc>
              <w:tc>
                <w:tcPr>
                  <w:tcW w:w="1440" w:type="dxa"/>
                  <w:tcBorders>
                    <w:top w:val="nil"/>
                    <w:left w:val="nil"/>
                    <w:bottom w:val="single" w:color="CCCCCC" w:sz="8" w:space="0"/>
                    <w:right w:val="single" w:color="CCCCCC" w:sz="8" w:space="0"/>
                  </w:tcBorders>
                  <w:shd w:val="clear" w:color="000000" w:fill="F8CBAD"/>
                  <w:vAlign w:val="center"/>
                </w:tcPr>
                <w:p w14:paraId="06CDB3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1C6E7F3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w:t>
                  </w:r>
                </w:p>
              </w:tc>
            </w:tr>
            <w:tr w14:paraId="56125982">
              <w:tblPrEx>
                <w:tblCellMar>
                  <w:top w:w="0" w:type="dxa"/>
                  <w:left w:w="108" w:type="dxa"/>
                  <w:bottom w:w="0" w:type="dxa"/>
                  <w:right w:w="108" w:type="dxa"/>
                </w:tblCellMar>
              </w:tblPrEx>
              <w:trPr>
                <w:trHeight w:val="290" w:hRule="atLeast"/>
                <w:jc w:val="center"/>
              </w:trPr>
              <w:tc>
                <w:tcPr>
                  <w:tcW w:w="1333" w:type="dxa"/>
                  <w:tcBorders>
                    <w:top w:val="nil"/>
                    <w:left w:val="single" w:color="CCCCCC" w:sz="8" w:space="0"/>
                    <w:bottom w:val="single" w:color="CCCCCC" w:sz="8" w:space="0"/>
                    <w:right w:val="single" w:color="CCCCCC" w:sz="8" w:space="0"/>
                  </w:tcBorders>
                  <w:shd w:val="clear" w:color="000000" w:fill="F8CBAD"/>
                  <w:vAlign w:val="center"/>
                </w:tcPr>
                <w:p w14:paraId="1BB03BAB">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14</w:t>
                  </w:r>
                </w:p>
              </w:tc>
              <w:tc>
                <w:tcPr>
                  <w:tcW w:w="1407" w:type="dxa"/>
                  <w:tcBorders>
                    <w:top w:val="nil"/>
                    <w:left w:val="nil"/>
                    <w:bottom w:val="single" w:color="CCCCCC" w:sz="8" w:space="0"/>
                    <w:right w:val="single" w:color="CCCCCC" w:sz="8" w:space="0"/>
                  </w:tcBorders>
                  <w:shd w:val="clear" w:color="000000" w:fill="F8CBAD"/>
                  <w:vAlign w:val="center"/>
                </w:tcPr>
                <w:p w14:paraId="52EDC5E5">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中国传媒大学</w:t>
                  </w:r>
                </w:p>
              </w:tc>
              <w:tc>
                <w:tcPr>
                  <w:tcW w:w="1440" w:type="dxa"/>
                  <w:tcBorders>
                    <w:top w:val="nil"/>
                    <w:left w:val="nil"/>
                    <w:bottom w:val="single" w:color="CCCCCC" w:sz="8" w:space="0"/>
                    <w:right w:val="single" w:color="CCCCCC" w:sz="8" w:space="0"/>
                  </w:tcBorders>
                  <w:shd w:val="clear" w:color="000000" w:fill="F8CBAD"/>
                  <w:vAlign w:val="center"/>
                </w:tcPr>
                <w:p w14:paraId="06CDB391">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信息安全</w:t>
                  </w:r>
                </w:p>
              </w:tc>
              <w:tc>
                <w:tcPr>
                  <w:tcW w:w="1440" w:type="dxa"/>
                  <w:tcBorders>
                    <w:top w:val="nil"/>
                    <w:left w:val="nil"/>
                    <w:bottom w:val="single" w:color="CCCCCC" w:sz="8" w:space="0"/>
                    <w:right w:val="single" w:color="CCCCCC" w:sz="8" w:space="0"/>
                  </w:tcBorders>
                  <w:shd w:val="clear" w:color="000000" w:fill="F8CBAD"/>
                  <w:vAlign w:val="center"/>
                </w:tcPr>
                <w:p w14:paraId="1C6E7F32">
                  <w:pPr>
                    <w:widowControl/>
                    <w:autoSpaceDE/>
                    <w:autoSpaceDN/>
                    <w:jc w:val="center"/>
                    <w:rPr>
                      <w:rFonts w:hint="eastAsia" w:asciiTheme="minorEastAsia" w:hAnsiTheme="minorEastAsia" w:eastAsiaTheme="minorEastAsia"/>
                      <w:b/>
                      <w:color w:val="000000"/>
                      <w:sz w:val="14"/>
                      <w:szCs w:val="14"/>
                      <w:lang w:val="en-US" w:bidi="ar-SA"/>
                    </w:rPr>
                  </w:pPr>
                  <w:r>
                    <w:rPr>
                      <w:rFonts w:hint="eastAsia" w:asciiTheme="minorEastAsia" w:hAnsiTheme="minorEastAsia" w:eastAsiaTheme="minorEastAsia"/>
                      <w:b/>
                      <w:color w:val="000000"/>
                      <w:sz w:val="14"/>
                      <w:szCs w:val="14"/>
                      <w:lang w:val="en-US" w:bidi="ar-SA"/>
                    </w:rPr>
                    <w:t>--</w:t>
                  </w:r>
                </w:p>
              </w:tc>
            </w:tr>
          </w:tbl>
          <w:p w14:paraId="1900C0D9">
            <w:pPr>
              <w:pStyle w:val="3"/>
              <w:tabs>
                <w:tab w:val="left" w:pos="9639"/>
              </w:tabs>
              <w:spacing w:line="360" w:lineRule="auto"/>
              <w:ind w:firstLine="482" w:firstLineChars="200"/>
              <w:rPr>
                <w:rFonts w:ascii="Times New Roman" w:hAnsi="Times New Roman" w:cs="Times New Roman"/>
                <w:b/>
                <w:bCs/>
              </w:rPr>
            </w:pPr>
            <w:r>
              <w:rPr>
                <w:rFonts w:ascii="Times New Roman" w:hAnsi="Times New Roman" w:cs="Times New Roman"/>
                <w:b/>
                <w:bCs/>
              </w:rPr>
              <w:t>3.现有基础</w:t>
            </w:r>
          </w:p>
          <w:p w14:paraId="4CF2F888">
            <w:pPr>
              <w:pStyle w:val="3"/>
              <w:tabs>
                <w:tab w:val="left" w:pos="9639"/>
              </w:tabs>
              <w:spacing w:line="360" w:lineRule="auto"/>
              <w:ind w:firstLine="480" w:firstLineChars="200"/>
              <w:rPr>
                <w:rFonts w:ascii="Times New Roman" w:hAnsi="Times New Roman" w:cs="Times New Roman"/>
              </w:rPr>
            </w:pPr>
            <w:r>
              <w:rPr>
                <w:rFonts w:hint="eastAsia" w:ascii="Times New Roman" w:hAnsi="Times New Roman" w:cs="Times New Roman"/>
              </w:rPr>
              <w:t>北京石油化工学院作为典型石油石化行业高校，在工业、工业互联网及安全领域深耕多年。</w:t>
            </w:r>
            <w:r>
              <w:rPr>
                <w:rFonts w:ascii="Times New Roman" w:hAnsi="Times New Roman" w:cs="Times New Roman"/>
              </w:rPr>
              <w:t>信息工程学院设有自动化、计算机、大数据、物联网、电气、通信工程等六个专业。其中自动化、计算机专业均为国家级一流本科专业、卓越工程师教育培养计划试点专业，并均通过了国家工程教育专业认证。大数据、物联网专业为市级一流本科专业、电气专业是北京市特色专业。学院拥有国家级工程实践教育中心1个，北京市级校外人才培养基地1个，北京市高校实验教学示范中心1个，建有“石油和化工行业工艺控制系统网络空间安全”行业重点实验室、安全生产软件测评中心CNAS国家认可实验室，为本专业建设提供坚实的基础。</w:t>
            </w:r>
          </w:p>
          <w:p w14:paraId="20355FFC">
            <w:pPr>
              <w:pStyle w:val="3"/>
              <w:tabs>
                <w:tab w:val="left" w:pos="9639"/>
              </w:tabs>
              <w:spacing w:line="360" w:lineRule="auto"/>
              <w:ind w:left="105" w:leftChars="50" w:right="105" w:rightChars="50" w:firstLine="482" w:firstLineChars="200"/>
              <w:jc w:val="both"/>
              <w:rPr>
                <w:rFonts w:ascii="Times New Roman" w:hAnsi="Times New Roman" w:cs="Times New Roman"/>
                <w:b/>
              </w:rPr>
            </w:pPr>
            <w:r>
              <w:rPr>
                <w:rFonts w:hint="eastAsia" w:ascii="Times New Roman" w:hAnsi="Times New Roman" w:cs="Times New Roman"/>
                <w:b/>
              </w:rPr>
              <w:t>（1）师资队伍</w:t>
            </w:r>
          </w:p>
          <w:p w14:paraId="3AB01393">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hint="eastAsia" w:ascii="Times New Roman" w:hAnsi="Times New Roman" w:cs="Times New Roman"/>
              </w:rPr>
              <w:t>由相关领域的22名教师组成，其中教授3名，具有博士学位21名，涵盖信息安全，计算机网络，人工智能，工控等多个学科，师资队伍具有鲜明的行业特色，“双师型”教师占比77%。团队有北京市优秀教学团队1个，北京市科技创新团队1个，北京市教学名师2名、北京市高层次人才1名，北京市科协青年人才托举工程2名，北京市中青年骨干教师5人，最美石化人2名。</w:t>
            </w:r>
          </w:p>
          <w:p w14:paraId="0FEBBDC1">
            <w:pPr>
              <w:pStyle w:val="3"/>
              <w:tabs>
                <w:tab w:val="left" w:pos="9639"/>
              </w:tabs>
              <w:spacing w:line="360" w:lineRule="auto"/>
              <w:ind w:left="105" w:leftChars="50" w:right="105" w:rightChars="50" w:firstLine="482" w:firstLineChars="200"/>
              <w:jc w:val="both"/>
              <w:rPr>
                <w:rFonts w:ascii="Times New Roman" w:hAnsi="Times New Roman" w:cs="Times New Roman"/>
              </w:rPr>
            </w:pPr>
            <w:r>
              <w:rPr>
                <w:rFonts w:ascii="Times New Roman" w:hAnsi="Times New Roman" w:cs="Times New Roman"/>
                <w:b/>
              </w:rPr>
              <w:t>刘学君，</w:t>
            </w:r>
            <w:r>
              <w:rPr>
                <w:rFonts w:ascii="Times New Roman" w:hAnsi="Times New Roman" w:cs="Times New Roman"/>
              </w:rPr>
              <w:t>教授，博士生导师，北京市高等学校青年教学名师，北京市师德先锋，教育部全国优秀创新创业导师，北京石油化工学院青年教学名师，首届“最美石化人”，国家注册安全工程师，软件质量检测师，软件测试工程师。2011年毕业于北京邮电大学电磁场与微波技术专业，获工学博士学位。现任北京石油化工学院信息工程学院副院长兼人工智能研究院副院长，北京石油化工学院安全生产软件测评中心CNAS认可实验室主任。长期从事人工智能安全技术应用、软件测评领域的科学研究，主持和参与多项国家级科研项目，拥有丰富的教学与科研经验。曾获北京市教学成果二等奖（排名第一），获得北京市高等学校青年教学名师称号。多年来主讲本科生和硕士研究生《人工智能原理与技术》、《模式识别》等核心课程，累计发表高水平论文50篇，授权发明专利30项，软件著作权4项，出版教材3部，获得中国人工智能学会优秀青年科技成果奖。</w:t>
            </w:r>
          </w:p>
          <w:p w14:paraId="61DB564D">
            <w:pPr>
              <w:pStyle w:val="3"/>
              <w:tabs>
                <w:tab w:val="left" w:pos="9639"/>
              </w:tabs>
              <w:spacing w:line="360" w:lineRule="auto"/>
              <w:ind w:left="105" w:leftChars="50" w:right="105" w:rightChars="50" w:firstLine="482" w:firstLineChars="200"/>
              <w:jc w:val="both"/>
              <w:rPr>
                <w:rFonts w:ascii="Times New Roman" w:hAnsi="Times New Roman" w:cs="Times New Roman"/>
              </w:rPr>
            </w:pPr>
            <w:r>
              <w:rPr>
                <w:rFonts w:ascii="Times New Roman" w:hAnsi="Times New Roman" w:cs="Times New Roman"/>
                <w:b/>
              </w:rPr>
              <w:t>刘建东，</w:t>
            </w:r>
            <w:r>
              <w:rPr>
                <w:rFonts w:ascii="Times New Roman" w:hAnsi="Times New Roman" w:cs="Times New Roman"/>
              </w:rPr>
              <w:t>教授，信息工程学院院长，北京高等学校实验教学示范中心—电气信息技术实验教学中心负责人，中关村软件园国家工程实践教育中心负责人。1995年毕业于天津大学自动化系电工理论与新技术专业，获工学硕士学位。主要研究方向包括多媒体信息安全和混沌密码学。长期从事混沌密码学和多媒体信息安全技术研究，主持完成多项科研课题，累计发表学术论文50余篇，获得发明专利授权5项。近年来，刘建东教授主讲本科生《计算机程序设计基础》、《计算机编程能力实训》、《大学计算机》、《网络安全助力智时代》等课程，拥有丰富的教学经验。主持和参与多项教育改革项目，并获得北京市教学成果一等奖和二等奖。近三年指导本科毕业设计学生12人次，为北京高校的信息安全教育和科研做出了重要贡献。</w:t>
            </w:r>
          </w:p>
          <w:p w14:paraId="368AA2DD">
            <w:pPr>
              <w:pStyle w:val="3"/>
              <w:tabs>
                <w:tab w:val="left" w:pos="9639"/>
              </w:tabs>
              <w:spacing w:line="360" w:lineRule="auto"/>
              <w:ind w:left="105" w:leftChars="50" w:right="105" w:rightChars="50" w:firstLine="482" w:firstLineChars="200"/>
              <w:jc w:val="both"/>
              <w:rPr>
                <w:rFonts w:ascii="Times New Roman" w:hAnsi="Times New Roman" w:cs="Times New Roman"/>
              </w:rPr>
            </w:pPr>
            <w:r>
              <w:rPr>
                <w:rFonts w:ascii="Times New Roman" w:hAnsi="Times New Roman" w:cs="Times New Roman"/>
                <w:b/>
              </w:rPr>
              <w:t>张晓明，</w:t>
            </w:r>
            <w:r>
              <w:rPr>
                <w:rFonts w:ascii="Times New Roman" w:hAnsi="Times New Roman" w:cs="Times New Roman"/>
              </w:rPr>
              <w:t>教授，现任北京石油化工学院信息工程学院计算机系主任，1996年毕业于大连理工大学机械制造专业，获工学博士学位。主要研究方向为网络安全监测、大数据技术与智能计算。张教授长期从事网络信息隐藏与安全通信技术、大数据驱动的智能处理算法与系统预警模型研究，主持研发了国家禁化武数据采集与宣布系统等20余项科技项目。发表学术论文80余篇，主编教材10部，主持和参与多个教改项目，发表教改论文8篇。近年来，张教授主讲《计算机网络》、《网络安全竞赛训练营》、《大数据专业导论》等多门课程，指导计算机和大数据专业学生毕业设计，累计指导本科毕业设计学生26人次。张晓明教授致力于推动计算机和网络安全领域的教育和科研发展，荣获北京市高等学校教学名师，北京高校优质本科课程负责人等荣誉，为北京高校网络安全专业的建设和发展做出了积极贡献。</w:t>
            </w:r>
          </w:p>
          <w:p w14:paraId="7F96B86C">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ascii="Times New Roman" w:hAnsi="Times New Roman" w:cs="Times New Roman"/>
              </w:rPr>
              <w:t>本专业组建的师资力量雄厚，</w:t>
            </w:r>
            <w:r>
              <w:rPr>
                <w:rFonts w:hint="eastAsia" w:ascii="Times New Roman" w:hAnsi="Times New Roman" w:cs="Times New Roman"/>
              </w:rPr>
              <w:t>具备开设</w:t>
            </w:r>
            <w:r>
              <w:rPr>
                <w:rFonts w:ascii="Times New Roman" w:hAnsi="Times New Roman" w:cs="Times New Roman"/>
              </w:rPr>
              <w:t>网络空间安全</w:t>
            </w:r>
            <w:r>
              <w:rPr>
                <w:rFonts w:hint="eastAsia" w:ascii="Times New Roman" w:hAnsi="Times New Roman" w:cs="Times New Roman"/>
              </w:rPr>
              <w:t>专业的师资基础</w:t>
            </w:r>
            <w:r>
              <w:rPr>
                <w:rFonts w:ascii="Times New Roman" w:hAnsi="Times New Roman" w:cs="Times New Roman"/>
              </w:rPr>
              <w:t>。</w:t>
            </w:r>
          </w:p>
          <w:p w14:paraId="542DF3A8">
            <w:pPr>
              <w:adjustRightInd w:val="0"/>
              <w:spacing w:line="360" w:lineRule="auto"/>
              <w:ind w:firstLine="482" w:firstLineChars="200"/>
              <w:jc w:val="both"/>
              <w:rPr>
                <w:rFonts w:ascii="Times New Roman" w:hAnsi="Times New Roman" w:cs="Times New Roman"/>
                <w:b/>
                <w:bCs/>
                <w:sz w:val="24"/>
                <w:szCs w:val="24"/>
              </w:rPr>
            </w:pPr>
            <w:r>
              <w:rPr>
                <w:rFonts w:hint="eastAsia" w:ascii="Times New Roman" w:hAnsi="Times New Roman" w:cs="Times New Roman"/>
                <w:b/>
                <w:bCs/>
                <w:sz w:val="24"/>
                <w:szCs w:val="24"/>
              </w:rPr>
              <w:t>（2）</w:t>
            </w:r>
            <w:r>
              <w:rPr>
                <w:rFonts w:ascii="Times New Roman" w:hAnsi="Times New Roman" w:cs="Times New Roman"/>
                <w:b/>
                <w:bCs/>
                <w:sz w:val="24"/>
                <w:szCs w:val="24"/>
              </w:rPr>
              <w:t>实验实践等</w:t>
            </w:r>
            <w:r>
              <w:rPr>
                <w:rFonts w:hint="eastAsia" w:ascii="Times New Roman" w:hAnsi="Times New Roman" w:cs="Times New Roman"/>
                <w:b/>
                <w:bCs/>
                <w:sz w:val="24"/>
                <w:szCs w:val="24"/>
              </w:rPr>
              <w:t>保障</w:t>
            </w:r>
            <w:r>
              <w:rPr>
                <w:rFonts w:ascii="Times New Roman" w:hAnsi="Times New Roman" w:cs="Times New Roman"/>
                <w:b/>
                <w:bCs/>
                <w:sz w:val="24"/>
                <w:szCs w:val="24"/>
              </w:rPr>
              <w:t>条件</w:t>
            </w:r>
          </w:p>
          <w:p w14:paraId="01E94795">
            <w:pPr>
              <w:pStyle w:val="3"/>
              <w:tabs>
                <w:tab w:val="left" w:pos="9639"/>
              </w:tabs>
              <w:spacing w:line="360" w:lineRule="auto"/>
              <w:ind w:left="105" w:leftChars="50" w:right="105" w:rightChars="50" w:firstLine="482" w:firstLineChars="200"/>
              <w:jc w:val="both"/>
              <w:rPr>
                <w:rFonts w:ascii="Times New Roman" w:hAnsi="Times New Roman" w:cs="Times New Roman"/>
                <w:b/>
              </w:rPr>
            </w:pPr>
            <w:r>
              <w:rPr>
                <w:rFonts w:ascii="Times New Roman" w:hAnsi="Times New Roman" w:cs="Times New Roman"/>
                <w:b/>
              </w:rPr>
              <w:t>硬件方面</w:t>
            </w:r>
          </w:p>
          <w:p w14:paraId="6D6BC08B">
            <w:pPr>
              <w:pStyle w:val="3"/>
              <w:tabs>
                <w:tab w:val="left" w:pos="9639"/>
              </w:tabs>
              <w:spacing w:line="360" w:lineRule="auto"/>
              <w:ind w:left="105" w:leftChars="50" w:right="105" w:rightChars="50" w:firstLine="480" w:firstLineChars="200"/>
              <w:jc w:val="both"/>
              <w:rPr>
                <w:rFonts w:ascii="Times New Roman" w:hAnsi="Times New Roman" w:cs="Times New Roman"/>
              </w:rPr>
            </w:pPr>
            <w:bookmarkStart w:id="0" w:name="_Hlk169613084"/>
            <w:r>
              <w:rPr>
                <w:rFonts w:hint="eastAsia" w:ascii="Times New Roman" w:hAnsi="Times New Roman" w:cs="Times New Roman"/>
              </w:rPr>
              <w:t>学院目前有专业实验</w:t>
            </w:r>
            <w:r>
              <w:rPr>
                <w:rFonts w:ascii="Times New Roman" w:hAnsi="Times New Roman" w:cs="Times New Roman"/>
              </w:rPr>
              <w:t>用房1600平米，可以为教学科研提供支撑的</w:t>
            </w:r>
            <w:r>
              <w:rPr>
                <w:rFonts w:ascii="Times New Roman" w:hAnsi="Times New Roman" w:cs="Times New Roman"/>
                <w:spacing w:val="-6"/>
              </w:rPr>
              <w:t>实验仪器设备285余台套总值1010余万元，</w:t>
            </w:r>
            <w:r>
              <w:rPr>
                <w:rFonts w:hint="eastAsia" w:ascii="Times New Roman" w:hAnsi="Times New Roman" w:cs="Times New Roman"/>
                <w:spacing w:val="-6"/>
              </w:rPr>
              <w:t>电工电子和信息基础2个实验中心</w:t>
            </w:r>
            <w:r>
              <w:rPr>
                <w:rFonts w:ascii="Times New Roman" w:hAnsi="Times New Roman" w:cs="Times New Roman"/>
                <w:spacing w:val="6"/>
              </w:rPr>
              <w:t>，</w:t>
            </w:r>
            <w:r>
              <w:rPr>
                <w:rFonts w:hint="eastAsia" w:ascii="Times New Roman" w:hAnsi="Times New Roman" w:cs="Times New Roman"/>
                <w:spacing w:val="6"/>
              </w:rPr>
              <w:t>图书馆</w:t>
            </w:r>
            <w:r>
              <w:rPr>
                <w:rFonts w:ascii="Times New Roman" w:hAnsi="Times New Roman" w:cs="Times New Roman"/>
                <w:spacing w:val="6"/>
              </w:rPr>
              <w:t>配备多种高水平</w:t>
            </w:r>
            <w:r>
              <w:rPr>
                <w:rFonts w:hint="eastAsia" w:ascii="Times New Roman" w:hAnsi="Times New Roman" w:cs="Times New Roman"/>
                <w:spacing w:val="6"/>
              </w:rPr>
              <w:t>相关</w:t>
            </w:r>
            <w:r>
              <w:rPr>
                <w:rFonts w:ascii="Times New Roman" w:hAnsi="Times New Roman" w:cs="Times New Roman"/>
                <w:spacing w:val="6"/>
              </w:rPr>
              <w:t>教材、参考书、工具书、电子图书、数据库</w:t>
            </w:r>
            <w:r>
              <w:rPr>
                <w:rFonts w:ascii="Times New Roman" w:hAnsi="Times New Roman" w:cs="Times New Roman"/>
                <w:spacing w:val="-4"/>
              </w:rPr>
              <w:t>等</w:t>
            </w:r>
            <w:r>
              <w:rPr>
                <w:rFonts w:ascii="Times New Roman" w:hAnsi="Times New Roman" w:cs="Times New Roman"/>
                <w:spacing w:val="-3"/>
              </w:rPr>
              <w:t>，</w:t>
            </w:r>
            <w:r>
              <w:rPr>
                <w:rFonts w:ascii="Times New Roman" w:hAnsi="Times New Roman" w:cs="Times New Roman"/>
              </w:rPr>
              <w:t>实验室基础设施、仪器设备、实验环境</w:t>
            </w:r>
            <w:r>
              <w:rPr>
                <w:rFonts w:hint="eastAsia" w:ascii="Times New Roman" w:hAnsi="Times New Roman" w:cs="Times New Roman"/>
              </w:rPr>
              <w:t>满足开办专业的需求。</w:t>
            </w:r>
          </w:p>
          <w:bookmarkEnd w:id="0"/>
          <w:p w14:paraId="59C69526">
            <w:pPr>
              <w:pStyle w:val="3"/>
              <w:tabs>
                <w:tab w:val="left" w:pos="9639"/>
              </w:tabs>
              <w:spacing w:line="360" w:lineRule="auto"/>
              <w:ind w:left="105" w:leftChars="50" w:right="105" w:rightChars="50" w:firstLine="482" w:firstLineChars="200"/>
              <w:jc w:val="both"/>
              <w:rPr>
                <w:rFonts w:ascii="Times New Roman" w:hAnsi="Times New Roman" w:cs="Times New Roman"/>
                <w:b/>
              </w:rPr>
            </w:pPr>
            <w:r>
              <w:rPr>
                <w:rFonts w:ascii="Times New Roman" w:hAnsi="Times New Roman" w:cs="Times New Roman"/>
                <w:b/>
              </w:rPr>
              <w:t>软件方面</w:t>
            </w:r>
          </w:p>
          <w:p w14:paraId="3254BEED">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ascii="Times New Roman" w:hAnsi="Times New Roman" w:cs="Times New Roman"/>
              </w:rPr>
              <w:t>学院</w:t>
            </w:r>
            <w:r>
              <w:rPr>
                <w:rFonts w:hint="eastAsia" w:ascii="Times New Roman" w:hAnsi="Times New Roman" w:cs="Times New Roman"/>
              </w:rPr>
              <w:t>目前建有多个相关的软件平台。</w:t>
            </w:r>
            <w:r>
              <w:rPr>
                <w:rFonts w:ascii="Times New Roman" w:hAnsi="Times New Roman" w:cs="Times New Roman"/>
              </w:rPr>
              <w:t>拥有先进的</w:t>
            </w:r>
            <w:r>
              <w:rPr>
                <w:rFonts w:hint="eastAsia" w:ascii="Times New Roman" w:hAnsi="Times New Roman" w:cs="Times New Roman"/>
              </w:rPr>
              <w:t>电子工程设计及故障诊断排除综合实训系统、</w:t>
            </w:r>
            <w:r>
              <w:rPr>
                <w:rFonts w:ascii="Times New Roman" w:hAnsi="Times New Roman" w:cs="Times New Roman"/>
              </w:rPr>
              <w:t>DCS集散控制系统</w:t>
            </w:r>
            <w:r>
              <w:rPr>
                <w:rFonts w:hint="eastAsia" w:ascii="Times New Roman" w:hAnsi="Times New Roman" w:cs="Times New Roman"/>
              </w:rPr>
              <w:t>、工业控制器网络化控制平台、化工自动化仪表实训装置</w:t>
            </w:r>
            <w:r>
              <w:rPr>
                <w:rFonts w:ascii="Times New Roman" w:hAnsi="Times New Roman" w:cs="Times New Roman"/>
              </w:rPr>
              <w:t>等工具，为学生提供了丰富的教学资源和科研工具</w:t>
            </w:r>
            <w:r>
              <w:rPr>
                <w:rFonts w:hint="eastAsia" w:ascii="Times New Roman" w:hAnsi="Times New Roman" w:cs="Times New Roman"/>
              </w:rPr>
              <w:t>，基本满足专业要求。</w:t>
            </w:r>
          </w:p>
          <w:p w14:paraId="782D680E">
            <w:pPr>
              <w:pStyle w:val="3"/>
              <w:tabs>
                <w:tab w:val="left" w:pos="9639"/>
              </w:tabs>
              <w:spacing w:line="360" w:lineRule="auto"/>
              <w:ind w:left="105" w:leftChars="50" w:right="105" w:rightChars="50" w:firstLine="482" w:firstLineChars="200"/>
              <w:jc w:val="both"/>
              <w:rPr>
                <w:rFonts w:ascii="Times New Roman" w:hAnsi="Times New Roman" w:cs="Times New Roman"/>
                <w:b/>
              </w:rPr>
            </w:pPr>
            <w:r>
              <w:rPr>
                <w:rFonts w:ascii="Times New Roman" w:hAnsi="Times New Roman" w:cs="Times New Roman"/>
                <w:b/>
              </w:rPr>
              <w:t>实习条件</w:t>
            </w:r>
          </w:p>
          <w:p w14:paraId="00FDD8C0">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hint="eastAsia" w:ascii="Times New Roman" w:hAnsi="Times New Roman" w:cs="Times New Roman"/>
              </w:rPr>
              <w:t>学院拥有国家级工程实践教育中心1个（与中关村软件园共建），北京市级校外人才培养基地1个（与北京建筑工程大学、京广地铁共建），北京市高校实验教学示范中心1个（北京市电气信息技术实验教学示范中心）。还与中电科、中软国际等多个单位签订了</w:t>
            </w:r>
            <w:r>
              <w:rPr>
                <w:rFonts w:ascii="Times New Roman" w:hAnsi="Times New Roman" w:cs="Times New Roman"/>
              </w:rPr>
              <w:t>10余个校外实习基地。为学生提供了丰富的实践机会，能够充分满足网络空间安全专业的实习需求。</w:t>
            </w:r>
          </w:p>
          <w:p w14:paraId="2570F460">
            <w:pPr>
              <w:pStyle w:val="3"/>
              <w:tabs>
                <w:tab w:val="left" w:pos="9639"/>
              </w:tabs>
              <w:spacing w:line="360" w:lineRule="auto"/>
              <w:ind w:left="105" w:leftChars="50" w:right="105" w:rightChars="50" w:firstLine="482" w:firstLineChars="200"/>
              <w:jc w:val="both"/>
              <w:rPr>
                <w:rFonts w:ascii="Times New Roman" w:hAnsi="Times New Roman" w:cs="Times New Roman"/>
                <w:b/>
              </w:rPr>
            </w:pPr>
            <w:r>
              <w:rPr>
                <w:rFonts w:ascii="Times New Roman" w:hAnsi="Times New Roman" w:cs="Times New Roman"/>
                <w:b/>
              </w:rPr>
              <w:t>保障条件</w:t>
            </w:r>
          </w:p>
          <w:p w14:paraId="795BCA4F">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hint="eastAsia" w:ascii="Times New Roman" w:hAnsi="Times New Roman" w:cs="Times New Roman"/>
              </w:rPr>
              <w:t>北京石油化工学院经过</w:t>
            </w:r>
            <w:r>
              <w:rPr>
                <w:rFonts w:ascii="Times New Roman" w:hAnsi="Times New Roman" w:cs="Times New Roman"/>
              </w:rPr>
              <w:t>40多年的发展，已成为一所以工科为主，工、理、管、经、文多学科协调发展的北京市属高校。学校在网络空间安全领域具备较强的综合实力，</w:t>
            </w:r>
            <w:r>
              <w:rPr>
                <w:rFonts w:hint="eastAsia" w:ascii="Times New Roman" w:hAnsi="Times New Roman" w:cs="Times New Roman"/>
              </w:rPr>
              <w:t>尤其是和石化行业深度结合的工业互联网安全细分领域。</w:t>
            </w:r>
            <w:r>
              <w:rPr>
                <w:rFonts w:ascii="Times New Roman" w:hAnsi="Times New Roman" w:cs="Times New Roman"/>
              </w:rPr>
              <w:t>学院与国内外30多所知名高校和科研机构建立了合作关系，为网络空间安全专业的发展提供了坚实的保障。学校设有三个校区，总面积466亩，教学科</w:t>
            </w:r>
          </w:p>
          <w:p w14:paraId="516D3052">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ascii="Times New Roman" w:hAnsi="Times New Roman" w:cs="Times New Roman"/>
              </w:rPr>
              <w:t>研仪器设备总值达5.8亿元</w:t>
            </w:r>
            <w:r>
              <w:rPr>
                <w:rFonts w:hint="eastAsia" w:ascii="Times New Roman" w:hAnsi="Times New Roman" w:cs="Times New Roman"/>
              </w:rPr>
              <w:t>。</w:t>
            </w:r>
          </w:p>
          <w:p w14:paraId="64E3A682">
            <w:pPr>
              <w:pStyle w:val="3"/>
              <w:tabs>
                <w:tab w:val="left" w:pos="9639"/>
              </w:tabs>
              <w:spacing w:line="360" w:lineRule="auto"/>
              <w:ind w:left="105" w:leftChars="50" w:right="105" w:rightChars="50" w:firstLine="480" w:firstLineChars="200"/>
              <w:jc w:val="both"/>
              <w:rPr>
                <w:rFonts w:ascii="Times New Roman" w:hAnsi="Times New Roman" w:cs="Times New Roman"/>
              </w:rPr>
            </w:pPr>
            <w:r>
              <w:rPr>
                <w:rFonts w:hint="eastAsia" w:ascii="Times New Roman" w:hAnsi="Times New Roman" w:cs="Times New Roman"/>
              </w:rPr>
              <w:t>综上所述，学校具备开设网络空间安全专业的各项条件。</w:t>
            </w:r>
          </w:p>
          <w:p w14:paraId="0C77B893">
            <w:pPr>
              <w:pStyle w:val="3"/>
              <w:tabs>
                <w:tab w:val="left" w:pos="9639"/>
              </w:tabs>
              <w:spacing w:line="360" w:lineRule="auto"/>
              <w:ind w:firstLine="482" w:firstLineChars="200"/>
              <w:rPr>
                <w:rFonts w:ascii="Times New Roman" w:hAnsi="Times New Roman" w:cs="Times New Roman"/>
                <w:b/>
                <w:bCs/>
              </w:rPr>
            </w:pPr>
            <w:r>
              <w:rPr>
                <w:rFonts w:ascii="Times New Roman" w:hAnsi="Times New Roman" w:cs="Times New Roman"/>
                <w:b/>
                <w:bCs/>
              </w:rPr>
              <w:t>4.建设思路</w:t>
            </w:r>
          </w:p>
          <w:p w14:paraId="67F08FBB">
            <w:pPr>
              <w:pStyle w:val="3"/>
              <w:tabs>
                <w:tab w:val="left" w:pos="9639"/>
              </w:tabs>
              <w:spacing w:line="360" w:lineRule="auto"/>
              <w:ind w:firstLine="482" w:firstLineChars="200"/>
              <w:rPr>
                <w:rFonts w:ascii="Times New Roman" w:hAnsi="Times New Roman" w:cs="Times New Roman"/>
              </w:rPr>
            </w:pPr>
            <w:r>
              <w:rPr>
                <w:rFonts w:hint="eastAsia" w:ascii="Times New Roman" w:hAnsi="Times New Roman" w:cs="Times New Roman"/>
                <w:b/>
              </w:rPr>
              <w:t>专业定位，</w:t>
            </w:r>
            <w:r>
              <w:rPr>
                <w:rFonts w:hint="eastAsia" w:ascii="Times New Roman" w:hAnsi="Times New Roman" w:cs="Times New Roman"/>
                <w:b/>
                <w:lang w:val="en-US"/>
              </w:rPr>
              <w:t xml:space="preserve"> </w:t>
            </w:r>
            <w:r>
              <w:rPr>
                <w:rFonts w:ascii="Times New Roman" w:hAnsi="Times New Roman" w:cs="Times New Roman"/>
              </w:rPr>
              <w:t>坚持以总体国家安全观为指导，树立安全大理念</w:t>
            </w:r>
            <w:r>
              <w:rPr>
                <w:rFonts w:hint="eastAsia" w:ascii="Times New Roman" w:hAnsi="Times New Roman" w:cs="Times New Roman"/>
              </w:rPr>
              <w:t>，专业致力于</w:t>
            </w:r>
            <w:r>
              <w:rPr>
                <w:rFonts w:ascii="Times New Roman" w:hAnsi="Times New Roman" w:cs="Times New Roman"/>
              </w:rPr>
              <w:t>服务北京</w:t>
            </w:r>
            <w:r>
              <w:rPr>
                <w:rFonts w:hint="eastAsia" w:ascii="Times New Roman" w:hAnsi="Times New Roman" w:cs="Times New Roman"/>
              </w:rPr>
              <w:t>网络空间安全产业</w:t>
            </w:r>
            <w:r>
              <w:rPr>
                <w:rFonts w:ascii="Times New Roman" w:hAnsi="Times New Roman" w:cs="Times New Roman"/>
              </w:rPr>
              <w:t>，瞄准大城市</w:t>
            </w:r>
            <w:r>
              <w:rPr>
                <w:rFonts w:hint="eastAsia" w:ascii="Times New Roman" w:hAnsi="Times New Roman" w:cs="Times New Roman"/>
              </w:rPr>
              <w:t>网络信息安全与工业互联网安全</w:t>
            </w:r>
            <w:r>
              <w:rPr>
                <w:rFonts w:ascii="Times New Roman" w:hAnsi="Times New Roman" w:cs="Times New Roman"/>
              </w:rPr>
              <w:t>科技前沿，围绕</w:t>
            </w:r>
            <w:r>
              <w:rPr>
                <w:rFonts w:hint="eastAsia" w:ascii="Times New Roman" w:hAnsi="Times New Roman" w:cs="Times New Roman"/>
              </w:rPr>
              <w:t>首都网络安全的</w:t>
            </w:r>
            <w:r>
              <w:rPr>
                <w:rFonts w:ascii="Times New Roman" w:hAnsi="Times New Roman" w:cs="Times New Roman"/>
              </w:rPr>
              <w:t>重大任务，以服务北京战略定位需求为导向，</w:t>
            </w:r>
            <w:r>
              <w:rPr>
                <w:rFonts w:hint="eastAsia" w:ascii="Times New Roman" w:hAnsi="Times New Roman" w:cs="Times New Roman"/>
              </w:rPr>
              <w:t>发挥学校行业特色，</w:t>
            </w:r>
            <w:r>
              <w:rPr>
                <w:rFonts w:ascii="Times New Roman" w:hAnsi="Times New Roman" w:cs="Times New Roman"/>
              </w:rPr>
              <w:t>注重</w:t>
            </w:r>
            <w:r>
              <w:rPr>
                <w:rFonts w:hint="eastAsia" w:ascii="Times New Roman" w:hAnsi="Times New Roman" w:cs="Times New Roman"/>
              </w:rPr>
              <w:t>专业</w:t>
            </w:r>
            <w:r>
              <w:rPr>
                <w:rFonts w:ascii="Times New Roman" w:hAnsi="Times New Roman" w:cs="Times New Roman"/>
              </w:rPr>
              <w:t>建设内涵。</w:t>
            </w:r>
            <w:r>
              <w:rPr>
                <w:rFonts w:hint="eastAsia" w:ascii="Times New Roman" w:hAnsi="Times New Roman" w:cs="Times New Roman"/>
              </w:rPr>
              <w:t>开展</w:t>
            </w:r>
            <w:r>
              <w:rPr>
                <w:rFonts w:ascii="Times New Roman" w:hAnsi="Times New Roman" w:cs="Times New Roman"/>
              </w:rPr>
              <w:t>既懂信息安全，又懂工控系统和安全应急的复合型人才</w:t>
            </w:r>
            <w:r>
              <w:rPr>
                <w:rFonts w:hint="eastAsia" w:ascii="Times New Roman" w:hAnsi="Times New Roman" w:cs="Times New Roman"/>
              </w:rPr>
              <w:t>培养、</w:t>
            </w:r>
            <w:r>
              <w:rPr>
                <w:rFonts w:ascii="Times New Roman" w:hAnsi="Times New Roman" w:cs="Times New Roman"/>
              </w:rPr>
              <w:t>科学研究和社会服务。</w:t>
            </w:r>
          </w:p>
          <w:p w14:paraId="12C6D8D8">
            <w:pPr>
              <w:pStyle w:val="3"/>
              <w:tabs>
                <w:tab w:val="left" w:pos="9639"/>
              </w:tabs>
              <w:spacing w:line="360" w:lineRule="auto"/>
              <w:ind w:firstLine="482" w:firstLineChars="200"/>
              <w:rPr>
                <w:rFonts w:ascii="Times New Roman" w:hAnsi="Times New Roman" w:cs="Times New Roman"/>
              </w:rPr>
            </w:pPr>
            <w:r>
              <w:rPr>
                <w:rFonts w:ascii="Times New Roman" w:hAnsi="Times New Roman" w:cs="Times New Roman"/>
                <w:b/>
              </w:rPr>
              <w:t>专业培养</w:t>
            </w:r>
            <w:r>
              <w:rPr>
                <w:rFonts w:hint="eastAsia" w:ascii="Times New Roman" w:hAnsi="Times New Roman" w:cs="Times New Roman"/>
                <w:b/>
              </w:rPr>
              <w:t>目标，</w:t>
            </w:r>
            <w:r>
              <w:rPr>
                <w:rFonts w:ascii="Times New Roman" w:hAnsi="Times New Roman" w:cs="Times New Roman"/>
              </w:rPr>
              <w:t>毕业生在掌握扎实的数理和网络空间安全基础理论知识和专业技能的前提下，具备工业信息技术的基本学术素养和能力，兼具安全应急的风险辨识、预防与处置能力。培养毕业生成为在网络空间安全领域，尤其是工业互联网网络空间安全领域中从事科研、设计、开发、运行与管理、技术服务等工作的高级专门复合型技术人才。</w:t>
            </w:r>
          </w:p>
          <w:p w14:paraId="71799D20">
            <w:pPr>
              <w:pStyle w:val="3"/>
              <w:tabs>
                <w:tab w:val="left" w:pos="9639"/>
              </w:tabs>
              <w:spacing w:line="360" w:lineRule="auto"/>
              <w:ind w:firstLine="482" w:firstLineChars="200"/>
              <w:rPr>
                <w:rFonts w:ascii="Times New Roman" w:hAnsi="Times New Roman" w:cs="Times New Roman"/>
              </w:rPr>
            </w:pPr>
            <w:r>
              <w:rPr>
                <w:rFonts w:ascii="Times New Roman" w:hAnsi="Times New Roman" w:cs="Times New Roman"/>
                <w:b/>
              </w:rPr>
              <w:t>课程体系建设</w:t>
            </w:r>
            <w:r>
              <w:rPr>
                <w:rFonts w:hint="eastAsia" w:ascii="Times New Roman" w:hAnsi="Times New Roman" w:cs="Times New Roman"/>
                <w:b/>
              </w:rPr>
              <w:t>，</w:t>
            </w:r>
            <w:r>
              <w:rPr>
                <w:rFonts w:hint="eastAsia" w:ascii="Times New Roman" w:hAnsi="Times New Roman" w:cs="Times New Roman"/>
              </w:rPr>
              <w:t>在</w:t>
            </w:r>
            <w:r>
              <w:rPr>
                <w:rFonts w:ascii="Times New Roman" w:hAnsi="Times New Roman" w:cs="Times New Roman"/>
              </w:rPr>
              <w:t>注重关键核心技术能力的培养</w:t>
            </w:r>
            <w:r>
              <w:rPr>
                <w:rFonts w:hint="eastAsia" w:ascii="Times New Roman" w:hAnsi="Times New Roman" w:cs="Times New Roman"/>
              </w:rPr>
              <w:t>的基础上，结合学院产业学院建设，与行业企业深度融合，</w:t>
            </w:r>
            <w:r>
              <w:rPr>
                <w:rFonts w:ascii="Times New Roman" w:hAnsi="Times New Roman" w:cs="Times New Roman"/>
              </w:rPr>
              <w:t>将</w:t>
            </w:r>
            <w:r>
              <w:rPr>
                <w:rFonts w:hint="eastAsia" w:ascii="Times New Roman" w:hAnsi="Times New Roman" w:cs="Times New Roman"/>
              </w:rPr>
              <w:t>企业需求，</w:t>
            </w:r>
            <w:r>
              <w:rPr>
                <w:rFonts w:ascii="Times New Roman" w:hAnsi="Times New Roman" w:cs="Times New Roman"/>
              </w:rPr>
              <w:t>理论创新能力培养与软件实现、硬件实现甚至系统开发能力的</w:t>
            </w:r>
            <w:r>
              <w:rPr>
                <w:rFonts w:hint="eastAsia" w:ascii="Times New Roman" w:hAnsi="Times New Roman" w:cs="Times New Roman"/>
              </w:rPr>
              <w:t>培养，</w:t>
            </w:r>
            <w:r>
              <w:rPr>
                <w:rFonts w:ascii="Times New Roman" w:hAnsi="Times New Roman" w:cs="Times New Roman"/>
              </w:rPr>
              <w:t>安排进课程体系设计中，将实践创新思维深刻融入</w:t>
            </w:r>
            <w:r>
              <w:rPr>
                <w:rFonts w:hint="eastAsia" w:ascii="Times New Roman" w:hAnsi="Times New Roman" w:cs="Times New Roman"/>
              </w:rPr>
              <w:t>贯穿4年的</w:t>
            </w:r>
            <w:r>
              <w:rPr>
                <w:rFonts w:ascii="Times New Roman" w:hAnsi="Times New Roman" w:cs="Times New Roman"/>
              </w:rPr>
              <w:t>教学。</w:t>
            </w:r>
          </w:p>
          <w:p w14:paraId="618DB97A">
            <w:pPr>
              <w:pStyle w:val="3"/>
              <w:tabs>
                <w:tab w:val="left" w:pos="9639"/>
              </w:tabs>
              <w:spacing w:line="360" w:lineRule="auto"/>
              <w:ind w:firstLine="482" w:firstLineChars="200"/>
              <w:rPr>
                <w:rFonts w:ascii="Times New Roman" w:hAnsi="Times New Roman" w:cs="Times New Roman"/>
              </w:rPr>
            </w:pPr>
            <w:r>
              <w:rPr>
                <w:rFonts w:hint="eastAsia" w:ascii="Times New Roman" w:hAnsi="Times New Roman" w:cs="Times New Roman"/>
                <w:b/>
              </w:rPr>
              <w:t>专业培养模式，</w:t>
            </w:r>
            <w:r>
              <w:rPr>
                <w:rFonts w:ascii="Times New Roman" w:hAnsi="Times New Roman" w:cs="Times New Roman"/>
              </w:rPr>
              <w:t>紧密结合社会与企业需求，设置实践与理论相结合的竞赛实践课程，构建“讲座、研讨、技术指导、项目攻关”的导师指导模式，并融合企业导师合作指导模式，推动成果落地与转化。依托竞赛平台提升学生网络安全、密码安全实践能力，培养学生的社会责任感，激发科技创新动力。</w:t>
            </w:r>
          </w:p>
          <w:p w14:paraId="15116A0B">
            <w:pPr>
              <w:pStyle w:val="3"/>
              <w:tabs>
                <w:tab w:val="left" w:pos="9639"/>
              </w:tabs>
              <w:spacing w:line="360" w:lineRule="auto"/>
              <w:ind w:firstLine="482" w:firstLineChars="200"/>
              <w:rPr>
                <w:rFonts w:ascii="Times New Roman" w:hAnsi="Times New Roman" w:cs="Times New Roman"/>
              </w:rPr>
            </w:pPr>
            <w:r>
              <w:rPr>
                <w:rFonts w:hint="eastAsia" w:ascii="Times New Roman" w:hAnsi="Times New Roman" w:cs="Times New Roman"/>
                <w:b/>
              </w:rPr>
              <w:t>教材体系建设</w:t>
            </w:r>
            <w:r>
              <w:rPr>
                <w:rFonts w:hint="eastAsia" w:ascii="Times New Roman" w:hAnsi="Times New Roman" w:cs="Times New Roman"/>
              </w:rPr>
              <w:t>，随着计算机科学技术发展、网络化普及，以及大数据科学、人工智能、区块链等信息技术领域的快速发展与迭代升级，网络空间安全课程体系呈现出学科深度交叉融合，知识内容更新快，课程体系涉及面广，基于数学、计算机科学、信息科学等领域前导课程要求高，课程实践性强等特点。因此，进一步强化与行业企业的深度融合。面向工业互联网安全细分领域等，聚焦行业重点领域和薄弱环节，从岗位能力分析出发构建教材内容，融入新方法、新技术、建设一批产业集群、产业链发展急需的“金教材”，契合专业所设置的项目学习、案例教学、模块化学习的需求。</w:t>
            </w:r>
          </w:p>
          <w:p w14:paraId="6C6D9132">
            <w:pPr>
              <w:pStyle w:val="3"/>
              <w:tabs>
                <w:tab w:val="left" w:pos="9639"/>
              </w:tabs>
              <w:spacing w:line="360" w:lineRule="auto"/>
              <w:ind w:firstLine="490" w:firstLineChars="200"/>
              <w:rPr>
                <w:rFonts w:hint="default" w:ascii="Times New Roman" w:hAnsi="Times New Roman" w:cs="Times New Roman"/>
                <w:sz w:val="24"/>
              </w:rPr>
            </w:pPr>
            <w:r>
              <w:rPr>
                <w:rFonts w:hint="eastAsia" w:ascii="Times New Roman" w:hAnsi="Times New Roman" w:cs="Times New Roman"/>
                <w:b/>
                <w:spacing w:val="2"/>
              </w:rPr>
              <w:t>综上，</w:t>
            </w:r>
            <w:r>
              <w:rPr>
                <w:rFonts w:hint="eastAsia" w:ascii="Times New Roman" w:hAnsi="Times New Roman" w:cs="Times New Roman"/>
                <w:spacing w:val="2"/>
              </w:rPr>
              <w:t>网络空间安全专业将立足北京，培养基础理论扎实、实践能力突出的首都网络安全工程师，并积极探索搭建“科学研究</w:t>
            </w:r>
            <w:r>
              <w:rPr>
                <w:rFonts w:ascii="Times New Roman" w:hAnsi="Times New Roman" w:cs="Times New Roman"/>
                <w:spacing w:val="2"/>
              </w:rPr>
              <w:t>-科技服务-政府挂职-企业实践”高水平师资队伍提升平台，</w:t>
            </w:r>
            <w:r>
              <w:rPr>
                <w:rFonts w:hint="eastAsia" w:ascii="Times New Roman" w:hAnsi="Times New Roman" w:cs="Times New Roman"/>
                <w:spacing w:val="2"/>
              </w:rPr>
              <w:t>开展应用型研究、推广应用型成果，谋划建设以工业联网安全为特色的区域</w:t>
            </w:r>
            <w:r>
              <w:rPr>
                <w:rFonts w:ascii="Times New Roman" w:hAnsi="Times New Roman" w:cs="Times New Roman"/>
                <w:spacing w:val="2"/>
              </w:rPr>
              <w:t>网络安全重点实验室，</w:t>
            </w:r>
            <w:r>
              <w:rPr>
                <w:rFonts w:hint="eastAsia" w:ascii="Times New Roman" w:hAnsi="Times New Roman" w:cs="Times New Roman"/>
                <w:spacing w:val="2"/>
              </w:rPr>
              <w:t>服务北京“四个中心”战略定位，支持区域经济社会发展和信息安全产业建设，为首都网络空间安全做出应有的贡献。</w:t>
            </w:r>
          </w:p>
        </w:tc>
      </w:tr>
    </w:tbl>
    <w:p w14:paraId="3C819FE7">
      <w:pPr>
        <w:spacing w:line="520" w:lineRule="exact"/>
        <w:jc w:val="center"/>
        <w:rPr>
          <w:rFonts w:hint="default" w:ascii="Times New Roman" w:hAnsi="Times New Roman" w:eastAsia="黑体" w:cs="Times New Roman"/>
          <w:sz w:val="30"/>
          <w:szCs w:val="36"/>
        </w:rPr>
      </w:pPr>
    </w:p>
    <w:sectPr>
      <w:pgSz w:w="11906" w:h="16838"/>
      <w:pgMar w:top="1276" w:right="1134" w:bottom="1418" w:left="1418" w:header="851" w:footer="1038"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6FFE0">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13</w:t>
    </w:r>
    <w:r>
      <w:rPr>
        <w:rStyle w:val="10"/>
      </w:rPr>
      <w:fldChar w:fldCharType="end"/>
    </w:r>
  </w:p>
  <w:p w14:paraId="7A02E560">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9E855">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3DE2D8E0">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BA2DD">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75E69"/>
    <w:multiLevelType w:val="singleLevel"/>
    <w:tmpl w:val="94075E69"/>
    <w:lvl w:ilvl="0" w:tentative="0">
      <w:start w:val="1"/>
      <w:numFmt w:val="chineseCounting"/>
      <w:suff w:val="nothing"/>
      <w:lvlText w:val="%1、"/>
      <w:lvlJc w:val="left"/>
      <w:rPr>
        <w:rFonts w:hint="eastAsia"/>
      </w:rPr>
    </w:lvl>
  </w:abstractNum>
  <w:abstractNum w:abstractNumId="1">
    <w:nsid w:val="AB4C7FDE"/>
    <w:multiLevelType w:val="singleLevel"/>
    <w:tmpl w:val="AB4C7FDE"/>
    <w:lvl w:ilvl="0" w:tentative="0">
      <w:start w:val="1"/>
      <w:numFmt w:val="decimal"/>
      <w:lvlText w:val="%1."/>
      <w:lvlJc w:val="left"/>
      <w:pPr>
        <w:ind w:left="425" w:hanging="425"/>
      </w:pPr>
      <w:rPr>
        <w:rFonts w:hint="default"/>
      </w:rPr>
    </w:lvl>
  </w:abstractNum>
  <w:abstractNum w:abstractNumId="2">
    <w:nsid w:val="488033CD"/>
    <w:multiLevelType w:val="singleLevel"/>
    <w:tmpl w:val="488033CD"/>
    <w:lvl w:ilvl="0" w:tentative="0">
      <w:start w:val="1"/>
      <w:numFmt w:val="decimal"/>
      <w:suff w:val="nothing"/>
      <w:lvlText w:val="（%1）"/>
      <w:lvlJc w:val="left"/>
    </w:lvl>
  </w:abstractNum>
  <w:abstractNum w:abstractNumId="3">
    <w:nsid w:val="6CE427B4"/>
    <w:multiLevelType w:val="multilevel"/>
    <w:tmpl w:val="6CE427B4"/>
    <w:lvl w:ilvl="0" w:tentative="0">
      <w:start w:val="0"/>
      <w:numFmt w:val="bullet"/>
      <w:lvlText w:val=""/>
      <w:lvlJc w:val="left"/>
      <w:pPr>
        <w:ind w:left="313" w:hanging="233"/>
      </w:pPr>
      <w:rPr>
        <w:rFonts w:hint="default" w:ascii="Wingdings" w:hAnsi="Wingdings" w:eastAsia="Wingdings" w:cs="Wingdings"/>
        <w:spacing w:val="19"/>
        <w:w w:val="100"/>
        <w:sz w:val="24"/>
        <w:szCs w:val="24"/>
        <w:lang w:val="zh-CN" w:eastAsia="zh-CN" w:bidi="zh-CN"/>
      </w:rPr>
    </w:lvl>
    <w:lvl w:ilvl="1" w:tentative="0">
      <w:start w:val="0"/>
      <w:numFmt w:val="bullet"/>
      <w:lvlText w:val="•"/>
      <w:lvlJc w:val="left"/>
      <w:pPr>
        <w:ind w:left="1071" w:hanging="233"/>
      </w:pPr>
      <w:rPr>
        <w:rFonts w:hint="default"/>
        <w:lang w:val="zh-CN" w:eastAsia="zh-CN" w:bidi="zh-CN"/>
      </w:rPr>
    </w:lvl>
    <w:lvl w:ilvl="2" w:tentative="0">
      <w:start w:val="0"/>
      <w:numFmt w:val="bullet"/>
      <w:lvlText w:val="•"/>
      <w:lvlJc w:val="left"/>
      <w:pPr>
        <w:ind w:left="1823" w:hanging="233"/>
      </w:pPr>
      <w:rPr>
        <w:rFonts w:hint="default"/>
        <w:lang w:val="zh-CN" w:eastAsia="zh-CN" w:bidi="zh-CN"/>
      </w:rPr>
    </w:lvl>
    <w:lvl w:ilvl="3" w:tentative="0">
      <w:start w:val="0"/>
      <w:numFmt w:val="bullet"/>
      <w:lvlText w:val="•"/>
      <w:lvlJc w:val="left"/>
      <w:pPr>
        <w:ind w:left="2574" w:hanging="233"/>
      </w:pPr>
      <w:rPr>
        <w:rFonts w:hint="default"/>
        <w:lang w:val="zh-CN" w:eastAsia="zh-CN" w:bidi="zh-CN"/>
      </w:rPr>
    </w:lvl>
    <w:lvl w:ilvl="4" w:tentative="0">
      <w:start w:val="0"/>
      <w:numFmt w:val="bullet"/>
      <w:lvlText w:val="•"/>
      <w:lvlJc w:val="left"/>
      <w:pPr>
        <w:ind w:left="3326" w:hanging="233"/>
      </w:pPr>
      <w:rPr>
        <w:rFonts w:hint="default"/>
        <w:lang w:val="zh-CN" w:eastAsia="zh-CN" w:bidi="zh-CN"/>
      </w:rPr>
    </w:lvl>
    <w:lvl w:ilvl="5" w:tentative="0">
      <w:start w:val="0"/>
      <w:numFmt w:val="bullet"/>
      <w:lvlText w:val="•"/>
      <w:lvlJc w:val="left"/>
      <w:pPr>
        <w:ind w:left="4077" w:hanging="233"/>
      </w:pPr>
      <w:rPr>
        <w:rFonts w:hint="default"/>
        <w:lang w:val="zh-CN" w:eastAsia="zh-CN" w:bidi="zh-CN"/>
      </w:rPr>
    </w:lvl>
    <w:lvl w:ilvl="6" w:tentative="0">
      <w:start w:val="0"/>
      <w:numFmt w:val="bullet"/>
      <w:lvlText w:val="•"/>
      <w:lvlJc w:val="left"/>
      <w:pPr>
        <w:ind w:left="4829" w:hanging="233"/>
      </w:pPr>
      <w:rPr>
        <w:rFonts w:hint="default"/>
        <w:lang w:val="zh-CN" w:eastAsia="zh-CN" w:bidi="zh-CN"/>
      </w:rPr>
    </w:lvl>
    <w:lvl w:ilvl="7" w:tentative="0">
      <w:start w:val="0"/>
      <w:numFmt w:val="bullet"/>
      <w:lvlText w:val="•"/>
      <w:lvlJc w:val="left"/>
      <w:pPr>
        <w:ind w:left="5580" w:hanging="233"/>
      </w:pPr>
      <w:rPr>
        <w:rFonts w:hint="default"/>
        <w:lang w:val="zh-CN" w:eastAsia="zh-CN" w:bidi="zh-CN"/>
      </w:rPr>
    </w:lvl>
    <w:lvl w:ilvl="8" w:tentative="0">
      <w:start w:val="0"/>
      <w:numFmt w:val="bullet"/>
      <w:lvlText w:val="•"/>
      <w:lvlJc w:val="left"/>
      <w:pPr>
        <w:ind w:left="6332" w:hanging="233"/>
      </w:pPr>
      <w:rPr>
        <w:rFonts w:hint="default"/>
        <w:lang w:val="zh-CN" w:eastAsia="zh-CN" w:bidi="zh-C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67DB"/>
    <w:rsid w:val="00054B12"/>
    <w:rsid w:val="00121556"/>
    <w:rsid w:val="0019551B"/>
    <w:rsid w:val="002A73BD"/>
    <w:rsid w:val="0042056A"/>
    <w:rsid w:val="006362CD"/>
    <w:rsid w:val="0069037D"/>
    <w:rsid w:val="008035FF"/>
    <w:rsid w:val="00860662"/>
    <w:rsid w:val="009167DB"/>
    <w:rsid w:val="00CF03A2"/>
    <w:rsid w:val="00D7744E"/>
    <w:rsid w:val="01505BBE"/>
    <w:rsid w:val="019B4624"/>
    <w:rsid w:val="022E75EA"/>
    <w:rsid w:val="02763462"/>
    <w:rsid w:val="058E1F5D"/>
    <w:rsid w:val="08ED01A2"/>
    <w:rsid w:val="0FA4511F"/>
    <w:rsid w:val="108F0808"/>
    <w:rsid w:val="15EA37B8"/>
    <w:rsid w:val="1739327C"/>
    <w:rsid w:val="19E41BC5"/>
    <w:rsid w:val="1A7858C9"/>
    <w:rsid w:val="1A9A14CE"/>
    <w:rsid w:val="1C24274C"/>
    <w:rsid w:val="1EB31B66"/>
    <w:rsid w:val="1EC11CD6"/>
    <w:rsid w:val="1F8D77FC"/>
    <w:rsid w:val="2136082C"/>
    <w:rsid w:val="21B509CA"/>
    <w:rsid w:val="23ED5B9B"/>
    <w:rsid w:val="257638D7"/>
    <w:rsid w:val="25D326E0"/>
    <w:rsid w:val="26DE487E"/>
    <w:rsid w:val="282F380E"/>
    <w:rsid w:val="28390070"/>
    <w:rsid w:val="2A825597"/>
    <w:rsid w:val="31554CFE"/>
    <w:rsid w:val="31EB059B"/>
    <w:rsid w:val="34722D87"/>
    <w:rsid w:val="35693249"/>
    <w:rsid w:val="37CF580A"/>
    <w:rsid w:val="38443C47"/>
    <w:rsid w:val="3B8575B4"/>
    <w:rsid w:val="42BF022A"/>
    <w:rsid w:val="45AC0F39"/>
    <w:rsid w:val="4C2B2BF8"/>
    <w:rsid w:val="53D72D64"/>
    <w:rsid w:val="59D53CBA"/>
    <w:rsid w:val="5BEA75B7"/>
    <w:rsid w:val="5C64278E"/>
    <w:rsid w:val="5F7F5358"/>
    <w:rsid w:val="61CD42B9"/>
    <w:rsid w:val="6293623B"/>
    <w:rsid w:val="62DC230F"/>
    <w:rsid w:val="63E95807"/>
    <w:rsid w:val="650274E4"/>
    <w:rsid w:val="6BDD24B2"/>
    <w:rsid w:val="6D1A4FAB"/>
    <w:rsid w:val="76E063E5"/>
    <w:rsid w:val="7922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14:ligatures w14:val="standardContextual"/>
    </w:rPr>
  </w:style>
  <w:style w:type="paragraph" w:styleId="3">
    <w:name w:val="Body Text"/>
    <w:basedOn w:val="1"/>
    <w:qFormat/>
    <w:uiPriority w:val="1"/>
    <w:rPr>
      <w:sz w:val="24"/>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autoSpaceDE/>
      <w:autoSpaceDN/>
      <w:spacing w:before="100" w:beforeAutospacing="1" w:after="100" w:afterAutospacing="1"/>
    </w:pPr>
    <w:rPr>
      <w:sz w:val="24"/>
      <w:szCs w:val="24"/>
      <w:lang w:val="en-US" w:bidi="ar-SA"/>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脚 字符"/>
    <w:link w:val="4"/>
    <w:qFormat/>
    <w:uiPriority w:val="0"/>
    <w:rPr>
      <w:rFonts w:eastAsia="宋体"/>
      <w:kern w:val="2"/>
      <w:sz w:val="18"/>
      <w:szCs w:val="18"/>
      <w:lang w:val="en-US" w:eastAsia="zh-CN" w:bidi="ar-SA"/>
    </w:rPr>
  </w:style>
  <w:style w:type="character" w:customStyle="1" w:styleId="12">
    <w:name w:val="页眉 字符"/>
    <w:link w:val="5"/>
    <w:qFormat/>
    <w:uiPriority w:val="0"/>
    <w:rPr>
      <w:rFonts w:eastAsia="宋体"/>
      <w:kern w:val="2"/>
      <w:sz w:val="18"/>
      <w:szCs w:val="18"/>
      <w:lang w:bidi="ar-SA"/>
    </w:rPr>
  </w:style>
  <w:style w:type="paragraph" w:customStyle="1" w:styleId="13">
    <w:name w:val="Table Paragraph"/>
    <w:basedOn w:val="1"/>
    <w:qFormat/>
    <w:uiPriority w:val="1"/>
  </w:style>
  <w:style w:type="table" w:customStyle="1" w:styleId="14">
    <w:name w:val="Table Normal"/>
    <w:unhideWhenUsed/>
    <w:qFormat/>
    <w:uiPriority w:val="2"/>
    <w:tblPr>
      <w:tblCellMar>
        <w:top w:w="0" w:type="dxa"/>
        <w:left w:w="0" w:type="dxa"/>
        <w:bottom w:w="0" w:type="dxa"/>
        <w:right w:w="0" w:type="dxa"/>
      </w:tblCellMar>
    </w:tblPr>
  </w:style>
  <w:style w:type="table" w:customStyle="1" w:styleId="15">
    <w:name w:val="Table Normal1"/>
    <w:autoRedefine/>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48</Pages>
  <Words>5281</Words>
  <Characters>5597</Characters>
  <Lines>104</Lines>
  <Paragraphs>29</Paragraphs>
  <TotalTime>4</TotalTime>
  <ScaleCrop>false</ScaleCrop>
  <LinksUpToDate>false</LinksUpToDate>
  <CharactersWithSpaces>5645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2026-07-03T05:56:00Z</dcterms:created>
  <dc:creator>潘和平</dc:creator>
  <cp:lastModifiedBy>Appmlk</cp:lastModifiedBy>
  <dcterms:modified xsi:type="dcterms:W3CDTF">2026-07-03T07:08:08Z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eyJoZGlkIjoiOTc3M2Y5NzIzMDFlZjAyY2Q4Njk5ODkyYjFjNzBiNTQiLCJ1c2VySWQiOiIxNTU0Njc5ODUyIn0=</vt:lpwstr>
  </property>
  <property fmtid="{D5CDD505-2E9C-101B-9397-08002B2CF9AE}" pid="3" name="KSOProductBuildVer">
    <vt:lpwstr>2052-12.1.0.26895</vt:lpwstr>
  </property>
  <property fmtid="{D5CDD505-2E9C-101B-9397-08002B2CF9AE}" pid="4" name="ICV">
    <vt:lpwstr>56EA37F7C60F4B72AFF51BA890A176DA_12</vt:lpwstr>
  </property>
</Properties>
</file>