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E9" w:rsidRDefault="00914DE9" w:rsidP="005B6F06">
      <w:pPr>
        <w:widowControl/>
        <w:spacing w:line="560" w:lineRule="exact"/>
        <w:jc w:val="center"/>
        <w:rPr>
          <w:rFonts w:ascii="华文中宋" w:eastAsia="华文中宋" w:hAnsi="华文中宋" w:cs="Times New Roman"/>
          <w:color w:val="000000"/>
          <w:kern w:val="0"/>
          <w:sz w:val="44"/>
          <w:szCs w:val="44"/>
        </w:rPr>
      </w:pPr>
      <w:r w:rsidRPr="00AB5FA8">
        <w:rPr>
          <w:rFonts w:ascii="华文中宋" w:eastAsia="华文中宋" w:hAnsi="华文中宋" w:cs="Times New Roman"/>
          <w:color w:val="000000"/>
          <w:kern w:val="0"/>
          <w:sz w:val="44"/>
          <w:szCs w:val="44"/>
        </w:rPr>
        <w:t>中共北京市委组织部关于开展</w:t>
      </w:r>
    </w:p>
    <w:p w:rsidR="00914DE9" w:rsidRPr="00914DE9" w:rsidRDefault="00914DE9" w:rsidP="005B6F06">
      <w:pPr>
        <w:widowControl/>
        <w:spacing w:line="560" w:lineRule="exact"/>
        <w:jc w:val="center"/>
        <w:rPr>
          <w:rFonts w:ascii="华文中宋" w:eastAsia="华文中宋" w:hAnsi="华文中宋" w:cs="Times New Roman"/>
          <w:color w:val="000000"/>
          <w:kern w:val="0"/>
          <w:sz w:val="44"/>
          <w:szCs w:val="44"/>
        </w:rPr>
      </w:pPr>
      <w:r w:rsidRPr="00AB5FA8">
        <w:rPr>
          <w:rFonts w:ascii="华文中宋" w:eastAsia="华文中宋" w:hAnsi="华文中宋" w:cs="Times New Roman"/>
          <w:color w:val="000000"/>
          <w:kern w:val="0"/>
          <w:sz w:val="44"/>
          <w:szCs w:val="44"/>
        </w:rPr>
        <w:t>201</w:t>
      </w:r>
      <w:r w:rsidR="005D6717">
        <w:rPr>
          <w:rFonts w:ascii="华文中宋" w:eastAsia="华文中宋" w:hAnsi="华文中宋" w:cs="Times New Roman" w:hint="eastAsia"/>
          <w:color w:val="000000"/>
          <w:kern w:val="0"/>
          <w:sz w:val="44"/>
          <w:szCs w:val="44"/>
        </w:rPr>
        <w:t>5</w:t>
      </w:r>
      <w:r w:rsidRPr="00AB5FA8">
        <w:rPr>
          <w:rFonts w:ascii="华文中宋" w:eastAsia="华文中宋" w:hAnsi="华文中宋" w:cs="Times New Roman"/>
          <w:color w:val="000000"/>
          <w:kern w:val="0"/>
          <w:sz w:val="44"/>
          <w:szCs w:val="44"/>
        </w:rPr>
        <w:t>年度优秀人才培养资助工作的通知</w:t>
      </w:r>
    </w:p>
    <w:p w:rsidR="005B6F06" w:rsidRDefault="005B6F06" w:rsidP="005B6F06">
      <w:pPr>
        <w:widowControl/>
        <w:spacing w:line="560" w:lineRule="exact"/>
        <w:jc w:val="left"/>
        <w:rPr>
          <w:rFonts w:ascii="仿宋" w:eastAsia="仿宋" w:hAnsi="仿宋" w:cs="Times New Roman" w:hint="eastAsia"/>
          <w:color w:val="000000"/>
          <w:kern w:val="0"/>
          <w:sz w:val="32"/>
          <w:szCs w:val="32"/>
        </w:rPr>
      </w:pPr>
    </w:p>
    <w:p w:rsidR="00914DE9" w:rsidRDefault="00914DE9" w:rsidP="005B6F06">
      <w:pPr>
        <w:widowControl/>
        <w:spacing w:line="560" w:lineRule="exact"/>
        <w:jc w:val="left"/>
        <w:rPr>
          <w:rFonts w:ascii="仿宋" w:eastAsia="仿宋" w:hAnsi="仿宋" w:cs="Times New Roman"/>
          <w:color w:val="000000"/>
          <w:kern w:val="0"/>
          <w:sz w:val="32"/>
          <w:szCs w:val="32"/>
        </w:rPr>
      </w:pPr>
      <w:r w:rsidRPr="00AB5FA8">
        <w:rPr>
          <w:rFonts w:ascii="仿宋" w:eastAsia="仿宋" w:hAnsi="仿宋" w:cs="Times New Roman" w:hint="eastAsia"/>
          <w:color w:val="000000"/>
          <w:kern w:val="0"/>
          <w:sz w:val="32"/>
          <w:szCs w:val="32"/>
        </w:rPr>
        <w:t>各区、县委组织部，市委、市政府各部委办干部（人事）处、组织处，各局、总公司、高等院校党委（党组）组织部（处）、人事处，各人民团体组织部：</w:t>
      </w:r>
      <w:r w:rsidRPr="00AB5FA8">
        <w:rPr>
          <w:rFonts w:ascii="仿宋" w:eastAsia="仿宋" w:hAnsi="仿宋" w:cs="Times New Roman"/>
          <w:color w:val="000000"/>
          <w:kern w:val="0"/>
          <w:sz w:val="32"/>
          <w:szCs w:val="32"/>
        </w:rPr>
        <w:t xml:space="preserve"> </w:t>
      </w:r>
    </w:p>
    <w:p w:rsidR="00914DE9" w:rsidRPr="00914DE9" w:rsidRDefault="00914DE9" w:rsidP="005B6F06">
      <w:pPr>
        <w:widowControl/>
        <w:spacing w:line="560" w:lineRule="exact"/>
        <w:ind w:firstLineChars="200" w:firstLine="640"/>
        <w:jc w:val="left"/>
        <w:rPr>
          <w:rFonts w:ascii="仿宋" w:eastAsia="仿宋" w:hAnsi="仿宋" w:cs="Times New Roman"/>
          <w:color w:val="000000"/>
          <w:kern w:val="0"/>
          <w:sz w:val="32"/>
          <w:szCs w:val="32"/>
        </w:rPr>
      </w:pPr>
      <w:r w:rsidRPr="00914DE9">
        <w:rPr>
          <w:rFonts w:ascii="仿宋" w:eastAsia="仿宋" w:hAnsi="仿宋" w:cs="Times New Roman" w:hint="eastAsia"/>
          <w:color w:val="000000"/>
          <w:kern w:val="0"/>
          <w:sz w:val="32"/>
          <w:szCs w:val="32"/>
        </w:rPr>
        <w:t>为深入实施首都人才优先发展战略，贯彻落实中组部《青年英才开发计划实施方案》和《首都中长期人才发展规划纲要（2010-2020年）》，培养造就大批青年人才，推动高层次人才队伍建设，</w:t>
      </w:r>
      <w:r w:rsidR="005D6717" w:rsidRPr="00914DE9">
        <w:rPr>
          <w:rFonts w:ascii="仿宋" w:eastAsia="仿宋" w:hAnsi="仿宋" w:cs="Times New Roman" w:hint="eastAsia"/>
          <w:color w:val="000000"/>
          <w:kern w:val="0"/>
          <w:sz w:val="32"/>
          <w:szCs w:val="32"/>
        </w:rPr>
        <w:t>市委组织部</w:t>
      </w:r>
      <w:r w:rsidR="005D6717">
        <w:rPr>
          <w:rFonts w:ascii="仿宋" w:eastAsia="仿宋" w:hAnsi="仿宋" w:cs="Times New Roman" w:hint="eastAsia"/>
          <w:color w:val="000000"/>
          <w:kern w:val="0"/>
          <w:sz w:val="32"/>
          <w:szCs w:val="32"/>
        </w:rPr>
        <w:t>于</w:t>
      </w:r>
      <w:r w:rsidRPr="00914DE9">
        <w:rPr>
          <w:rFonts w:ascii="仿宋" w:eastAsia="仿宋" w:hAnsi="仿宋" w:cs="Times New Roman" w:hint="eastAsia"/>
          <w:color w:val="000000"/>
          <w:kern w:val="0"/>
          <w:sz w:val="32"/>
          <w:szCs w:val="32"/>
        </w:rPr>
        <w:t>201</w:t>
      </w:r>
      <w:r w:rsidR="005D6717">
        <w:rPr>
          <w:rFonts w:ascii="仿宋" w:eastAsia="仿宋" w:hAnsi="仿宋" w:cs="Times New Roman" w:hint="eastAsia"/>
          <w:color w:val="000000"/>
          <w:kern w:val="0"/>
          <w:sz w:val="32"/>
          <w:szCs w:val="32"/>
        </w:rPr>
        <w:t>5</w:t>
      </w:r>
      <w:r w:rsidRPr="00914DE9">
        <w:rPr>
          <w:rFonts w:ascii="仿宋" w:eastAsia="仿宋" w:hAnsi="仿宋" w:cs="Times New Roman" w:hint="eastAsia"/>
          <w:color w:val="000000"/>
          <w:kern w:val="0"/>
          <w:sz w:val="32"/>
          <w:szCs w:val="32"/>
        </w:rPr>
        <w:t>年继续开展优秀人才培养资助工作。</w:t>
      </w:r>
      <w:r w:rsidR="005D6717">
        <w:rPr>
          <w:rFonts w:ascii="仿宋" w:eastAsia="仿宋" w:hAnsi="仿宋" w:cs="Times New Roman" w:hint="eastAsia"/>
          <w:color w:val="000000"/>
          <w:kern w:val="0"/>
          <w:sz w:val="32"/>
          <w:szCs w:val="32"/>
        </w:rPr>
        <w:t>按照</w:t>
      </w:r>
      <w:r w:rsidR="005D6717" w:rsidRPr="00914DE9">
        <w:rPr>
          <w:rFonts w:ascii="仿宋" w:eastAsia="仿宋" w:hAnsi="仿宋" w:cs="Times New Roman" w:hint="eastAsia"/>
          <w:color w:val="000000"/>
          <w:kern w:val="0"/>
          <w:sz w:val="32"/>
          <w:szCs w:val="32"/>
        </w:rPr>
        <w:t>《北京市优秀人才培养资助实施办法》</w:t>
      </w:r>
      <w:r w:rsidR="005D6717">
        <w:rPr>
          <w:rFonts w:ascii="仿宋" w:eastAsia="仿宋" w:hAnsi="仿宋" w:cs="Times New Roman" w:hint="eastAsia"/>
          <w:color w:val="000000"/>
          <w:kern w:val="0"/>
          <w:sz w:val="32"/>
          <w:szCs w:val="32"/>
        </w:rPr>
        <w:t>，</w:t>
      </w:r>
      <w:r w:rsidRPr="00914DE9">
        <w:rPr>
          <w:rFonts w:ascii="仿宋" w:eastAsia="仿宋" w:hAnsi="仿宋" w:cs="Times New Roman" w:hint="eastAsia"/>
          <w:color w:val="000000"/>
          <w:kern w:val="0"/>
          <w:sz w:val="32"/>
          <w:szCs w:val="32"/>
        </w:rPr>
        <w:t>为做好本年度优秀人才培养资助工作，现</w:t>
      </w:r>
      <w:r w:rsidR="005D6717">
        <w:rPr>
          <w:rFonts w:ascii="仿宋" w:eastAsia="仿宋" w:hAnsi="仿宋" w:cs="Times New Roman" w:hint="eastAsia"/>
          <w:color w:val="000000"/>
          <w:kern w:val="0"/>
          <w:sz w:val="32"/>
          <w:szCs w:val="32"/>
        </w:rPr>
        <w:t>将</w:t>
      </w:r>
      <w:r w:rsidRPr="00914DE9">
        <w:rPr>
          <w:rFonts w:ascii="仿宋" w:eastAsia="仿宋" w:hAnsi="仿宋" w:cs="Times New Roman" w:hint="eastAsia"/>
          <w:color w:val="000000"/>
          <w:kern w:val="0"/>
          <w:sz w:val="32"/>
          <w:szCs w:val="32"/>
        </w:rPr>
        <w:t>有关</w:t>
      </w:r>
      <w:r w:rsidR="005D6717">
        <w:rPr>
          <w:rFonts w:ascii="仿宋" w:eastAsia="仿宋" w:hAnsi="仿宋" w:cs="Times New Roman" w:hint="eastAsia"/>
          <w:color w:val="000000"/>
          <w:kern w:val="0"/>
          <w:sz w:val="32"/>
          <w:szCs w:val="32"/>
        </w:rPr>
        <w:t>事项</w:t>
      </w:r>
      <w:r w:rsidRPr="00914DE9">
        <w:rPr>
          <w:rFonts w:ascii="仿宋" w:eastAsia="仿宋" w:hAnsi="仿宋" w:cs="Times New Roman" w:hint="eastAsia"/>
          <w:color w:val="000000"/>
          <w:kern w:val="0"/>
          <w:sz w:val="32"/>
          <w:szCs w:val="32"/>
        </w:rPr>
        <w:t>通知如下：</w:t>
      </w:r>
    </w:p>
    <w:p w:rsidR="00914DE9" w:rsidRPr="005B6F06" w:rsidRDefault="00914DE9" w:rsidP="005B6F06">
      <w:pPr>
        <w:widowControl/>
        <w:spacing w:line="560" w:lineRule="exact"/>
        <w:ind w:firstLineChars="200" w:firstLine="640"/>
        <w:jc w:val="left"/>
        <w:rPr>
          <w:rFonts w:ascii="黑体" w:eastAsia="黑体" w:hAnsi="黑体" w:cs="宋体"/>
          <w:color w:val="000000"/>
          <w:kern w:val="0"/>
          <w:sz w:val="32"/>
          <w:szCs w:val="32"/>
        </w:rPr>
      </w:pPr>
      <w:r w:rsidRPr="005B6F06">
        <w:rPr>
          <w:rFonts w:ascii="黑体" w:eastAsia="黑体" w:hAnsi="黑体" w:cs="宋体" w:hint="eastAsia"/>
          <w:color w:val="000000"/>
          <w:kern w:val="0"/>
          <w:sz w:val="32"/>
          <w:szCs w:val="32"/>
        </w:rPr>
        <w:t>一、申报条件</w:t>
      </w:r>
    </w:p>
    <w:p w:rsidR="00914DE9" w:rsidRPr="005B6F06" w:rsidRDefault="00914DE9" w:rsidP="005B6F06">
      <w:pPr>
        <w:widowControl/>
        <w:spacing w:line="560" w:lineRule="exact"/>
        <w:ind w:firstLineChars="200" w:firstLine="640"/>
        <w:jc w:val="left"/>
        <w:rPr>
          <w:rFonts w:ascii="楷体" w:eastAsia="楷体" w:hAnsi="楷体" w:cs="宋体"/>
          <w:color w:val="000000"/>
          <w:kern w:val="0"/>
          <w:sz w:val="24"/>
          <w:szCs w:val="24"/>
        </w:rPr>
      </w:pPr>
      <w:r w:rsidRPr="005B6F06">
        <w:rPr>
          <w:rFonts w:ascii="楷体" w:eastAsia="楷体" w:hAnsi="楷体" w:cs="宋体" w:hint="eastAsia"/>
          <w:bCs/>
          <w:color w:val="000000"/>
          <w:kern w:val="0"/>
          <w:sz w:val="32"/>
          <w:szCs w:val="32"/>
        </w:rPr>
        <w:t>（一）青年骨干个人项目、青年拔尖个人项目</w:t>
      </w:r>
    </w:p>
    <w:p w:rsidR="00914DE9" w:rsidRPr="00AB5FA8" w:rsidRDefault="00914DE9" w:rsidP="005B6F06">
      <w:pPr>
        <w:widowControl/>
        <w:spacing w:line="560" w:lineRule="exact"/>
        <w:ind w:firstLineChars="200" w:firstLine="640"/>
        <w:jc w:val="left"/>
        <w:rPr>
          <w:rFonts w:ascii="宋体" w:eastAsia="宋体" w:hAnsi="宋体" w:cs="宋体"/>
          <w:color w:val="000000"/>
          <w:kern w:val="0"/>
          <w:sz w:val="24"/>
          <w:szCs w:val="24"/>
        </w:rPr>
      </w:pPr>
      <w:r w:rsidRPr="00AB5FA8">
        <w:rPr>
          <w:rFonts w:ascii="仿宋_GB2312" w:eastAsia="仿宋_GB2312" w:hAnsi="宋体" w:cs="宋体" w:hint="eastAsia"/>
          <w:color w:val="000000"/>
          <w:kern w:val="0"/>
          <w:sz w:val="32"/>
          <w:szCs w:val="32"/>
        </w:rPr>
        <w:t>申报人须具有中国国籍，热爱祖国，拥护党的路线、方针、政策，遵纪守法，具有良好的政治素质和职业道德，且全职在京工作，年龄不超过35周岁（计算到201</w:t>
      </w:r>
      <w:r w:rsidR="005D6717">
        <w:rPr>
          <w:rFonts w:ascii="仿宋_GB2312" w:eastAsia="仿宋_GB2312" w:hAnsi="宋体" w:cs="宋体" w:hint="eastAsia"/>
          <w:color w:val="000000"/>
          <w:kern w:val="0"/>
          <w:sz w:val="32"/>
          <w:szCs w:val="32"/>
        </w:rPr>
        <w:t>4</w:t>
      </w:r>
      <w:r w:rsidRPr="00AB5FA8">
        <w:rPr>
          <w:rFonts w:ascii="仿宋_GB2312" w:eastAsia="仿宋_GB2312" w:hAnsi="宋体" w:cs="宋体" w:hint="eastAsia"/>
          <w:color w:val="000000"/>
          <w:kern w:val="0"/>
          <w:sz w:val="32"/>
          <w:szCs w:val="32"/>
        </w:rPr>
        <w:t>年12月31日，19</w:t>
      </w:r>
      <w:r w:rsidR="005D6717">
        <w:rPr>
          <w:rFonts w:ascii="仿宋_GB2312" w:eastAsia="仿宋_GB2312" w:hAnsi="宋体" w:cs="宋体" w:hint="eastAsia"/>
          <w:color w:val="000000"/>
          <w:kern w:val="0"/>
          <w:sz w:val="32"/>
          <w:szCs w:val="32"/>
        </w:rPr>
        <w:t>80</w:t>
      </w:r>
      <w:r w:rsidRPr="00AB5FA8">
        <w:rPr>
          <w:rFonts w:ascii="仿宋_GB2312" w:eastAsia="仿宋_GB2312" w:hAnsi="宋体" w:cs="宋体" w:hint="eastAsia"/>
          <w:color w:val="000000"/>
          <w:kern w:val="0"/>
          <w:sz w:val="32"/>
          <w:szCs w:val="32"/>
        </w:rPr>
        <w:t>年1月1日以后出生）。</w:t>
      </w:r>
    </w:p>
    <w:p w:rsidR="00914DE9" w:rsidRPr="00AB5FA8" w:rsidRDefault="005D6717" w:rsidP="005B6F06">
      <w:pPr>
        <w:widowControl/>
        <w:spacing w:line="560" w:lineRule="exact"/>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1.</w:t>
      </w:r>
      <w:r w:rsidR="00914DE9" w:rsidRPr="00AB5FA8">
        <w:rPr>
          <w:rFonts w:ascii="仿宋_GB2312" w:eastAsia="仿宋_GB2312" w:hAnsi="宋体" w:cs="宋体" w:hint="eastAsia"/>
          <w:color w:val="000000"/>
          <w:kern w:val="0"/>
          <w:sz w:val="32"/>
          <w:szCs w:val="32"/>
        </w:rPr>
        <w:t>青年骨干个人项目</w:t>
      </w:r>
    </w:p>
    <w:p w:rsidR="00914DE9" w:rsidRPr="00AB5FA8" w:rsidRDefault="005D6717" w:rsidP="005B6F06">
      <w:pPr>
        <w:widowControl/>
        <w:spacing w:line="560" w:lineRule="exact"/>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w:t>
      </w:r>
      <w:r w:rsidR="00914DE9" w:rsidRPr="00AB5FA8">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00914DE9" w:rsidRPr="00AB5FA8">
        <w:rPr>
          <w:rFonts w:ascii="仿宋_GB2312" w:eastAsia="仿宋_GB2312" w:hAnsi="宋体" w:cs="宋体" w:hint="eastAsia"/>
          <w:color w:val="000000"/>
          <w:kern w:val="0"/>
          <w:sz w:val="32"/>
          <w:szCs w:val="32"/>
        </w:rPr>
        <w:t>申报人须具备本科及以上学历，具有一定工作经历。技能人才不受学历限制，但须具有技师及以上职业资格。</w:t>
      </w:r>
    </w:p>
    <w:p w:rsidR="00914DE9" w:rsidRPr="00AB5FA8" w:rsidRDefault="005D6717" w:rsidP="005B6F06">
      <w:pPr>
        <w:widowControl/>
        <w:spacing w:line="560" w:lineRule="exact"/>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w:t>
      </w:r>
      <w:r w:rsidR="00914DE9" w:rsidRPr="00AB5FA8">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sidR="00914DE9" w:rsidRPr="00AB5FA8">
        <w:rPr>
          <w:rFonts w:ascii="仿宋_GB2312" w:eastAsia="仿宋_GB2312" w:hAnsi="宋体" w:cs="宋体" w:hint="eastAsia"/>
          <w:color w:val="000000"/>
          <w:kern w:val="0"/>
          <w:sz w:val="32"/>
          <w:szCs w:val="32"/>
        </w:rPr>
        <w:t>申报人须具有较好专业基础和较强发展潜力。</w:t>
      </w:r>
    </w:p>
    <w:p w:rsidR="00914DE9" w:rsidRPr="00AB5FA8" w:rsidRDefault="005D6717" w:rsidP="005B6F06">
      <w:pPr>
        <w:widowControl/>
        <w:spacing w:line="560" w:lineRule="exact"/>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w:t>
      </w:r>
      <w:r w:rsidR="00914DE9" w:rsidRPr="00AB5FA8">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00914DE9" w:rsidRPr="00AB5FA8">
        <w:rPr>
          <w:rFonts w:ascii="仿宋_GB2312" w:eastAsia="仿宋_GB2312" w:hAnsi="宋体" w:cs="宋体" w:hint="eastAsia"/>
          <w:color w:val="000000"/>
          <w:kern w:val="0"/>
          <w:sz w:val="32"/>
          <w:szCs w:val="32"/>
        </w:rPr>
        <w:t>未获得过省部级及以上各类项目资助，且未作为项目负责人承担过省部级及以上科研项目。</w:t>
      </w:r>
    </w:p>
    <w:p w:rsidR="00914DE9" w:rsidRDefault="005D6717" w:rsidP="005B6F06">
      <w:pPr>
        <w:widowControl/>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w:t>
      </w:r>
      <w:r w:rsidR="00914DE9" w:rsidRPr="00AB5FA8">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w:t>
      </w:r>
      <w:r w:rsidR="00914DE9" w:rsidRPr="00AB5FA8">
        <w:rPr>
          <w:rFonts w:ascii="仿宋_GB2312" w:eastAsia="仿宋_GB2312" w:hAnsi="宋体" w:cs="宋体" w:hint="eastAsia"/>
          <w:color w:val="000000"/>
          <w:kern w:val="0"/>
          <w:sz w:val="32"/>
          <w:szCs w:val="32"/>
        </w:rPr>
        <w:t>对基层一线企事业单位、远郊区县的申报人员给予适当倾斜；对申报内容涉及城乡合作、央地合作和京津冀合作的项目给予适当倾斜。</w:t>
      </w:r>
    </w:p>
    <w:p w:rsidR="005D6717" w:rsidRPr="00AB5FA8" w:rsidRDefault="005D6717" w:rsidP="005B6F06">
      <w:pPr>
        <w:widowControl/>
        <w:spacing w:line="560" w:lineRule="exact"/>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（5）已获得资助且未结题的个人不得申报新项目。</w:t>
      </w:r>
    </w:p>
    <w:p w:rsidR="00914DE9" w:rsidRPr="00AB5FA8" w:rsidRDefault="005D6717" w:rsidP="005B6F06">
      <w:pPr>
        <w:widowControl/>
        <w:spacing w:line="560" w:lineRule="exact"/>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2.</w:t>
      </w:r>
      <w:r w:rsidR="00914DE9" w:rsidRPr="00AB5FA8">
        <w:rPr>
          <w:rFonts w:ascii="仿宋_GB2312" w:eastAsia="仿宋_GB2312" w:hAnsi="宋体" w:cs="宋体" w:hint="eastAsia"/>
          <w:color w:val="000000"/>
          <w:kern w:val="0"/>
          <w:sz w:val="32"/>
          <w:szCs w:val="32"/>
        </w:rPr>
        <w:t>青年拔尖个人项目</w:t>
      </w:r>
      <w:r>
        <w:rPr>
          <w:rFonts w:ascii="仿宋_GB2312" w:eastAsia="仿宋_GB2312" w:hAnsi="宋体" w:cs="宋体" w:hint="eastAsia"/>
          <w:color w:val="000000"/>
          <w:kern w:val="0"/>
          <w:sz w:val="32"/>
          <w:szCs w:val="32"/>
        </w:rPr>
        <w:t>（包括自然科学类、哲学社会科学和文化艺术类）</w:t>
      </w:r>
    </w:p>
    <w:p w:rsidR="00914DE9" w:rsidRPr="00AB5FA8" w:rsidRDefault="005D6717" w:rsidP="005B6F06">
      <w:pPr>
        <w:widowControl/>
        <w:spacing w:line="560" w:lineRule="exact"/>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w:t>
      </w:r>
      <w:r w:rsidR="00914DE9" w:rsidRPr="00AB5FA8">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00914DE9" w:rsidRPr="00AB5FA8">
        <w:rPr>
          <w:rFonts w:ascii="仿宋_GB2312" w:eastAsia="仿宋_GB2312" w:hAnsi="宋体" w:cs="宋体" w:hint="eastAsia"/>
          <w:color w:val="000000"/>
          <w:kern w:val="0"/>
          <w:sz w:val="32"/>
          <w:szCs w:val="32"/>
        </w:rPr>
        <w:t>申报人须取得博士学位，具有广阔的学术视野和创新思维，突出的专业基础和发展潜力。艺术创作和创业实践人才可适当放宽学位限制。</w:t>
      </w:r>
    </w:p>
    <w:p w:rsidR="00914DE9" w:rsidRDefault="005D6717" w:rsidP="005B6F06">
      <w:pPr>
        <w:widowControl/>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w:t>
      </w:r>
      <w:r w:rsidR="00914DE9" w:rsidRPr="00AB5FA8">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sidR="00914DE9" w:rsidRPr="00AB5FA8">
        <w:rPr>
          <w:rFonts w:ascii="仿宋_GB2312" w:eastAsia="仿宋_GB2312" w:hAnsi="宋体" w:cs="宋体" w:hint="eastAsia"/>
          <w:color w:val="000000"/>
          <w:kern w:val="0"/>
          <w:sz w:val="32"/>
          <w:szCs w:val="32"/>
        </w:rPr>
        <w:t>中央在京单位申报人员所申报项目应与北京市重点发展行业或科技发展重点领域密切相关，或其专业成果可在京津冀地区转化应用。</w:t>
      </w:r>
    </w:p>
    <w:p w:rsidR="005D6717" w:rsidRPr="00AB5FA8" w:rsidRDefault="005D6717" w:rsidP="005B6F06">
      <w:pPr>
        <w:widowControl/>
        <w:spacing w:line="560" w:lineRule="exact"/>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（3）已获得资助且未结题的个人不得申报新项目。</w:t>
      </w:r>
    </w:p>
    <w:p w:rsidR="00914DE9" w:rsidRPr="005B6F06" w:rsidRDefault="00914DE9" w:rsidP="005B6F06">
      <w:pPr>
        <w:widowControl/>
        <w:spacing w:line="560" w:lineRule="exact"/>
        <w:ind w:firstLineChars="200" w:firstLine="640"/>
        <w:jc w:val="left"/>
        <w:rPr>
          <w:rFonts w:ascii="楷体" w:eastAsia="楷体" w:hAnsi="楷体" w:cs="宋体"/>
          <w:bCs/>
          <w:color w:val="000000"/>
          <w:kern w:val="0"/>
          <w:sz w:val="32"/>
          <w:szCs w:val="32"/>
        </w:rPr>
      </w:pPr>
      <w:r w:rsidRPr="005B6F06">
        <w:rPr>
          <w:rFonts w:ascii="楷体" w:eastAsia="楷体" w:hAnsi="楷体" w:cs="宋体" w:hint="eastAsia"/>
          <w:bCs/>
          <w:color w:val="000000"/>
          <w:kern w:val="0"/>
          <w:sz w:val="32"/>
          <w:szCs w:val="32"/>
        </w:rPr>
        <w:t>（二）青年拔尖团队项目</w:t>
      </w:r>
    </w:p>
    <w:p w:rsidR="00914DE9" w:rsidRPr="00AB5FA8" w:rsidRDefault="00914DE9" w:rsidP="005B6F06">
      <w:pPr>
        <w:widowControl/>
        <w:spacing w:line="560" w:lineRule="exact"/>
        <w:ind w:firstLineChars="200" w:firstLine="640"/>
        <w:jc w:val="left"/>
        <w:rPr>
          <w:rFonts w:ascii="宋体" w:eastAsia="宋体" w:hAnsi="宋体" w:cs="宋体"/>
          <w:color w:val="000000"/>
          <w:kern w:val="0"/>
          <w:sz w:val="24"/>
          <w:szCs w:val="24"/>
        </w:rPr>
      </w:pPr>
      <w:r w:rsidRPr="00AB5FA8">
        <w:rPr>
          <w:rFonts w:ascii="仿宋_GB2312" w:eastAsia="仿宋_GB2312" w:hAnsi="宋体" w:cs="宋体" w:hint="eastAsia"/>
          <w:color w:val="000000"/>
          <w:kern w:val="0"/>
          <w:sz w:val="32"/>
          <w:szCs w:val="32"/>
        </w:rPr>
        <w:t>1.团队研究选题着眼于解决首都经济社会发展的重大问题。</w:t>
      </w:r>
    </w:p>
    <w:p w:rsidR="00914DE9" w:rsidRPr="00AB5FA8" w:rsidRDefault="00914DE9" w:rsidP="005B6F06">
      <w:pPr>
        <w:widowControl/>
        <w:spacing w:line="560" w:lineRule="exact"/>
        <w:ind w:firstLineChars="200" w:firstLine="640"/>
        <w:jc w:val="left"/>
        <w:rPr>
          <w:rFonts w:ascii="宋体" w:eastAsia="宋体" w:hAnsi="宋体" w:cs="宋体"/>
          <w:color w:val="000000"/>
          <w:kern w:val="0"/>
          <w:sz w:val="24"/>
          <w:szCs w:val="24"/>
        </w:rPr>
      </w:pPr>
      <w:r w:rsidRPr="00AB5FA8">
        <w:rPr>
          <w:rFonts w:ascii="仿宋_GB2312" w:eastAsia="仿宋_GB2312" w:hAnsi="宋体" w:cs="宋体" w:hint="eastAsia"/>
          <w:color w:val="000000"/>
          <w:kern w:val="0"/>
          <w:sz w:val="32"/>
          <w:szCs w:val="32"/>
        </w:rPr>
        <w:t>2.团队具有较好的基础，成员稳定、结构合理，团队成员不少于5人，平均年龄不超过35岁。</w:t>
      </w:r>
    </w:p>
    <w:p w:rsidR="00914DE9" w:rsidRPr="00AB5FA8" w:rsidRDefault="00914DE9" w:rsidP="005B6F06">
      <w:pPr>
        <w:widowControl/>
        <w:spacing w:line="560" w:lineRule="exact"/>
        <w:ind w:firstLineChars="200" w:firstLine="640"/>
        <w:jc w:val="left"/>
        <w:rPr>
          <w:rFonts w:ascii="宋体" w:eastAsia="宋体" w:hAnsi="宋体" w:cs="宋体"/>
          <w:color w:val="000000"/>
          <w:kern w:val="0"/>
          <w:sz w:val="24"/>
          <w:szCs w:val="24"/>
        </w:rPr>
      </w:pPr>
      <w:r w:rsidRPr="00AB5FA8">
        <w:rPr>
          <w:rFonts w:ascii="仿宋_GB2312" w:eastAsia="仿宋_GB2312" w:hAnsi="宋体" w:cs="宋体" w:hint="eastAsia"/>
          <w:color w:val="000000"/>
          <w:kern w:val="0"/>
          <w:sz w:val="32"/>
          <w:szCs w:val="32"/>
        </w:rPr>
        <w:t>3.团队带头人年龄不超过40周岁（计算到201</w:t>
      </w:r>
      <w:r w:rsidR="005D6717">
        <w:rPr>
          <w:rFonts w:ascii="仿宋_GB2312" w:eastAsia="仿宋_GB2312" w:hAnsi="宋体" w:cs="宋体" w:hint="eastAsia"/>
          <w:color w:val="000000"/>
          <w:kern w:val="0"/>
          <w:sz w:val="32"/>
          <w:szCs w:val="32"/>
        </w:rPr>
        <w:t>4</w:t>
      </w:r>
      <w:r w:rsidRPr="00AB5FA8">
        <w:rPr>
          <w:rFonts w:ascii="仿宋_GB2312" w:eastAsia="仿宋_GB2312" w:hAnsi="宋体" w:cs="宋体" w:hint="eastAsia"/>
          <w:color w:val="000000"/>
          <w:kern w:val="0"/>
          <w:sz w:val="32"/>
          <w:szCs w:val="32"/>
        </w:rPr>
        <w:t>年12月31日，197</w:t>
      </w:r>
      <w:r w:rsidR="005D6717">
        <w:rPr>
          <w:rFonts w:ascii="仿宋_GB2312" w:eastAsia="仿宋_GB2312" w:hAnsi="宋体" w:cs="宋体" w:hint="eastAsia"/>
          <w:color w:val="000000"/>
          <w:kern w:val="0"/>
          <w:sz w:val="32"/>
          <w:szCs w:val="32"/>
        </w:rPr>
        <w:t>5</w:t>
      </w:r>
      <w:r w:rsidRPr="00AB5FA8">
        <w:rPr>
          <w:rFonts w:ascii="仿宋_GB2312" w:eastAsia="仿宋_GB2312" w:hAnsi="宋体" w:cs="宋体" w:hint="eastAsia"/>
          <w:color w:val="000000"/>
          <w:kern w:val="0"/>
          <w:sz w:val="32"/>
          <w:szCs w:val="32"/>
        </w:rPr>
        <w:t>年1月1日以后出生），至少1名核心成员应符合青年拔尖个人项目条件。带头人需具有较高的学术水平，较强的组织协调能力与合作创新精神，有主持完成省部级及以上项目或重点课题的经历。</w:t>
      </w:r>
    </w:p>
    <w:p w:rsidR="00914DE9" w:rsidRPr="005B6F06" w:rsidRDefault="00914DE9" w:rsidP="005B6F06">
      <w:pPr>
        <w:widowControl/>
        <w:spacing w:line="560" w:lineRule="exact"/>
        <w:ind w:firstLineChars="200" w:firstLine="640"/>
        <w:jc w:val="left"/>
        <w:rPr>
          <w:rFonts w:ascii="楷体" w:eastAsia="楷体" w:hAnsi="楷体" w:cs="宋体"/>
          <w:bCs/>
          <w:color w:val="000000"/>
          <w:kern w:val="0"/>
          <w:sz w:val="32"/>
          <w:szCs w:val="32"/>
        </w:rPr>
      </w:pPr>
      <w:r w:rsidRPr="005B6F06">
        <w:rPr>
          <w:rFonts w:ascii="楷体" w:eastAsia="楷体" w:hAnsi="楷体" w:cs="宋体" w:hint="eastAsia"/>
          <w:bCs/>
          <w:color w:val="000000"/>
          <w:kern w:val="0"/>
          <w:sz w:val="32"/>
          <w:szCs w:val="32"/>
        </w:rPr>
        <w:t>（三）人才工作集体项目</w:t>
      </w:r>
    </w:p>
    <w:p w:rsidR="00914DE9" w:rsidRPr="00AB5FA8" w:rsidRDefault="00914DE9" w:rsidP="005B6F06">
      <w:pPr>
        <w:widowControl/>
        <w:spacing w:line="560" w:lineRule="exact"/>
        <w:ind w:firstLineChars="200" w:firstLine="640"/>
        <w:jc w:val="left"/>
        <w:rPr>
          <w:rFonts w:ascii="宋体" w:eastAsia="宋体" w:hAnsi="宋体" w:cs="宋体"/>
          <w:color w:val="000000"/>
          <w:kern w:val="0"/>
          <w:sz w:val="24"/>
          <w:szCs w:val="24"/>
        </w:rPr>
      </w:pPr>
      <w:r w:rsidRPr="00AB5FA8">
        <w:rPr>
          <w:rFonts w:ascii="仿宋_GB2312" w:eastAsia="仿宋_GB2312" w:hAnsi="宋体" w:cs="宋体" w:hint="eastAsia"/>
          <w:color w:val="000000"/>
          <w:kern w:val="0"/>
          <w:sz w:val="32"/>
          <w:szCs w:val="32"/>
        </w:rPr>
        <w:t>集体项目只接受单位申报，不接受个人申报。</w:t>
      </w:r>
    </w:p>
    <w:p w:rsidR="00914DE9" w:rsidRPr="00AB5FA8" w:rsidRDefault="00914DE9" w:rsidP="005B6F06">
      <w:pPr>
        <w:widowControl/>
        <w:spacing w:line="560" w:lineRule="exact"/>
        <w:ind w:firstLineChars="200" w:firstLine="640"/>
        <w:jc w:val="left"/>
        <w:rPr>
          <w:rFonts w:ascii="宋体" w:eastAsia="宋体" w:hAnsi="宋体" w:cs="宋体"/>
          <w:color w:val="000000"/>
          <w:kern w:val="0"/>
          <w:sz w:val="24"/>
          <w:szCs w:val="24"/>
        </w:rPr>
      </w:pPr>
      <w:r w:rsidRPr="00AB5FA8">
        <w:rPr>
          <w:rFonts w:ascii="仿宋_GB2312" w:eastAsia="仿宋_GB2312" w:hAnsi="宋体" w:cs="宋体" w:hint="eastAsia"/>
          <w:color w:val="000000"/>
          <w:kern w:val="0"/>
          <w:sz w:val="32"/>
          <w:szCs w:val="32"/>
        </w:rPr>
        <w:t>1.申报单位为市属独立法人单位。</w:t>
      </w:r>
    </w:p>
    <w:p w:rsidR="00914DE9" w:rsidRPr="00AB5FA8" w:rsidRDefault="00914DE9" w:rsidP="005B6F06">
      <w:pPr>
        <w:widowControl/>
        <w:spacing w:line="560" w:lineRule="exact"/>
        <w:ind w:firstLineChars="200" w:firstLine="640"/>
        <w:jc w:val="left"/>
        <w:rPr>
          <w:rFonts w:ascii="宋体" w:eastAsia="宋体" w:hAnsi="宋体" w:cs="宋体"/>
          <w:color w:val="000000"/>
          <w:kern w:val="0"/>
          <w:sz w:val="24"/>
          <w:szCs w:val="24"/>
        </w:rPr>
      </w:pPr>
      <w:r w:rsidRPr="00AB5FA8">
        <w:rPr>
          <w:rFonts w:ascii="仿宋_GB2312" w:eastAsia="仿宋_GB2312" w:hAnsi="宋体" w:cs="宋体" w:hint="eastAsia"/>
          <w:color w:val="000000"/>
          <w:kern w:val="0"/>
          <w:sz w:val="32"/>
          <w:szCs w:val="32"/>
        </w:rPr>
        <w:t>2.申报资助项目方向应符合首都城市发展战略定位。</w:t>
      </w:r>
    </w:p>
    <w:p w:rsidR="00914DE9" w:rsidRPr="00AB5FA8" w:rsidRDefault="00914DE9" w:rsidP="005B6F06">
      <w:pPr>
        <w:widowControl/>
        <w:spacing w:line="560" w:lineRule="exact"/>
        <w:ind w:firstLineChars="200" w:firstLine="640"/>
        <w:jc w:val="left"/>
        <w:rPr>
          <w:rFonts w:ascii="宋体" w:eastAsia="宋体" w:hAnsi="宋体" w:cs="宋体"/>
          <w:color w:val="000000"/>
          <w:kern w:val="0"/>
          <w:sz w:val="24"/>
          <w:szCs w:val="24"/>
        </w:rPr>
      </w:pPr>
      <w:r w:rsidRPr="00AB5FA8">
        <w:rPr>
          <w:rFonts w:ascii="仿宋_GB2312" w:eastAsia="仿宋_GB2312" w:hAnsi="宋体" w:cs="宋体" w:hint="eastAsia"/>
          <w:color w:val="000000"/>
          <w:kern w:val="0"/>
          <w:sz w:val="32"/>
          <w:szCs w:val="32"/>
        </w:rPr>
        <w:lastRenderedPageBreak/>
        <w:t>3.申报资助项目能突出本单位人才工作的重点，具有较高的创新性和示范性。</w:t>
      </w:r>
    </w:p>
    <w:p w:rsidR="00914DE9" w:rsidRPr="00AB5FA8" w:rsidRDefault="00914DE9" w:rsidP="005B6F06">
      <w:pPr>
        <w:widowControl/>
        <w:spacing w:line="560" w:lineRule="exact"/>
        <w:ind w:firstLineChars="200" w:firstLine="640"/>
        <w:jc w:val="left"/>
        <w:rPr>
          <w:rFonts w:ascii="宋体" w:eastAsia="宋体" w:hAnsi="宋体" w:cs="宋体"/>
          <w:color w:val="000000"/>
          <w:kern w:val="0"/>
          <w:sz w:val="24"/>
          <w:szCs w:val="24"/>
        </w:rPr>
      </w:pPr>
      <w:r w:rsidRPr="00AB5FA8">
        <w:rPr>
          <w:rFonts w:ascii="仿宋_GB2312" w:eastAsia="仿宋_GB2312" w:hAnsi="宋体" w:cs="宋体" w:hint="eastAsia"/>
          <w:color w:val="000000"/>
          <w:kern w:val="0"/>
          <w:sz w:val="32"/>
          <w:szCs w:val="32"/>
        </w:rPr>
        <w:t>4.各单位本年度只能申报一个集体项目，已获得资助且未结题的单位不得申报新项目。</w:t>
      </w:r>
    </w:p>
    <w:p w:rsidR="00914DE9" w:rsidRPr="005B6F06" w:rsidRDefault="00914DE9" w:rsidP="005B6F06">
      <w:pPr>
        <w:widowControl/>
        <w:spacing w:line="560" w:lineRule="exact"/>
        <w:ind w:firstLineChars="200" w:firstLine="640"/>
        <w:jc w:val="left"/>
        <w:rPr>
          <w:rFonts w:ascii="黑体" w:eastAsia="黑体" w:hAnsi="黑体" w:cs="宋体"/>
          <w:color w:val="000000"/>
          <w:kern w:val="0"/>
          <w:sz w:val="32"/>
          <w:szCs w:val="32"/>
        </w:rPr>
      </w:pPr>
      <w:r w:rsidRPr="005B6F06">
        <w:rPr>
          <w:rFonts w:ascii="黑体" w:eastAsia="黑体" w:hAnsi="黑体" w:cs="宋体" w:hint="eastAsia"/>
          <w:color w:val="000000"/>
          <w:kern w:val="0"/>
          <w:sz w:val="32"/>
          <w:szCs w:val="32"/>
        </w:rPr>
        <w:t>二、评选程序和方式</w:t>
      </w:r>
    </w:p>
    <w:p w:rsidR="00914DE9" w:rsidRPr="00AB5FA8" w:rsidRDefault="00914DE9" w:rsidP="005B6F06">
      <w:pPr>
        <w:widowControl/>
        <w:spacing w:line="560" w:lineRule="exact"/>
        <w:ind w:firstLineChars="200" w:firstLine="640"/>
        <w:jc w:val="left"/>
        <w:rPr>
          <w:rFonts w:ascii="宋体" w:eastAsia="宋体" w:hAnsi="宋体" w:cs="宋体"/>
          <w:color w:val="000000"/>
          <w:kern w:val="0"/>
          <w:sz w:val="24"/>
          <w:szCs w:val="24"/>
        </w:rPr>
      </w:pPr>
      <w:r w:rsidRPr="00AB5FA8">
        <w:rPr>
          <w:rFonts w:ascii="仿宋_GB2312" w:eastAsia="仿宋_GB2312" w:hAnsi="宋体" w:cs="宋体" w:hint="eastAsia"/>
          <w:color w:val="000000"/>
          <w:kern w:val="0"/>
          <w:sz w:val="32"/>
          <w:szCs w:val="32"/>
        </w:rPr>
        <w:t>青年骨干个人项目、青年拔尖个人项目和青年拔尖团队项目的评选程序包括申请、归口推荐、评审、公示审定等环节。在归口推荐环节，青年骨干个人项目由各区县、市委市政府各部委办局、北京经济技术开发区工委、中关村科技园区管委会等向市委组织部推荐本地区、本系统、本区域内的人选；在京高等院校通过市委教育工委推荐，其他中央在京单位、非公有制经济组织和社会组织通过所在区县的区县委组织部推荐人选</w:t>
      </w:r>
      <w:r w:rsidR="005D6717">
        <w:rPr>
          <w:rFonts w:ascii="仿宋_GB2312" w:eastAsia="仿宋_GB2312" w:hAnsi="宋体" w:cs="宋体" w:hint="eastAsia"/>
          <w:color w:val="000000"/>
          <w:kern w:val="0"/>
          <w:sz w:val="32"/>
          <w:szCs w:val="32"/>
        </w:rPr>
        <w:t>；</w:t>
      </w:r>
      <w:r w:rsidRPr="00AB5FA8">
        <w:rPr>
          <w:rFonts w:ascii="仿宋_GB2312" w:eastAsia="仿宋_GB2312" w:hAnsi="宋体" w:cs="宋体" w:hint="eastAsia"/>
          <w:color w:val="000000"/>
          <w:kern w:val="0"/>
          <w:sz w:val="32"/>
          <w:szCs w:val="32"/>
        </w:rPr>
        <w:t>青年拔尖个人和青年拔尖团队项目通过市委宣传部、市教委、市科委推荐</w:t>
      </w:r>
      <w:r w:rsidR="005D6717">
        <w:rPr>
          <w:rFonts w:ascii="仿宋_GB2312" w:eastAsia="仿宋_GB2312" w:hAnsi="宋体" w:cs="宋体" w:hint="eastAsia"/>
          <w:color w:val="000000"/>
          <w:kern w:val="0"/>
          <w:sz w:val="32"/>
          <w:szCs w:val="32"/>
        </w:rPr>
        <w:t>人选（具体申报要求及程序请咨询市委宣传部、市教委、市科委）</w:t>
      </w:r>
      <w:r w:rsidRPr="00AB5FA8">
        <w:rPr>
          <w:rFonts w:ascii="仿宋_GB2312" w:eastAsia="仿宋_GB2312" w:hAnsi="宋体" w:cs="宋体" w:hint="eastAsia"/>
          <w:color w:val="000000"/>
          <w:kern w:val="0"/>
          <w:sz w:val="32"/>
          <w:szCs w:val="32"/>
        </w:rPr>
        <w:t>。</w:t>
      </w:r>
    </w:p>
    <w:p w:rsidR="00914DE9" w:rsidRPr="00AB5FA8" w:rsidRDefault="00914DE9" w:rsidP="005B6F06">
      <w:pPr>
        <w:widowControl/>
        <w:spacing w:line="560" w:lineRule="exact"/>
        <w:ind w:firstLineChars="200" w:firstLine="640"/>
        <w:jc w:val="left"/>
        <w:rPr>
          <w:rFonts w:ascii="宋体" w:eastAsia="宋体" w:hAnsi="宋体" w:cs="宋体"/>
          <w:color w:val="000000"/>
          <w:kern w:val="0"/>
          <w:sz w:val="24"/>
          <w:szCs w:val="24"/>
        </w:rPr>
      </w:pPr>
      <w:r w:rsidRPr="00AB5FA8">
        <w:rPr>
          <w:rFonts w:ascii="仿宋_GB2312" w:eastAsia="仿宋_GB2312" w:hAnsi="宋体" w:cs="宋体" w:hint="eastAsia"/>
          <w:color w:val="000000"/>
          <w:kern w:val="0"/>
          <w:sz w:val="32"/>
          <w:szCs w:val="32"/>
        </w:rPr>
        <w:t>人才工作集体项目的评选程序包括</w:t>
      </w:r>
      <w:r w:rsidR="005D6717" w:rsidRPr="00AB5FA8">
        <w:rPr>
          <w:rFonts w:ascii="仿宋_GB2312" w:eastAsia="仿宋_GB2312" w:hAnsi="宋体" w:cs="宋体" w:hint="eastAsia"/>
          <w:color w:val="000000"/>
          <w:kern w:val="0"/>
          <w:sz w:val="32"/>
          <w:szCs w:val="32"/>
        </w:rPr>
        <w:t>推荐</w:t>
      </w:r>
      <w:r w:rsidRPr="00AB5FA8">
        <w:rPr>
          <w:rFonts w:ascii="仿宋_GB2312" w:eastAsia="仿宋_GB2312" w:hAnsi="宋体" w:cs="宋体" w:hint="eastAsia"/>
          <w:color w:val="000000"/>
          <w:kern w:val="0"/>
          <w:sz w:val="32"/>
          <w:szCs w:val="32"/>
        </w:rPr>
        <w:t>申报</w:t>
      </w:r>
      <w:r w:rsidR="005D6717">
        <w:rPr>
          <w:rFonts w:ascii="仿宋_GB2312" w:eastAsia="仿宋_GB2312" w:hAnsi="宋体" w:cs="宋体" w:hint="eastAsia"/>
          <w:color w:val="000000"/>
          <w:kern w:val="0"/>
          <w:sz w:val="32"/>
          <w:szCs w:val="32"/>
        </w:rPr>
        <w:t>、评审</w:t>
      </w:r>
      <w:r w:rsidRPr="00AB5FA8">
        <w:rPr>
          <w:rFonts w:ascii="仿宋_GB2312" w:eastAsia="仿宋_GB2312" w:hAnsi="宋体" w:cs="宋体" w:hint="eastAsia"/>
          <w:color w:val="000000"/>
          <w:kern w:val="0"/>
          <w:sz w:val="32"/>
          <w:szCs w:val="32"/>
        </w:rPr>
        <w:t>两个环节。各区县、市委市政府各部委办局、北京经济技术开发区工委、中关村科技园区管委会等归口推荐单位本年度限推荐一个人才工作集体项目。</w:t>
      </w:r>
    </w:p>
    <w:p w:rsidR="005B6F06" w:rsidRDefault="005B6F06" w:rsidP="005B6F06">
      <w:pPr>
        <w:widowControl/>
        <w:spacing w:line="560" w:lineRule="exact"/>
        <w:ind w:firstLineChars="200" w:firstLine="640"/>
        <w:jc w:val="left"/>
        <w:rPr>
          <w:rFonts w:ascii="Calibri" w:hAnsi="Calibri" w:cs="Calibri"/>
          <w:szCs w:val="21"/>
        </w:rPr>
      </w:pPr>
      <w:r>
        <w:rPr>
          <w:rFonts w:ascii="黑体" w:eastAsia="黑体" w:hAnsi="黑体" w:cs="Calibri" w:hint="eastAsia"/>
          <w:sz w:val="32"/>
          <w:szCs w:val="32"/>
        </w:rPr>
        <w:t>三、网上申请及审核</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符合相应条件的个人、团队和单位新申请或结题项目，需登录北京市人才评选申报系统（</w:t>
      </w:r>
      <w:r w:rsidRPr="005B6F06">
        <w:rPr>
          <w:rFonts w:ascii="仿宋_GB2312" w:eastAsia="仿宋_GB2312" w:hAnsi="宋体" w:cs="宋体"/>
          <w:color w:val="000000"/>
          <w:kern w:val="0"/>
          <w:sz w:val="32"/>
          <w:szCs w:val="32"/>
        </w:rPr>
        <w:t>sbpt.bjrcgz.gov.cn</w:t>
      </w:r>
      <w:r w:rsidRPr="005B6F06">
        <w:rPr>
          <w:rFonts w:ascii="仿宋_GB2312" w:eastAsia="仿宋_GB2312" w:hAnsi="宋体" w:cs="宋体" w:hint="eastAsia"/>
          <w:color w:val="000000"/>
          <w:kern w:val="0"/>
          <w:sz w:val="32"/>
          <w:szCs w:val="32"/>
        </w:rPr>
        <w:t>）填报信息（申报系统使用方法参见《北京市人才评选申报系统使用手册》，在申报系统首页下载），并由所在单位、归口推荐单位、市委组织部逐级进行审核。</w:t>
      </w:r>
    </w:p>
    <w:p w:rsidR="005B6F06" w:rsidRPr="005B6F06" w:rsidRDefault="005B6F06" w:rsidP="005B6F06">
      <w:pPr>
        <w:widowControl/>
        <w:spacing w:line="560" w:lineRule="exact"/>
        <w:ind w:firstLineChars="200" w:firstLine="640"/>
        <w:jc w:val="left"/>
        <w:rPr>
          <w:rFonts w:ascii="楷体" w:eastAsia="楷体" w:hAnsi="楷体" w:cs="宋体"/>
          <w:color w:val="000000"/>
          <w:kern w:val="0"/>
          <w:sz w:val="32"/>
          <w:szCs w:val="32"/>
        </w:rPr>
      </w:pPr>
      <w:r w:rsidRPr="005B6F06">
        <w:rPr>
          <w:rFonts w:ascii="楷体" w:eastAsia="楷体" w:hAnsi="楷体" w:cs="宋体" w:hint="eastAsia"/>
          <w:color w:val="000000"/>
          <w:kern w:val="0"/>
          <w:sz w:val="32"/>
          <w:szCs w:val="32"/>
        </w:rPr>
        <w:t>（一）申请</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lastRenderedPageBreak/>
        <w:t>登录申报系统后，青年骨干个人项目申请人、人才工作集体项目申请单位分别填写“北京市优秀人才培养资助青年骨干个人项目申请信息”“北京市优秀人才培养资助人才工作集体项目申请信息”；青年拔尖个人项目申请人、青年拔尖团队项目带头人按照市委宣传部、市教委、市科委关于青年拔尖项目申报工作的具体部署，分别填写“北京市优秀人才培养资助青年拔尖个人项目申请信息”“北京市优秀人才培养资助青年拔尖团队项目申请信息”。</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color w:val="000000"/>
          <w:kern w:val="0"/>
          <w:sz w:val="32"/>
          <w:szCs w:val="32"/>
        </w:rPr>
        <w:t>2013</w:t>
      </w:r>
      <w:r w:rsidRPr="005B6F06">
        <w:rPr>
          <w:rFonts w:ascii="仿宋_GB2312" w:eastAsia="仿宋_GB2312" w:hAnsi="宋体" w:cs="宋体" w:hint="eastAsia"/>
          <w:color w:val="000000"/>
          <w:kern w:val="0"/>
          <w:sz w:val="32"/>
          <w:szCs w:val="32"/>
        </w:rPr>
        <w:t>年以前获资助的</w:t>
      </w:r>
      <w:r w:rsidRPr="005B6F06">
        <w:rPr>
          <w:rFonts w:ascii="仿宋_GB2312" w:eastAsia="仿宋_GB2312" w:hAnsi="宋体" w:cs="宋体"/>
          <w:color w:val="000000"/>
          <w:kern w:val="0"/>
          <w:sz w:val="32"/>
          <w:szCs w:val="32"/>
        </w:rPr>
        <w:t>A</w:t>
      </w:r>
      <w:r w:rsidRPr="005B6F06">
        <w:rPr>
          <w:rFonts w:ascii="仿宋_GB2312" w:eastAsia="仿宋_GB2312" w:hAnsi="宋体" w:cs="宋体" w:hint="eastAsia"/>
          <w:color w:val="000000"/>
          <w:kern w:val="0"/>
          <w:sz w:val="32"/>
          <w:szCs w:val="32"/>
        </w:rPr>
        <w:t>、</w:t>
      </w:r>
      <w:r w:rsidRPr="005B6F06">
        <w:rPr>
          <w:rFonts w:ascii="仿宋_GB2312" w:eastAsia="仿宋_GB2312" w:hAnsi="宋体" w:cs="宋体"/>
          <w:color w:val="000000"/>
          <w:kern w:val="0"/>
          <w:sz w:val="32"/>
          <w:szCs w:val="32"/>
        </w:rPr>
        <w:t>B</w:t>
      </w:r>
      <w:r w:rsidRPr="005B6F06">
        <w:rPr>
          <w:rFonts w:ascii="仿宋_GB2312" w:eastAsia="仿宋_GB2312" w:hAnsi="宋体" w:cs="宋体" w:hint="eastAsia"/>
          <w:color w:val="000000"/>
          <w:kern w:val="0"/>
          <w:sz w:val="32"/>
          <w:szCs w:val="32"/>
        </w:rPr>
        <w:t>、</w:t>
      </w:r>
      <w:r w:rsidRPr="005B6F06">
        <w:rPr>
          <w:rFonts w:ascii="仿宋_GB2312" w:eastAsia="仿宋_GB2312" w:hAnsi="宋体" w:cs="宋体"/>
          <w:color w:val="000000"/>
          <w:kern w:val="0"/>
          <w:sz w:val="32"/>
          <w:szCs w:val="32"/>
        </w:rPr>
        <w:t>C</w:t>
      </w:r>
      <w:r w:rsidRPr="005B6F06">
        <w:rPr>
          <w:rFonts w:ascii="仿宋_GB2312" w:eastAsia="仿宋_GB2312" w:hAnsi="宋体" w:cs="宋体" w:hint="eastAsia"/>
          <w:color w:val="000000"/>
          <w:kern w:val="0"/>
          <w:sz w:val="32"/>
          <w:szCs w:val="32"/>
        </w:rPr>
        <w:t>、</w:t>
      </w:r>
      <w:r w:rsidRPr="005B6F06">
        <w:rPr>
          <w:rFonts w:ascii="仿宋_GB2312" w:eastAsia="仿宋_GB2312" w:hAnsi="宋体" w:cs="宋体"/>
          <w:color w:val="000000"/>
          <w:kern w:val="0"/>
          <w:sz w:val="32"/>
          <w:szCs w:val="32"/>
        </w:rPr>
        <w:t>D</w:t>
      </w:r>
      <w:r w:rsidRPr="005B6F06">
        <w:rPr>
          <w:rFonts w:ascii="仿宋_GB2312" w:eastAsia="仿宋_GB2312" w:hAnsi="宋体" w:cs="宋体" w:hint="eastAsia"/>
          <w:color w:val="000000"/>
          <w:kern w:val="0"/>
          <w:sz w:val="32"/>
          <w:szCs w:val="32"/>
        </w:rPr>
        <w:t>、</w:t>
      </w:r>
      <w:r w:rsidRPr="005B6F06">
        <w:rPr>
          <w:rFonts w:ascii="仿宋_GB2312" w:eastAsia="仿宋_GB2312" w:hAnsi="宋体" w:cs="宋体"/>
          <w:color w:val="000000"/>
          <w:kern w:val="0"/>
          <w:sz w:val="32"/>
          <w:szCs w:val="32"/>
        </w:rPr>
        <w:t>E</w:t>
      </w:r>
      <w:r w:rsidRPr="005B6F06">
        <w:rPr>
          <w:rFonts w:ascii="仿宋_GB2312" w:eastAsia="仿宋_GB2312" w:hAnsi="宋体" w:cs="宋体" w:hint="eastAsia"/>
          <w:color w:val="000000"/>
          <w:kern w:val="0"/>
          <w:sz w:val="32"/>
          <w:szCs w:val="32"/>
        </w:rPr>
        <w:t>、</w:t>
      </w:r>
      <w:r w:rsidRPr="005B6F06">
        <w:rPr>
          <w:rFonts w:ascii="仿宋_GB2312" w:eastAsia="仿宋_GB2312" w:hAnsi="宋体" w:cs="宋体"/>
          <w:color w:val="000000"/>
          <w:kern w:val="0"/>
          <w:sz w:val="32"/>
          <w:szCs w:val="32"/>
        </w:rPr>
        <w:t>G</w:t>
      </w:r>
      <w:r w:rsidRPr="005B6F06">
        <w:rPr>
          <w:rFonts w:ascii="仿宋_GB2312" w:eastAsia="仿宋_GB2312" w:hAnsi="宋体" w:cs="宋体" w:hint="eastAsia"/>
          <w:color w:val="000000"/>
          <w:kern w:val="0"/>
          <w:sz w:val="32"/>
          <w:szCs w:val="32"/>
        </w:rPr>
        <w:t>类青年骨干个人项目和</w:t>
      </w:r>
      <w:r w:rsidRPr="005B6F06">
        <w:rPr>
          <w:rFonts w:ascii="仿宋_GB2312" w:eastAsia="仿宋_GB2312" w:hAnsi="宋体" w:cs="宋体"/>
          <w:color w:val="000000"/>
          <w:kern w:val="0"/>
          <w:sz w:val="32"/>
          <w:szCs w:val="32"/>
        </w:rPr>
        <w:t>2014</w:t>
      </w:r>
      <w:r w:rsidRPr="005B6F06">
        <w:rPr>
          <w:rFonts w:ascii="仿宋_GB2312" w:eastAsia="仿宋_GB2312" w:hAnsi="宋体" w:cs="宋体" w:hint="eastAsia"/>
          <w:color w:val="000000"/>
          <w:kern w:val="0"/>
          <w:sz w:val="32"/>
          <w:szCs w:val="32"/>
        </w:rPr>
        <w:t>年获资助的青年骨干个人项目，以及以往获资助的人才工作集体项目应于</w:t>
      </w:r>
      <w:r w:rsidRPr="005B6F06">
        <w:rPr>
          <w:rFonts w:ascii="仿宋_GB2312" w:eastAsia="仿宋_GB2312" w:hAnsi="宋体" w:cs="宋体"/>
          <w:color w:val="000000"/>
          <w:kern w:val="0"/>
          <w:sz w:val="32"/>
          <w:szCs w:val="32"/>
        </w:rPr>
        <w:t>2015</w:t>
      </w:r>
      <w:r w:rsidRPr="005B6F06">
        <w:rPr>
          <w:rFonts w:ascii="仿宋_GB2312" w:eastAsia="仿宋_GB2312" w:hAnsi="宋体" w:cs="宋体" w:hint="eastAsia"/>
          <w:color w:val="000000"/>
          <w:kern w:val="0"/>
          <w:sz w:val="32"/>
          <w:szCs w:val="32"/>
        </w:rPr>
        <w:t>年结题的，需登录申报系统填写“北京市优秀人才培养资助青年骨干个人项目结题信息”或“北京市优秀人才培养资助人才工作集体项目结题信息”，人才工作集体项目结题单位还需提交项目总结评估报告。</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个人、团队和单位网上填写新申请和结题信息时间为</w:t>
      </w:r>
      <w:r w:rsidRPr="005B6F06">
        <w:rPr>
          <w:rFonts w:ascii="仿宋_GB2312" w:eastAsia="仿宋_GB2312" w:hAnsi="宋体" w:cs="宋体"/>
          <w:color w:val="000000"/>
          <w:kern w:val="0"/>
          <w:sz w:val="32"/>
          <w:szCs w:val="32"/>
        </w:rPr>
        <w:t>2015</w:t>
      </w:r>
      <w:r w:rsidRPr="005B6F06">
        <w:rPr>
          <w:rFonts w:ascii="仿宋_GB2312" w:eastAsia="仿宋_GB2312" w:hAnsi="宋体" w:cs="宋体" w:hint="eastAsia"/>
          <w:color w:val="000000"/>
          <w:kern w:val="0"/>
          <w:sz w:val="32"/>
          <w:szCs w:val="32"/>
        </w:rPr>
        <w:t>年</w:t>
      </w:r>
      <w:r w:rsidRPr="005B6F06">
        <w:rPr>
          <w:rFonts w:ascii="仿宋_GB2312" w:eastAsia="仿宋_GB2312" w:hAnsi="宋体" w:cs="宋体"/>
          <w:color w:val="000000"/>
          <w:kern w:val="0"/>
          <w:sz w:val="32"/>
          <w:szCs w:val="32"/>
        </w:rPr>
        <w:t>7</w:t>
      </w:r>
      <w:r w:rsidRPr="005B6F06">
        <w:rPr>
          <w:rFonts w:ascii="仿宋_GB2312" w:eastAsia="仿宋_GB2312" w:hAnsi="宋体" w:cs="宋体" w:hint="eastAsia"/>
          <w:color w:val="000000"/>
          <w:kern w:val="0"/>
          <w:sz w:val="32"/>
          <w:szCs w:val="32"/>
        </w:rPr>
        <w:t>月</w:t>
      </w:r>
      <w:r w:rsidRPr="005B6F06">
        <w:rPr>
          <w:rFonts w:ascii="仿宋_GB2312" w:eastAsia="仿宋_GB2312" w:hAnsi="宋体" w:cs="宋体"/>
          <w:color w:val="000000"/>
          <w:kern w:val="0"/>
          <w:sz w:val="32"/>
          <w:szCs w:val="32"/>
        </w:rPr>
        <w:t>13</w:t>
      </w:r>
      <w:r w:rsidRPr="005B6F06">
        <w:rPr>
          <w:rFonts w:ascii="仿宋_GB2312" w:eastAsia="仿宋_GB2312" w:hAnsi="宋体" w:cs="宋体" w:hint="eastAsia"/>
          <w:color w:val="000000"/>
          <w:kern w:val="0"/>
          <w:sz w:val="32"/>
          <w:szCs w:val="32"/>
        </w:rPr>
        <w:t>日至</w:t>
      </w:r>
      <w:r w:rsidRPr="005B6F06">
        <w:rPr>
          <w:rFonts w:ascii="仿宋_GB2312" w:eastAsia="仿宋_GB2312" w:hAnsi="宋体" w:cs="宋体"/>
          <w:color w:val="000000"/>
          <w:kern w:val="0"/>
          <w:sz w:val="32"/>
          <w:szCs w:val="32"/>
        </w:rPr>
        <w:t>7</w:t>
      </w:r>
      <w:r w:rsidRPr="005B6F06">
        <w:rPr>
          <w:rFonts w:ascii="仿宋_GB2312" w:eastAsia="仿宋_GB2312" w:hAnsi="宋体" w:cs="宋体" w:hint="eastAsia"/>
          <w:color w:val="000000"/>
          <w:kern w:val="0"/>
          <w:sz w:val="32"/>
          <w:szCs w:val="32"/>
        </w:rPr>
        <w:t>月</w:t>
      </w:r>
      <w:r w:rsidRPr="005B6F06">
        <w:rPr>
          <w:rFonts w:ascii="仿宋_GB2312" w:eastAsia="仿宋_GB2312" w:hAnsi="宋体" w:cs="宋体"/>
          <w:color w:val="000000"/>
          <w:kern w:val="0"/>
          <w:sz w:val="32"/>
          <w:szCs w:val="32"/>
        </w:rPr>
        <w:t>24</w:t>
      </w:r>
      <w:r w:rsidRPr="005B6F06">
        <w:rPr>
          <w:rFonts w:ascii="仿宋_GB2312" w:eastAsia="仿宋_GB2312" w:hAnsi="宋体" w:cs="宋体" w:hint="eastAsia"/>
          <w:color w:val="000000"/>
          <w:kern w:val="0"/>
          <w:sz w:val="32"/>
          <w:szCs w:val="32"/>
        </w:rPr>
        <w:t>日。</w:t>
      </w:r>
    </w:p>
    <w:p w:rsidR="005B6F06" w:rsidRPr="005B6F06" w:rsidRDefault="005B6F06" w:rsidP="005B6F06">
      <w:pPr>
        <w:widowControl/>
        <w:spacing w:line="560" w:lineRule="exact"/>
        <w:ind w:firstLineChars="200" w:firstLine="640"/>
        <w:jc w:val="left"/>
        <w:rPr>
          <w:rFonts w:ascii="楷体" w:eastAsia="楷体" w:hAnsi="楷体" w:cs="宋体"/>
          <w:color w:val="000000"/>
          <w:kern w:val="0"/>
          <w:sz w:val="32"/>
          <w:szCs w:val="32"/>
        </w:rPr>
      </w:pPr>
      <w:r w:rsidRPr="005B6F06">
        <w:rPr>
          <w:rFonts w:ascii="楷体" w:eastAsia="楷体" w:hAnsi="楷体" w:cs="宋体" w:hint="eastAsia"/>
          <w:color w:val="000000"/>
          <w:kern w:val="0"/>
          <w:sz w:val="32"/>
          <w:szCs w:val="32"/>
        </w:rPr>
        <w:t>（二）审核</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青年骨干个人项目、人才工作集体项目新申请或结题项目信息由所在单位进行初审，初审截止时间为</w:t>
      </w:r>
      <w:r w:rsidRPr="005B6F06">
        <w:rPr>
          <w:rFonts w:ascii="仿宋_GB2312" w:eastAsia="仿宋_GB2312" w:hAnsi="宋体" w:cs="宋体"/>
          <w:color w:val="000000"/>
          <w:kern w:val="0"/>
          <w:sz w:val="32"/>
          <w:szCs w:val="32"/>
        </w:rPr>
        <w:t>2015</w:t>
      </w:r>
      <w:r w:rsidRPr="005B6F06">
        <w:rPr>
          <w:rFonts w:ascii="仿宋_GB2312" w:eastAsia="仿宋_GB2312" w:hAnsi="宋体" w:cs="宋体" w:hint="eastAsia"/>
          <w:color w:val="000000"/>
          <w:kern w:val="0"/>
          <w:sz w:val="32"/>
          <w:szCs w:val="32"/>
        </w:rPr>
        <w:t>年</w:t>
      </w:r>
      <w:r w:rsidRPr="005B6F06">
        <w:rPr>
          <w:rFonts w:ascii="仿宋_GB2312" w:eastAsia="仿宋_GB2312" w:hAnsi="宋体" w:cs="宋体"/>
          <w:color w:val="000000"/>
          <w:kern w:val="0"/>
          <w:sz w:val="32"/>
          <w:szCs w:val="32"/>
        </w:rPr>
        <w:t>7</w:t>
      </w:r>
      <w:r w:rsidRPr="005B6F06">
        <w:rPr>
          <w:rFonts w:ascii="仿宋_GB2312" w:eastAsia="仿宋_GB2312" w:hAnsi="宋体" w:cs="宋体" w:hint="eastAsia"/>
          <w:color w:val="000000"/>
          <w:kern w:val="0"/>
          <w:sz w:val="32"/>
          <w:szCs w:val="32"/>
        </w:rPr>
        <w:t>月</w:t>
      </w:r>
      <w:r w:rsidRPr="005B6F06">
        <w:rPr>
          <w:rFonts w:ascii="仿宋_GB2312" w:eastAsia="仿宋_GB2312" w:hAnsi="宋体" w:cs="宋体"/>
          <w:color w:val="000000"/>
          <w:kern w:val="0"/>
          <w:sz w:val="32"/>
          <w:szCs w:val="32"/>
        </w:rPr>
        <w:t>31</w:t>
      </w:r>
      <w:r w:rsidRPr="005B6F06">
        <w:rPr>
          <w:rFonts w:ascii="仿宋_GB2312" w:eastAsia="仿宋_GB2312" w:hAnsi="宋体" w:cs="宋体" w:hint="eastAsia"/>
          <w:color w:val="000000"/>
          <w:kern w:val="0"/>
          <w:sz w:val="32"/>
          <w:szCs w:val="32"/>
        </w:rPr>
        <w:t>日。所在单位将初审合格项目信息逐级提交归口推荐单位进行复审，复审截止时间为</w:t>
      </w:r>
      <w:r w:rsidRPr="005B6F06">
        <w:rPr>
          <w:rFonts w:ascii="仿宋_GB2312" w:eastAsia="仿宋_GB2312" w:hAnsi="宋体" w:cs="宋体"/>
          <w:color w:val="000000"/>
          <w:kern w:val="0"/>
          <w:sz w:val="32"/>
          <w:szCs w:val="32"/>
        </w:rPr>
        <w:t>2015</w:t>
      </w:r>
      <w:r w:rsidRPr="005B6F06">
        <w:rPr>
          <w:rFonts w:ascii="仿宋_GB2312" w:eastAsia="仿宋_GB2312" w:hAnsi="宋体" w:cs="宋体" w:hint="eastAsia"/>
          <w:color w:val="000000"/>
          <w:kern w:val="0"/>
          <w:sz w:val="32"/>
          <w:szCs w:val="32"/>
        </w:rPr>
        <w:t>年</w:t>
      </w:r>
      <w:r w:rsidRPr="005B6F06">
        <w:rPr>
          <w:rFonts w:ascii="仿宋_GB2312" w:eastAsia="仿宋_GB2312" w:hAnsi="宋体" w:cs="宋体"/>
          <w:color w:val="000000"/>
          <w:kern w:val="0"/>
          <w:sz w:val="32"/>
          <w:szCs w:val="32"/>
        </w:rPr>
        <w:t>8</w:t>
      </w:r>
      <w:r w:rsidRPr="005B6F06">
        <w:rPr>
          <w:rFonts w:ascii="仿宋_GB2312" w:eastAsia="仿宋_GB2312" w:hAnsi="宋体" w:cs="宋体" w:hint="eastAsia"/>
          <w:color w:val="000000"/>
          <w:kern w:val="0"/>
          <w:sz w:val="32"/>
          <w:szCs w:val="32"/>
        </w:rPr>
        <w:t>月</w:t>
      </w:r>
      <w:r w:rsidRPr="005B6F06">
        <w:rPr>
          <w:rFonts w:ascii="仿宋_GB2312" w:eastAsia="仿宋_GB2312" w:hAnsi="宋体" w:cs="宋体"/>
          <w:color w:val="000000"/>
          <w:kern w:val="0"/>
          <w:sz w:val="32"/>
          <w:szCs w:val="32"/>
        </w:rPr>
        <w:t>12</w:t>
      </w:r>
      <w:r w:rsidRPr="005B6F06">
        <w:rPr>
          <w:rFonts w:ascii="仿宋_GB2312" w:eastAsia="仿宋_GB2312" w:hAnsi="宋体" w:cs="宋体" w:hint="eastAsia"/>
          <w:color w:val="000000"/>
          <w:kern w:val="0"/>
          <w:sz w:val="32"/>
          <w:szCs w:val="32"/>
        </w:rPr>
        <w:t>日。归口推荐单位需将复审合格项目信息提交市委组织部进行终审。</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青年拔尖个人项目、青年拔尖团队项目填报信息由所在单位进行初审，初审截止时间为</w:t>
      </w:r>
      <w:r w:rsidRPr="005B6F06">
        <w:rPr>
          <w:rFonts w:ascii="仿宋_GB2312" w:eastAsia="仿宋_GB2312" w:hAnsi="宋体" w:cs="宋体"/>
          <w:color w:val="000000"/>
          <w:kern w:val="0"/>
          <w:sz w:val="32"/>
          <w:szCs w:val="32"/>
        </w:rPr>
        <w:t>2015</w:t>
      </w:r>
      <w:r w:rsidRPr="005B6F06">
        <w:rPr>
          <w:rFonts w:ascii="仿宋_GB2312" w:eastAsia="仿宋_GB2312" w:hAnsi="宋体" w:cs="宋体" w:hint="eastAsia"/>
          <w:color w:val="000000"/>
          <w:kern w:val="0"/>
          <w:sz w:val="32"/>
          <w:szCs w:val="32"/>
        </w:rPr>
        <w:t>年</w:t>
      </w:r>
      <w:r w:rsidRPr="005B6F06">
        <w:rPr>
          <w:rFonts w:ascii="仿宋_GB2312" w:eastAsia="仿宋_GB2312" w:hAnsi="宋体" w:cs="宋体"/>
          <w:color w:val="000000"/>
          <w:kern w:val="0"/>
          <w:sz w:val="32"/>
          <w:szCs w:val="32"/>
        </w:rPr>
        <w:t>7</w:t>
      </w:r>
      <w:r w:rsidRPr="005B6F06">
        <w:rPr>
          <w:rFonts w:ascii="仿宋_GB2312" w:eastAsia="仿宋_GB2312" w:hAnsi="宋体" w:cs="宋体" w:hint="eastAsia"/>
          <w:color w:val="000000"/>
          <w:kern w:val="0"/>
          <w:sz w:val="32"/>
          <w:szCs w:val="32"/>
        </w:rPr>
        <w:t>月</w:t>
      </w:r>
      <w:r w:rsidRPr="005B6F06">
        <w:rPr>
          <w:rFonts w:ascii="仿宋_GB2312" w:eastAsia="仿宋_GB2312" w:hAnsi="宋体" w:cs="宋体"/>
          <w:color w:val="000000"/>
          <w:kern w:val="0"/>
          <w:sz w:val="32"/>
          <w:szCs w:val="32"/>
        </w:rPr>
        <w:t>31</w:t>
      </w:r>
      <w:r w:rsidRPr="005B6F06">
        <w:rPr>
          <w:rFonts w:ascii="仿宋_GB2312" w:eastAsia="仿宋_GB2312" w:hAnsi="宋体" w:cs="宋体" w:hint="eastAsia"/>
          <w:color w:val="000000"/>
          <w:kern w:val="0"/>
          <w:sz w:val="32"/>
          <w:szCs w:val="32"/>
        </w:rPr>
        <w:t>日。所在单位需根据隶属关系，将初审合格项目信息提交市委宣传部、市教委、市科委三家归口推荐单位进行终审。其中：申报青年拔尖个人自然科学类项目</w:t>
      </w:r>
      <w:r w:rsidRPr="005B6F06">
        <w:rPr>
          <w:rFonts w:ascii="仿宋_GB2312" w:eastAsia="仿宋_GB2312" w:hAnsi="宋体" w:cs="宋体" w:hint="eastAsia"/>
          <w:color w:val="000000"/>
          <w:kern w:val="0"/>
          <w:sz w:val="32"/>
          <w:szCs w:val="32"/>
        </w:rPr>
        <w:lastRenderedPageBreak/>
        <w:t>的，高等院校提交市教委终审，其他单位提交市科委终审；申报青年拔尖个人哲学社会科学和文化艺术类项目的，高等院校提交市教委终审，其他市属国有宣传文化单位提交市委宣传部终审；申报青年拔尖团队项目的，高等院校提交市教委终审，其他单位提交市科委终审。</w:t>
      </w:r>
    </w:p>
    <w:p w:rsidR="005B6F06" w:rsidRPr="005B6F06" w:rsidRDefault="005B6F06" w:rsidP="005B6F06">
      <w:pPr>
        <w:widowControl/>
        <w:spacing w:line="560" w:lineRule="exact"/>
        <w:ind w:firstLineChars="200" w:firstLine="640"/>
        <w:jc w:val="left"/>
        <w:rPr>
          <w:rFonts w:ascii="黑体" w:eastAsia="黑体" w:hAnsi="黑体" w:cs="宋体"/>
          <w:color w:val="000000"/>
          <w:kern w:val="0"/>
          <w:sz w:val="32"/>
          <w:szCs w:val="32"/>
        </w:rPr>
      </w:pPr>
      <w:r w:rsidRPr="005B6F06">
        <w:rPr>
          <w:rFonts w:ascii="黑体" w:eastAsia="黑体" w:hAnsi="黑体" w:cs="宋体" w:hint="eastAsia"/>
          <w:color w:val="000000"/>
          <w:kern w:val="0"/>
          <w:sz w:val="32"/>
          <w:szCs w:val="32"/>
        </w:rPr>
        <w:t>四、申报材料报送</w:t>
      </w:r>
    </w:p>
    <w:p w:rsidR="005B6F06" w:rsidRPr="005B6F06" w:rsidRDefault="005B6F06" w:rsidP="005B6F06">
      <w:pPr>
        <w:widowControl/>
        <w:spacing w:line="560" w:lineRule="exact"/>
        <w:ind w:firstLineChars="200" w:firstLine="640"/>
        <w:jc w:val="left"/>
        <w:rPr>
          <w:rFonts w:ascii="楷体" w:eastAsia="楷体" w:hAnsi="楷体" w:cs="宋体"/>
          <w:color w:val="000000"/>
          <w:kern w:val="0"/>
          <w:sz w:val="32"/>
          <w:szCs w:val="32"/>
        </w:rPr>
      </w:pPr>
      <w:r w:rsidRPr="005B6F06">
        <w:rPr>
          <w:rFonts w:ascii="楷体" w:eastAsia="楷体" w:hAnsi="楷体" w:cs="宋体" w:hint="eastAsia"/>
          <w:color w:val="000000"/>
          <w:kern w:val="0"/>
          <w:sz w:val="32"/>
          <w:szCs w:val="32"/>
        </w:rPr>
        <w:t>（一）青年骨干个人项目、人才工作集体项目申报材料</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青年骨干个人项目、人才工作集体项目复审工作完成后，请各归口推荐单位于</w:t>
      </w:r>
      <w:r w:rsidRPr="005B6F06">
        <w:rPr>
          <w:rFonts w:ascii="仿宋_GB2312" w:eastAsia="仿宋_GB2312" w:hAnsi="宋体" w:cs="宋体"/>
          <w:color w:val="000000"/>
          <w:kern w:val="0"/>
          <w:sz w:val="32"/>
          <w:szCs w:val="32"/>
        </w:rPr>
        <w:t>2015</w:t>
      </w:r>
      <w:r w:rsidRPr="005B6F06">
        <w:rPr>
          <w:rFonts w:ascii="仿宋_GB2312" w:eastAsia="仿宋_GB2312" w:hAnsi="宋体" w:cs="宋体" w:hint="eastAsia"/>
          <w:color w:val="000000"/>
          <w:kern w:val="0"/>
          <w:sz w:val="32"/>
          <w:szCs w:val="32"/>
        </w:rPr>
        <w:t>年</w:t>
      </w:r>
      <w:r w:rsidRPr="005B6F06">
        <w:rPr>
          <w:rFonts w:ascii="仿宋_GB2312" w:eastAsia="仿宋_GB2312" w:hAnsi="宋体" w:cs="宋体"/>
          <w:color w:val="000000"/>
          <w:kern w:val="0"/>
          <w:sz w:val="32"/>
          <w:szCs w:val="32"/>
        </w:rPr>
        <w:t>8</w:t>
      </w:r>
      <w:r w:rsidRPr="005B6F06">
        <w:rPr>
          <w:rFonts w:ascii="仿宋_GB2312" w:eastAsia="仿宋_GB2312" w:hAnsi="宋体" w:cs="宋体" w:hint="eastAsia"/>
          <w:color w:val="000000"/>
          <w:kern w:val="0"/>
          <w:sz w:val="32"/>
          <w:szCs w:val="32"/>
        </w:rPr>
        <w:t>月</w:t>
      </w:r>
      <w:r w:rsidRPr="005B6F06">
        <w:rPr>
          <w:rFonts w:ascii="仿宋_GB2312" w:eastAsia="仿宋_GB2312" w:hAnsi="宋体" w:cs="宋体"/>
          <w:color w:val="000000"/>
          <w:kern w:val="0"/>
          <w:sz w:val="32"/>
          <w:szCs w:val="32"/>
        </w:rPr>
        <w:t>19</w:t>
      </w:r>
      <w:r w:rsidRPr="005B6F06">
        <w:rPr>
          <w:rFonts w:ascii="仿宋_GB2312" w:eastAsia="仿宋_GB2312" w:hAnsi="宋体" w:cs="宋体" w:hint="eastAsia"/>
          <w:color w:val="000000"/>
          <w:kern w:val="0"/>
          <w:sz w:val="32"/>
          <w:szCs w:val="32"/>
        </w:rPr>
        <w:t>日前将相关纸质材料汇总后报送市委组织部。纸质材料包括：</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w:t>
      </w:r>
      <w:r w:rsidRPr="005B6F06">
        <w:rPr>
          <w:rFonts w:ascii="仿宋_GB2312" w:eastAsia="仿宋_GB2312" w:hAnsi="宋体" w:cs="宋体" w:hint="eastAsia"/>
          <w:color w:val="000000"/>
          <w:kern w:val="0"/>
          <w:sz w:val="32"/>
          <w:szCs w:val="32"/>
        </w:rPr>
        <w:t>归口推荐单位培养资助工作情况书面报告。内容包括：目前正在进行中的受资助项目的进展情况，已结题项目完成情况，</w:t>
      </w:r>
      <w:r w:rsidRPr="005B6F06">
        <w:rPr>
          <w:rFonts w:ascii="仿宋_GB2312" w:eastAsia="仿宋_GB2312" w:hAnsi="宋体" w:cs="宋体"/>
          <w:color w:val="000000"/>
          <w:kern w:val="0"/>
          <w:sz w:val="32"/>
          <w:szCs w:val="32"/>
        </w:rPr>
        <w:t>2015</w:t>
      </w:r>
      <w:r w:rsidRPr="005B6F06">
        <w:rPr>
          <w:rFonts w:ascii="仿宋_GB2312" w:eastAsia="仿宋_GB2312" w:hAnsi="宋体" w:cs="宋体" w:hint="eastAsia"/>
          <w:color w:val="000000"/>
          <w:kern w:val="0"/>
          <w:sz w:val="32"/>
          <w:szCs w:val="32"/>
        </w:rPr>
        <w:t>年度培养资助工作开展情况。</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w:t>
      </w:r>
      <w:r w:rsidRPr="005B6F06">
        <w:rPr>
          <w:rFonts w:ascii="仿宋_GB2312" w:eastAsia="仿宋_GB2312" w:hAnsi="宋体" w:cs="宋体" w:hint="eastAsia"/>
          <w:color w:val="000000"/>
          <w:kern w:val="0"/>
          <w:sz w:val="32"/>
          <w:szCs w:val="32"/>
        </w:rPr>
        <w:t>《</w:t>
      </w:r>
      <w:r w:rsidRPr="005B6F06">
        <w:rPr>
          <w:rFonts w:ascii="仿宋_GB2312" w:eastAsia="仿宋_GB2312" w:hAnsi="宋体" w:cs="宋体"/>
          <w:color w:val="000000"/>
          <w:kern w:val="0"/>
          <w:sz w:val="32"/>
          <w:szCs w:val="32"/>
        </w:rPr>
        <w:t>2015</w:t>
      </w:r>
      <w:r w:rsidRPr="005B6F06">
        <w:rPr>
          <w:rFonts w:ascii="仿宋_GB2312" w:eastAsia="仿宋_GB2312" w:hAnsi="宋体" w:cs="宋体" w:hint="eastAsia"/>
          <w:color w:val="000000"/>
          <w:kern w:val="0"/>
          <w:sz w:val="32"/>
          <w:szCs w:val="32"/>
        </w:rPr>
        <w:t>年度北京市优秀人才培养资助新申请人员一览表》。</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w:t>
      </w:r>
      <w:r w:rsidRPr="005B6F06">
        <w:rPr>
          <w:rFonts w:ascii="仿宋_GB2312" w:eastAsia="仿宋_GB2312" w:hAnsi="宋体" w:cs="宋体" w:hint="eastAsia"/>
          <w:color w:val="000000"/>
          <w:kern w:val="0"/>
          <w:sz w:val="32"/>
          <w:szCs w:val="32"/>
        </w:rPr>
        <w:t>《</w:t>
      </w:r>
      <w:r w:rsidRPr="005B6F06">
        <w:rPr>
          <w:rFonts w:ascii="仿宋_GB2312" w:eastAsia="仿宋_GB2312" w:hAnsi="宋体" w:cs="宋体"/>
          <w:color w:val="000000"/>
          <w:kern w:val="0"/>
          <w:sz w:val="32"/>
          <w:szCs w:val="32"/>
        </w:rPr>
        <w:t>2015</w:t>
      </w:r>
      <w:r w:rsidRPr="005B6F06">
        <w:rPr>
          <w:rFonts w:ascii="仿宋_GB2312" w:eastAsia="仿宋_GB2312" w:hAnsi="宋体" w:cs="宋体" w:hint="eastAsia"/>
          <w:color w:val="000000"/>
          <w:kern w:val="0"/>
          <w:sz w:val="32"/>
          <w:szCs w:val="32"/>
        </w:rPr>
        <w:t>年度北京市优秀人才培养资助结题人员一览表》。</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w:t>
      </w:r>
      <w:r w:rsidRPr="005B6F06">
        <w:rPr>
          <w:rFonts w:ascii="仿宋_GB2312" w:eastAsia="仿宋_GB2312" w:hAnsi="宋体" w:cs="宋体" w:hint="eastAsia"/>
          <w:color w:val="000000"/>
          <w:kern w:val="0"/>
          <w:sz w:val="32"/>
          <w:szCs w:val="32"/>
        </w:rPr>
        <w:t>《北京市优秀人才培养资助青年骨干个人项目结题信息表》。</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w:t>
      </w:r>
      <w:r w:rsidRPr="005B6F06">
        <w:rPr>
          <w:rFonts w:ascii="仿宋_GB2312" w:eastAsia="仿宋_GB2312" w:hAnsi="宋体" w:cs="宋体" w:hint="eastAsia"/>
          <w:color w:val="000000"/>
          <w:kern w:val="0"/>
          <w:sz w:val="32"/>
          <w:szCs w:val="32"/>
        </w:rPr>
        <w:t>《北京市优秀人才培养资助人才工作集体项目结题信息表》。</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color w:val="000000"/>
          <w:kern w:val="0"/>
          <w:sz w:val="32"/>
          <w:szCs w:val="32"/>
        </w:rPr>
        <w:t>2</w:t>
      </w:r>
      <w:r w:rsidRPr="005B6F06">
        <w:rPr>
          <w:rFonts w:ascii="仿宋_GB2312" w:eastAsia="仿宋_GB2312" w:hAnsi="宋体" w:cs="宋体" w:hint="eastAsia"/>
          <w:color w:val="000000"/>
          <w:kern w:val="0"/>
          <w:sz w:val="32"/>
          <w:szCs w:val="32"/>
        </w:rPr>
        <w:t>—</w:t>
      </w:r>
      <w:r w:rsidRPr="005B6F06">
        <w:rPr>
          <w:rFonts w:ascii="仿宋_GB2312" w:eastAsia="仿宋_GB2312" w:hAnsi="宋体" w:cs="宋体"/>
          <w:color w:val="000000"/>
          <w:kern w:val="0"/>
          <w:sz w:val="32"/>
          <w:szCs w:val="32"/>
        </w:rPr>
        <w:t>5</w:t>
      </w:r>
      <w:r w:rsidRPr="005B6F06">
        <w:rPr>
          <w:rFonts w:ascii="仿宋_GB2312" w:eastAsia="仿宋_GB2312" w:hAnsi="宋体" w:cs="宋体" w:hint="eastAsia"/>
          <w:color w:val="000000"/>
          <w:kern w:val="0"/>
          <w:sz w:val="32"/>
          <w:szCs w:val="32"/>
        </w:rPr>
        <w:t>项材料均需通过登录申报系统打印；所有纸质材料均需加盖相应单位公章。</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青年骨干个人项目、人才工作集体项目新申请项目需要提交的项目信息表在公示审定后登录申报系统打印，提交时间由市委组织部另行通知。</w:t>
      </w:r>
    </w:p>
    <w:p w:rsidR="005B6F06" w:rsidRPr="005B6F06" w:rsidRDefault="005B6F06" w:rsidP="005B6F06">
      <w:pPr>
        <w:widowControl/>
        <w:spacing w:line="560" w:lineRule="exact"/>
        <w:ind w:firstLineChars="200" w:firstLine="640"/>
        <w:jc w:val="left"/>
        <w:rPr>
          <w:rFonts w:ascii="楷体" w:eastAsia="楷体" w:hAnsi="楷体" w:cs="宋体"/>
          <w:color w:val="000000"/>
          <w:kern w:val="0"/>
          <w:sz w:val="32"/>
          <w:szCs w:val="32"/>
        </w:rPr>
      </w:pPr>
      <w:r w:rsidRPr="005B6F06">
        <w:rPr>
          <w:rFonts w:ascii="楷体" w:eastAsia="楷体" w:hAnsi="楷体" w:cs="宋体" w:hint="eastAsia"/>
          <w:color w:val="000000"/>
          <w:kern w:val="0"/>
          <w:sz w:val="32"/>
          <w:szCs w:val="32"/>
        </w:rPr>
        <w:t>（二）青年拔尖个人项目、青年拔尖团队项目申报材料</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青年拔尖个人项目、青年拔尖团队项目初审工作完成后，申报个人、团队所在单位需于</w:t>
      </w:r>
      <w:r w:rsidRPr="005B6F06">
        <w:rPr>
          <w:rFonts w:ascii="仿宋_GB2312" w:eastAsia="仿宋_GB2312" w:hAnsi="宋体" w:cs="宋体"/>
          <w:color w:val="000000"/>
          <w:kern w:val="0"/>
          <w:sz w:val="32"/>
          <w:szCs w:val="32"/>
        </w:rPr>
        <w:t>2015</w:t>
      </w:r>
      <w:r w:rsidRPr="005B6F06">
        <w:rPr>
          <w:rFonts w:ascii="仿宋_GB2312" w:eastAsia="仿宋_GB2312" w:hAnsi="宋体" w:cs="宋体" w:hint="eastAsia"/>
          <w:color w:val="000000"/>
          <w:kern w:val="0"/>
          <w:sz w:val="32"/>
          <w:szCs w:val="32"/>
        </w:rPr>
        <w:t>年</w:t>
      </w:r>
      <w:r w:rsidRPr="005B6F06">
        <w:rPr>
          <w:rFonts w:ascii="仿宋_GB2312" w:eastAsia="仿宋_GB2312" w:hAnsi="宋体" w:cs="宋体"/>
          <w:color w:val="000000"/>
          <w:kern w:val="0"/>
          <w:sz w:val="32"/>
          <w:szCs w:val="32"/>
        </w:rPr>
        <w:t>8</w:t>
      </w:r>
      <w:r w:rsidRPr="005B6F06">
        <w:rPr>
          <w:rFonts w:ascii="仿宋_GB2312" w:eastAsia="仿宋_GB2312" w:hAnsi="宋体" w:cs="宋体" w:hint="eastAsia"/>
          <w:color w:val="000000"/>
          <w:kern w:val="0"/>
          <w:sz w:val="32"/>
          <w:szCs w:val="32"/>
        </w:rPr>
        <w:t>月</w:t>
      </w:r>
      <w:r w:rsidRPr="005B6F06">
        <w:rPr>
          <w:rFonts w:ascii="仿宋_GB2312" w:eastAsia="仿宋_GB2312" w:hAnsi="宋体" w:cs="宋体"/>
          <w:color w:val="000000"/>
          <w:kern w:val="0"/>
          <w:sz w:val="32"/>
          <w:szCs w:val="32"/>
        </w:rPr>
        <w:t>12</w:t>
      </w:r>
      <w:r w:rsidRPr="005B6F06">
        <w:rPr>
          <w:rFonts w:ascii="仿宋_GB2312" w:eastAsia="仿宋_GB2312" w:hAnsi="宋体" w:cs="宋体" w:hint="eastAsia"/>
          <w:color w:val="000000"/>
          <w:kern w:val="0"/>
          <w:sz w:val="32"/>
          <w:szCs w:val="32"/>
        </w:rPr>
        <w:t>日前将《</w:t>
      </w:r>
      <w:r w:rsidRPr="005B6F06">
        <w:rPr>
          <w:rFonts w:ascii="仿宋_GB2312" w:eastAsia="仿宋_GB2312" w:hAnsi="宋体" w:cs="宋体"/>
          <w:color w:val="000000"/>
          <w:kern w:val="0"/>
          <w:sz w:val="32"/>
          <w:szCs w:val="32"/>
        </w:rPr>
        <w:t>2015</w:t>
      </w:r>
      <w:r w:rsidRPr="005B6F06">
        <w:rPr>
          <w:rFonts w:ascii="仿宋_GB2312" w:eastAsia="仿宋_GB2312" w:hAnsi="宋体" w:cs="宋体" w:hint="eastAsia"/>
          <w:color w:val="000000"/>
          <w:kern w:val="0"/>
          <w:sz w:val="32"/>
          <w:szCs w:val="32"/>
        </w:rPr>
        <w:t>年度北京市</w:t>
      </w:r>
      <w:r w:rsidRPr="005B6F06">
        <w:rPr>
          <w:rFonts w:ascii="仿宋_GB2312" w:eastAsia="仿宋_GB2312" w:hAnsi="宋体" w:cs="宋体" w:hint="eastAsia"/>
          <w:color w:val="000000"/>
          <w:kern w:val="0"/>
          <w:sz w:val="32"/>
          <w:szCs w:val="32"/>
        </w:rPr>
        <w:lastRenderedPageBreak/>
        <w:t>优秀人才培养资助新申请人员一览表》《北京市优秀人才培养资助青年拔尖个人项目申请表》《北京市优秀人才培养资助青年拔尖团队项目申请表》（需通过登录申报系统打印，加盖相应单位公章）逐级报送相应归口推荐单位。</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所有报送材料内容应不涉及国家机密，各单位应按有关规定慎重处理涉密问题。报送材料原则上不退还，请做好相关材料的备份工作。</w:t>
      </w:r>
    </w:p>
    <w:p w:rsidR="005B6F06" w:rsidRPr="005B6F06" w:rsidRDefault="005B6F06" w:rsidP="005B6F06">
      <w:pPr>
        <w:widowControl/>
        <w:spacing w:line="560" w:lineRule="exact"/>
        <w:ind w:firstLineChars="200" w:firstLine="640"/>
        <w:jc w:val="left"/>
        <w:rPr>
          <w:rFonts w:ascii="黑体" w:eastAsia="黑体" w:hAnsi="黑体" w:cs="宋体"/>
          <w:color w:val="000000"/>
          <w:kern w:val="0"/>
          <w:sz w:val="32"/>
          <w:szCs w:val="32"/>
        </w:rPr>
      </w:pPr>
      <w:r w:rsidRPr="005B6F06">
        <w:rPr>
          <w:rFonts w:ascii="黑体" w:eastAsia="黑体" w:hAnsi="黑体" w:cs="宋体" w:hint="eastAsia"/>
          <w:color w:val="000000"/>
          <w:kern w:val="0"/>
          <w:sz w:val="32"/>
          <w:szCs w:val="32"/>
        </w:rPr>
        <w:t>五、联系方式</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w:t>
      </w:r>
      <w:r w:rsidRPr="005B6F06">
        <w:rPr>
          <w:rFonts w:ascii="仿宋_GB2312" w:eastAsia="仿宋_GB2312" w:hAnsi="宋体" w:cs="宋体" w:hint="eastAsia"/>
          <w:b/>
          <w:color w:val="000000"/>
          <w:kern w:val="0"/>
          <w:sz w:val="32"/>
          <w:szCs w:val="32"/>
        </w:rPr>
        <w:t>青年骨干个人项目、人才工作集体项目政策咨询</w:t>
      </w:r>
    </w:p>
    <w:p w:rsidR="005B6F06" w:rsidRPr="005B6F06" w:rsidRDefault="005B6F06" w:rsidP="005B6F06">
      <w:pPr>
        <w:widowControl/>
        <w:spacing w:line="560" w:lineRule="exact"/>
        <w:ind w:firstLineChars="300" w:firstLine="96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 xml:space="preserve">联系人：赵 </w:t>
      </w:r>
      <w:r>
        <w:rPr>
          <w:rFonts w:ascii="仿宋_GB2312" w:eastAsia="仿宋_GB2312" w:hAnsi="宋体" w:cs="宋体" w:hint="eastAsia"/>
          <w:color w:val="000000"/>
          <w:kern w:val="0"/>
          <w:sz w:val="32"/>
          <w:szCs w:val="32"/>
        </w:rPr>
        <w:t xml:space="preserve"> </w:t>
      </w:r>
      <w:r w:rsidRPr="005B6F06">
        <w:rPr>
          <w:rFonts w:ascii="仿宋_GB2312" w:eastAsia="仿宋_GB2312" w:hAnsi="宋体" w:cs="宋体" w:hint="eastAsia"/>
          <w:color w:val="000000"/>
          <w:kern w:val="0"/>
          <w:sz w:val="32"/>
          <w:szCs w:val="32"/>
        </w:rPr>
        <w:t xml:space="preserve">凝 </w:t>
      </w:r>
      <w:r>
        <w:rPr>
          <w:rFonts w:ascii="仿宋_GB2312" w:eastAsia="仿宋_GB2312" w:hAnsi="宋体" w:cs="宋体" w:hint="eastAsia"/>
          <w:color w:val="000000"/>
          <w:kern w:val="0"/>
          <w:sz w:val="32"/>
          <w:szCs w:val="32"/>
        </w:rPr>
        <w:t xml:space="preserve"> </w:t>
      </w:r>
      <w:r w:rsidRPr="005B6F06">
        <w:rPr>
          <w:rFonts w:ascii="仿宋_GB2312" w:eastAsia="仿宋_GB2312" w:hAnsi="宋体" w:cs="宋体" w:hint="eastAsia"/>
          <w:color w:val="000000"/>
          <w:kern w:val="0"/>
          <w:sz w:val="32"/>
          <w:szCs w:val="32"/>
        </w:rPr>
        <w:t>市委组织部</w:t>
      </w:r>
      <w:r>
        <w:rPr>
          <w:rFonts w:ascii="仿宋_GB2312" w:eastAsia="仿宋_GB2312" w:hAnsi="宋体" w:cs="宋体" w:hint="eastAsia"/>
          <w:color w:val="000000"/>
          <w:kern w:val="0"/>
          <w:sz w:val="32"/>
          <w:szCs w:val="32"/>
        </w:rPr>
        <w:t xml:space="preserve"> </w:t>
      </w:r>
      <w:r w:rsidRPr="005B6F06">
        <w:rPr>
          <w:rFonts w:ascii="仿宋_GB2312" w:eastAsia="仿宋_GB2312" w:hAnsi="宋体" w:cs="宋体" w:hint="eastAsia"/>
          <w:color w:val="000000"/>
          <w:kern w:val="0"/>
          <w:sz w:val="32"/>
          <w:szCs w:val="32"/>
        </w:rPr>
        <w:t xml:space="preserve"> 电话：</w:t>
      </w:r>
      <w:r w:rsidRPr="005B6F06">
        <w:rPr>
          <w:rFonts w:ascii="仿宋_GB2312" w:eastAsia="仿宋_GB2312" w:hAnsi="宋体" w:cs="宋体"/>
          <w:color w:val="000000"/>
          <w:kern w:val="0"/>
          <w:sz w:val="32"/>
          <w:szCs w:val="32"/>
        </w:rPr>
        <w:t>63088708</w:t>
      </w:r>
    </w:p>
    <w:p w:rsidR="005B6F06" w:rsidRPr="005B6F06" w:rsidRDefault="005B6F06" w:rsidP="005B6F06">
      <w:pPr>
        <w:widowControl/>
        <w:spacing w:line="560" w:lineRule="exact"/>
        <w:ind w:firstLineChars="300" w:firstLine="964"/>
        <w:jc w:val="left"/>
        <w:rPr>
          <w:rFonts w:ascii="仿宋_GB2312" w:eastAsia="仿宋_GB2312" w:hAnsi="宋体" w:cs="宋体"/>
          <w:b/>
          <w:color w:val="000000"/>
          <w:kern w:val="0"/>
          <w:sz w:val="32"/>
          <w:szCs w:val="32"/>
        </w:rPr>
      </w:pPr>
      <w:r w:rsidRPr="005B6F06">
        <w:rPr>
          <w:rFonts w:ascii="仿宋_GB2312" w:eastAsia="仿宋_GB2312" w:hAnsi="宋体" w:cs="宋体" w:hint="eastAsia"/>
          <w:b/>
          <w:color w:val="000000"/>
          <w:kern w:val="0"/>
          <w:sz w:val="32"/>
          <w:szCs w:val="32"/>
        </w:rPr>
        <w:t>青年拔尖个人项目、青年拔尖团队项目政策咨询</w:t>
      </w:r>
    </w:p>
    <w:p w:rsidR="005B6F06" w:rsidRPr="005B6F06" w:rsidRDefault="005B6F06" w:rsidP="005B6F06">
      <w:pPr>
        <w:widowControl/>
        <w:spacing w:line="560" w:lineRule="exact"/>
        <w:ind w:firstLineChars="300" w:firstLine="96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联系人：万</w:t>
      </w:r>
      <w:r>
        <w:rPr>
          <w:rFonts w:ascii="仿宋_GB2312" w:eastAsia="仿宋_GB2312" w:hAnsi="宋体" w:cs="宋体" w:hint="eastAsia"/>
          <w:color w:val="000000"/>
          <w:kern w:val="0"/>
          <w:sz w:val="32"/>
          <w:szCs w:val="32"/>
        </w:rPr>
        <w:t xml:space="preserve">  </w:t>
      </w:r>
      <w:r w:rsidRPr="005B6F06">
        <w:rPr>
          <w:rFonts w:ascii="仿宋_GB2312" w:eastAsia="仿宋_GB2312" w:hAnsi="宋体" w:cs="宋体" w:hint="eastAsia"/>
          <w:color w:val="000000"/>
          <w:kern w:val="0"/>
          <w:sz w:val="32"/>
          <w:szCs w:val="32"/>
        </w:rPr>
        <w:t>晨</w:t>
      </w:r>
      <w:r w:rsidRPr="005B6F06">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5B6F06">
        <w:rPr>
          <w:rFonts w:ascii="仿宋_GB2312" w:eastAsia="仿宋_GB2312" w:hAnsi="宋体" w:cs="宋体" w:hint="eastAsia"/>
          <w:color w:val="000000"/>
          <w:kern w:val="0"/>
          <w:sz w:val="32"/>
          <w:szCs w:val="32"/>
        </w:rPr>
        <w:t>市委宣传部</w:t>
      </w:r>
      <w:r w:rsidRPr="005B6F06">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5B6F06">
        <w:rPr>
          <w:rFonts w:ascii="仿宋_GB2312" w:eastAsia="仿宋_GB2312" w:hAnsi="宋体" w:cs="宋体" w:hint="eastAsia"/>
          <w:color w:val="000000"/>
          <w:kern w:val="0"/>
          <w:sz w:val="32"/>
          <w:szCs w:val="32"/>
        </w:rPr>
        <w:t>电话：</w:t>
      </w:r>
      <w:r w:rsidRPr="005B6F06">
        <w:rPr>
          <w:rFonts w:ascii="仿宋_GB2312" w:eastAsia="仿宋_GB2312" w:hAnsi="宋体" w:cs="宋体"/>
          <w:color w:val="000000"/>
          <w:kern w:val="0"/>
          <w:sz w:val="32"/>
          <w:szCs w:val="32"/>
        </w:rPr>
        <w:t>63088469</w:t>
      </w:r>
    </w:p>
    <w:p w:rsidR="005B6F06" w:rsidRPr="005B6F06" w:rsidRDefault="005B6F06" w:rsidP="005B6F06">
      <w:pPr>
        <w:widowControl/>
        <w:spacing w:line="560" w:lineRule="exact"/>
        <w:ind w:firstLineChars="700" w:firstLine="22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纪奇明</w:t>
      </w:r>
      <w:r w:rsidRPr="005B6F06">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5B6F06">
        <w:rPr>
          <w:rFonts w:ascii="仿宋_GB2312" w:eastAsia="仿宋_GB2312" w:hAnsi="宋体" w:cs="宋体" w:hint="eastAsia"/>
          <w:color w:val="000000"/>
          <w:kern w:val="0"/>
          <w:sz w:val="32"/>
          <w:szCs w:val="32"/>
        </w:rPr>
        <w:t>市教委</w:t>
      </w:r>
      <w:r w:rsidRPr="005B6F06">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5B6F06">
        <w:rPr>
          <w:rFonts w:ascii="仿宋_GB2312" w:eastAsia="仿宋_GB2312" w:hAnsi="宋体" w:cs="宋体" w:hint="eastAsia"/>
          <w:color w:val="000000"/>
          <w:kern w:val="0"/>
          <w:sz w:val="32"/>
          <w:szCs w:val="32"/>
        </w:rPr>
        <w:t>电话：</w:t>
      </w:r>
      <w:r w:rsidRPr="005B6F06">
        <w:rPr>
          <w:rFonts w:ascii="仿宋_GB2312" w:eastAsia="仿宋_GB2312" w:hAnsi="宋体" w:cs="宋体"/>
          <w:color w:val="000000"/>
          <w:kern w:val="0"/>
          <w:sz w:val="32"/>
          <w:szCs w:val="32"/>
        </w:rPr>
        <w:t>66074308</w:t>
      </w:r>
    </w:p>
    <w:p w:rsidR="005B6F06" w:rsidRPr="005B6F06" w:rsidRDefault="005B6F06" w:rsidP="005B6F06">
      <w:pPr>
        <w:widowControl/>
        <w:spacing w:line="560" w:lineRule="exact"/>
        <w:ind w:firstLineChars="700" w:firstLine="22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黄</w:t>
      </w:r>
      <w:r>
        <w:rPr>
          <w:rFonts w:ascii="仿宋_GB2312" w:eastAsia="仿宋_GB2312" w:hAnsi="宋体" w:cs="宋体" w:hint="eastAsia"/>
          <w:color w:val="000000"/>
          <w:kern w:val="0"/>
          <w:sz w:val="32"/>
          <w:szCs w:val="32"/>
        </w:rPr>
        <w:t xml:space="preserve"> </w:t>
      </w:r>
      <w:r w:rsidRPr="005B6F06">
        <w:rPr>
          <w:rFonts w:ascii="仿宋_GB2312" w:eastAsia="仿宋_GB2312" w:hAnsi="宋体" w:cs="宋体"/>
          <w:color w:val="000000"/>
          <w:kern w:val="0"/>
          <w:sz w:val="32"/>
          <w:szCs w:val="32"/>
        </w:rPr>
        <w:t xml:space="preserve"> </w:t>
      </w:r>
      <w:r w:rsidRPr="005B6F06">
        <w:rPr>
          <w:rFonts w:ascii="仿宋_GB2312" w:eastAsia="仿宋_GB2312" w:hAnsi="宋体" w:cs="宋体" w:hint="eastAsia"/>
          <w:color w:val="000000"/>
          <w:kern w:val="0"/>
          <w:sz w:val="32"/>
          <w:szCs w:val="32"/>
        </w:rPr>
        <w:t>峥</w:t>
      </w:r>
      <w:r w:rsidRPr="005B6F06">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5B6F06">
        <w:rPr>
          <w:rFonts w:ascii="仿宋_GB2312" w:eastAsia="仿宋_GB2312" w:hAnsi="宋体" w:cs="宋体" w:hint="eastAsia"/>
          <w:color w:val="000000"/>
          <w:kern w:val="0"/>
          <w:sz w:val="32"/>
          <w:szCs w:val="32"/>
        </w:rPr>
        <w:t>市科委</w:t>
      </w:r>
      <w:r>
        <w:rPr>
          <w:rFonts w:ascii="仿宋_GB2312" w:eastAsia="仿宋_GB2312" w:hAnsi="宋体" w:cs="宋体" w:hint="eastAsia"/>
          <w:color w:val="000000"/>
          <w:kern w:val="0"/>
          <w:sz w:val="32"/>
          <w:szCs w:val="32"/>
        </w:rPr>
        <w:t xml:space="preserve">     </w:t>
      </w:r>
      <w:r w:rsidRPr="005B6F06">
        <w:rPr>
          <w:rFonts w:ascii="仿宋_GB2312" w:eastAsia="仿宋_GB2312" w:hAnsi="宋体" w:cs="宋体"/>
          <w:color w:val="000000"/>
          <w:kern w:val="0"/>
          <w:sz w:val="32"/>
          <w:szCs w:val="32"/>
        </w:rPr>
        <w:t xml:space="preserve"> </w:t>
      </w:r>
      <w:r w:rsidRPr="005B6F06">
        <w:rPr>
          <w:rFonts w:ascii="仿宋_GB2312" w:eastAsia="仿宋_GB2312" w:hAnsi="宋体" w:cs="宋体" w:hint="eastAsia"/>
          <w:color w:val="000000"/>
          <w:kern w:val="0"/>
          <w:sz w:val="32"/>
          <w:szCs w:val="32"/>
        </w:rPr>
        <w:t>电话：</w:t>
      </w:r>
      <w:r w:rsidRPr="005B6F06">
        <w:rPr>
          <w:rFonts w:ascii="仿宋_GB2312" w:eastAsia="仿宋_GB2312" w:hAnsi="宋体" w:cs="宋体"/>
          <w:color w:val="000000"/>
          <w:kern w:val="0"/>
          <w:sz w:val="32"/>
          <w:szCs w:val="32"/>
        </w:rPr>
        <w:t>66153440</w:t>
      </w:r>
    </w:p>
    <w:p w:rsidR="005B6F06" w:rsidRPr="005B6F06" w:rsidRDefault="005B6F06" w:rsidP="005B6F06">
      <w:pPr>
        <w:widowControl/>
        <w:spacing w:line="560" w:lineRule="exact"/>
        <w:ind w:firstLineChars="200" w:firstLine="643"/>
        <w:jc w:val="left"/>
        <w:rPr>
          <w:rFonts w:ascii="仿宋_GB2312" w:eastAsia="仿宋_GB2312" w:hAnsi="宋体" w:cs="宋体"/>
          <w:b/>
          <w:color w:val="000000"/>
          <w:kern w:val="0"/>
          <w:sz w:val="32"/>
          <w:szCs w:val="32"/>
        </w:rPr>
      </w:pPr>
      <w:r w:rsidRPr="005B6F06">
        <w:rPr>
          <w:rFonts w:ascii="仿宋_GB2312" w:eastAsia="仿宋_GB2312" w:hAnsi="宋体" w:cs="宋体"/>
          <w:b/>
          <w:color w:val="000000"/>
          <w:kern w:val="0"/>
          <w:sz w:val="32"/>
          <w:szCs w:val="32"/>
        </w:rPr>
        <w:t>2</w:t>
      </w:r>
      <w:r w:rsidRPr="005B6F06">
        <w:rPr>
          <w:rFonts w:ascii="仿宋_GB2312" w:eastAsia="仿宋_GB2312" w:hAnsi="宋体" w:cs="宋体" w:hint="eastAsia"/>
          <w:b/>
          <w:color w:val="000000"/>
          <w:kern w:val="0"/>
          <w:sz w:val="32"/>
          <w:szCs w:val="32"/>
        </w:rPr>
        <w:t>.材料报送</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联系人：呼可佳 北京专家联谊会办公室</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电 话：</w:t>
      </w:r>
      <w:r w:rsidRPr="005B6F06">
        <w:rPr>
          <w:rFonts w:ascii="仿宋_GB2312" w:eastAsia="仿宋_GB2312" w:hAnsi="宋体" w:cs="宋体"/>
          <w:color w:val="000000"/>
          <w:kern w:val="0"/>
          <w:sz w:val="32"/>
          <w:szCs w:val="32"/>
        </w:rPr>
        <w:t>64522293</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地 址：东城区和平里东街民旺胡同乙</w:t>
      </w:r>
      <w:r w:rsidRPr="005B6F06">
        <w:rPr>
          <w:rFonts w:ascii="仿宋_GB2312" w:eastAsia="仿宋_GB2312" w:hAnsi="宋体" w:cs="宋体"/>
          <w:color w:val="000000"/>
          <w:kern w:val="0"/>
          <w:sz w:val="32"/>
          <w:szCs w:val="32"/>
        </w:rPr>
        <w:t>19</w:t>
      </w:r>
      <w:r w:rsidRPr="005B6F06">
        <w:rPr>
          <w:rFonts w:ascii="仿宋_GB2312" w:eastAsia="仿宋_GB2312" w:hAnsi="宋体" w:cs="宋体" w:hint="eastAsia"/>
          <w:color w:val="000000"/>
          <w:kern w:val="0"/>
          <w:sz w:val="32"/>
          <w:szCs w:val="32"/>
        </w:rPr>
        <w:t>号</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（市老干部活动中心）西楼四层</w:t>
      </w:r>
      <w:r w:rsidRPr="005B6F06">
        <w:rPr>
          <w:rFonts w:ascii="仿宋_GB2312" w:eastAsia="仿宋_GB2312" w:hAnsi="宋体" w:cs="宋体"/>
          <w:color w:val="000000"/>
          <w:kern w:val="0"/>
          <w:sz w:val="32"/>
          <w:szCs w:val="32"/>
        </w:rPr>
        <w:t>408</w:t>
      </w:r>
      <w:r w:rsidRPr="005B6F06">
        <w:rPr>
          <w:rFonts w:ascii="仿宋_GB2312" w:eastAsia="仿宋_GB2312" w:hAnsi="宋体" w:cs="宋体" w:hint="eastAsia"/>
          <w:color w:val="000000"/>
          <w:kern w:val="0"/>
          <w:sz w:val="32"/>
          <w:szCs w:val="32"/>
        </w:rPr>
        <w:t>室</w:t>
      </w:r>
    </w:p>
    <w:p w:rsidR="005B6F06" w:rsidRPr="005B6F06" w:rsidRDefault="005B6F06" w:rsidP="005B6F06">
      <w:pPr>
        <w:widowControl/>
        <w:spacing w:line="560" w:lineRule="exact"/>
        <w:ind w:firstLineChars="200" w:firstLine="643"/>
        <w:jc w:val="left"/>
        <w:rPr>
          <w:rFonts w:ascii="仿宋_GB2312" w:eastAsia="仿宋_GB2312" w:hAnsi="宋体" w:cs="宋体"/>
          <w:b/>
          <w:color w:val="000000"/>
          <w:kern w:val="0"/>
          <w:sz w:val="32"/>
          <w:szCs w:val="32"/>
        </w:rPr>
      </w:pPr>
      <w:r w:rsidRPr="005B6F06">
        <w:rPr>
          <w:rFonts w:ascii="仿宋_GB2312" w:eastAsia="仿宋_GB2312" w:hAnsi="宋体" w:cs="宋体"/>
          <w:b/>
          <w:color w:val="000000"/>
          <w:kern w:val="0"/>
          <w:sz w:val="32"/>
          <w:szCs w:val="32"/>
        </w:rPr>
        <w:t>3</w:t>
      </w:r>
      <w:r w:rsidRPr="005B6F06">
        <w:rPr>
          <w:rFonts w:ascii="仿宋_GB2312" w:eastAsia="仿宋_GB2312" w:hAnsi="宋体" w:cs="宋体" w:hint="eastAsia"/>
          <w:b/>
          <w:color w:val="000000"/>
          <w:kern w:val="0"/>
          <w:sz w:val="32"/>
          <w:szCs w:val="32"/>
        </w:rPr>
        <w:t>.技术支持</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客服电话：</w:t>
      </w:r>
      <w:r w:rsidRPr="005B6F06">
        <w:rPr>
          <w:rFonts w:ascii="仿宋_GB2312" w:eastAsia="仿宋_GB2312" w:hAnsi="宋体" w:cs="宋体"/>
          <w:color w:val="000000"/>
          <w:kern w:val="0"/>
          <w:sz w:val="32"/>
          <w:szCs w:val="32"/>
        </w:rPr>
        <w:t>61137688</w:t>
      </w:r>
      <w:r w:rsidRPr="005B6F06">
        <w:rPr>
          <w:rFonts w:ascii="仿宋_GB2312" w:eastAsia="仿宋_GB2312" w:hAnsi="宋体" w:cs="宋体" w:hint="eastAsia"/>
          <w:color w:val="000000"/>
          <w:kern w:val="0"/>
          <w:sz w:val="32"/>
          <w:szCs w:val="32"/>
        </w:rPr>
        <w:t>-</w:t>
      </w:r>
      <w:r w:rsidRPr="005B6F06">
        <w:rPr>
          <w:rFonts w:ascii="仿宋_GB2312" w:eastAsia="仿宋_GB2312" w:hAnsi="宋体" w:cs="宋体"/>
          <w:color w:val="000000"/>
          <w:kern w:val="0"/>
          <w:sz w:val="32"/>
          <w:szCs w:val="32"/>
        </w:rPr>
        <w:t>0</w:t>
      </w:r>
      <w:r w:rsidRPr="005B6F06">
        <w:rPr>
          <w:rFonts w:ascii="仿宋_GB2312" w:eastAsia="仿宋_GB2312" w:hAnsi="宋体" w:cs="宋体" w:hint="eastAsia"/>
          <w:color w:val="000000"/>
          <w:kern w:val="0"/>
          <w:sz w:val="32"/>
          <w:szCs w:val="32"/>
        </w:rPr>
        <w:t>（北大软件）</w:t>
      </w: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客服</w:t>
      </w:r>
      <w:r w:rsidRPr="005B6F06">
        <w:rPr>
          <w:rFonts w:ascii="仿宋_GB2312" w:eastAsia="仿宋_GB2312" w:hAnsi="宋体" w:cs="宋体"/>
          <w:color w:val="000000"/>
          <w:kern w:val="0"/>
          <w:sz w:val="32"/>
          <w:szCs w:val="32"/>
        </w:rPr>
        <w:t>QQ</w:t>
      </w:r>
      <w:r w:rsidRPr="005B6F06">
        <w:rPr>
          <w:rFonts w:ascii="仿宋_GB2312" w:eastAsia="仿宋_GB2312" w:hAnsi="宋体" w:cs="宋体" w:hint="eastAsia"/>
          <w:color w:val="000000"/>
          <w:kern w:val="0"/>
          <w:sz w:val="32"/>
          <w:szCs w:val="32"/>
        </w:rPr>
        <w:t>：</w:t>
      </w:r>
      <w:r w:rsidRPr="005B6F06">
        <w:rPr>
          <w:rFonts w:ascii="仿宋_GB2312" w:eastAsia="仿宋_GB2312" w:hAnsi="宋体" w:cs="宋体"/>
          <w:color w:val="000000"/>
          <w:kern w:val="0"/>
          <w:sz w:val="32"/>
          <w:szCs w:val="32"/>
        </w:rPr>
        <w:t>800048345</w:t>
      </w:r>
    </w:p>
    <w:p w:rsidR="005B6F06" w:rsidRDefault="005B6F06" w:rsidP="005B6F06">
      <w:pPr>
        <w:widowControl/>
        <w:spacing w:line="560" w:lineRule="exact"/>
        <w:ind w:firstLineChars="200" w:firstLine="640"/>
        <w:jc w:val="left"/>
        <w:rPr>
          <w:rFonts w:ascii="仿宋_GB2312" w:eastAsia="仿宋_GB2312" w:hAnsi="宋体" w:cs="宋体" w:hint="eastAsia"/>
          <w:color w:val="000000"/>
          <w:kern w:val="0"/>
          <w:sz w:val="32"/>
          <w:szCs w:val="32"/>
        </w:rPr>
      </w:pPr>
    </w:p>
    <w:p w:rsidR="005B6F06" w:rsidRPr="005B6F06" w:rsidRDefault="005B6F06" w:rsidP="005B6F06">
      <w:pPr>
        <w:widowControl/>
        <w:spacing w:line="560" w:lineRule="exact"/>
        <w:ind w:firstLineChars="200" w:firstLine="640"/>
        <w:jc w:val="left"/>
        <w:rPr>
          <w:rFonts w:ascii="仿宋_GB2312" w:eastAsia="仿宋_GB2312" w:hAnsi="宋体" w:cs="宋体"/>
          <w:color w:val="000000"/>
          <w:kern w:val="0"/>
          <w:sz w:val="32"/>
          <w:szCs w:val="32"/>
        </w:rPr>
      </w:pPr>
      <w:r w:rsidRPr="005B6F06">
        <w:rPr>
          <w:rFonts w:ascii="仿宋_GB2312" w:eastAsia="仿宋_GB2312" w:hAnsi="宋体" w:cs="宋体" w:hint="eastAsia"/>
          <w:color w:val="000000"/>
          <w:kern w:val="0"/>
          <w:sz w:val="32"/>
          <w:szCs w:val="32"/>
        </w:rPr>
        <w:t>附件：北京市优秀人才培养资助实施办法</w:t>
      </w:r>
    </w:p>
    <w:p w:rsidR="005B6F06" w:rsidRDefault="005B6F06" w:rsidP="005B6F06">
      <w:pPr>
        <w:pStyle w:val="a3"/>
        <w:shd w:val="clear" w:color="auto" w:fill="FAFAFA"/>
        <w:spacing w:line="560" w:lineRule="exact"/>
        <w:ind w:right="640"/>
        <w:rPr>
          <w:rFonts w:ascii="仿宋_GB2312" w:eastAsia="仿宋_GB2312" w:hAnsi="Calibri" w:cs="Calibri" w:hint="eastAsia"/>
          <w:sz w:val="32"/>
          <w:szCs w:val="32"/>
        </w:rPr>
      </w:pPr>
    </w:p>
    <w:p w:rsidR="005B6F06" w:rsidRDefault="005B6F06" w:rsidP="005B6F06">
      <w:pPr>
        <w:pStyle w:val="a3"/>
        <w:shd w:val="clear" w:color="auto" w:fill="FAFAFA"/>
        <w:spacing w:line="560" w:lineRule="exact"/>
        <w:ind w:right="640"/>
        <w:rPr>
          <w:rFonts w:ascii="仿宋_GB2312" w:eastAsia="仿宋_GB2312" w:hAnsi="Calibri" w:cs="Calibri" w:hint="eastAsia"/>
          <w:sz w:val="32"/>
          <w:szCs w:val="32"/>
        </w:rPr>
      </w:pPr>
    </w:p>
    <w:p w:rsidR="005B6F06" w:rsidRDefault="005B6F06" w:rsidP="005B6F06">
      <w:pPr>
        <w:pStyle w:val="a3"/>
        <w:shd w:val="clear" w:color="auto" w:fill="FAFAFA"/>
        <w:spacing w:line="560" w:lineRule="exact"/>
        <w:ind w:right="640" w:firstLineChars="1750" w:firstLine="5600"/>
        <w:rPr>
          <w:rFonts w:ascii="Calibri" w:hAnsi="Calibri" w:cs="Calibri"/>
          <w:sz w:val="21"/>
          <w:szCs w:val="21"/>
        </w:rPr>
      </w:pPr>
      <w:r>
        <w:rPr>
          <w:rFonts w:ascii="仿宋_GB2312" w:eastAsia="仿宋_GB2312" w:hAnsi="Calibri" w:cs="Calibri" w:hint="eastAsia"/>
          <w:sz w:val="32"/>
          <w:szCs w:val="32"/>
        </w:rPr>
        <w:t>中共北京市委组织部</w:t>
      </w:r>
    </w:p>
    <w:p w:rsidR="005B6F06" w:rsidRDefault="005B6F06" w:rsidP="005B6F06">
      <w:pPr>
        <w:pStyle w:val="a3"/>
        <w:shd w:val="clear" w:color="auto" w:fill="FAFAFA"/>
        <w:spacing w:line="560" w:lineRule="exact"/>
        <w:ind w:right="640"/>
        <w:jc w:val="center"/>
        <w:rPr>
          <w:rFonts w:ascii="Calibri" w:hAnsi="Calibri" w:cs="Calibri"/>
          <w:sz w:val="21"/>
          <w:szCs w:val="21"/>
        </w:rPr>
      </w:pPr>
      <w:r>
        <w:rPr>
          <w:rFonts w:ascii="Times New Roman" w:hAnsi="Times New Roman" w:cs="Times New Roman" w:hint="eastAsia"/>
          <w:sz w:val="32"/>
          <w:szCs w:val="32"/>
        </w:rPr>
        <w:t xml:space="preserve">                                 </w:t>
      </w:r>
      <w:r>
        <w:rPr>
          <w:rFonts w:ascii="Times New Roman" w:hAnsi="Times New Roman" w:cs="Times New Roman"/>
          <w:sz w:val="32"/>
          <w:szCs w:val="32"/>
        </w:rPr>
        <w:t>2015</w:t>
      </w:r>
      <w:r>
        <w:rPr>
          <w:rFonts w:ascii="仿宋_GB2312" w:eastAsia="仿宋_GB2312" w:hAnsi="Calibri" w:cs="Calibri" w:hint="eastAsia"/>
          <w:sz w:val="32"/>
          <w:szCs w:val="32"/>
        </w:rPr>
        <w:t>年</w:t>
      </w:r>
      <w:r>
        <w:rPr>
          <w:rFonts w:ascii="Times New Roman" w:hAnsi="Times New Roman" w:cs="Times New Roman"/>
          <w:sz w:val="32"/>
          <w:szCs w:val="32"/>
        </w:rPr>
        <w:t>6</w:t>
      </w:r>
      <w:r>
        <w:rPr>
          <w:rFonts w:ascii="仿宋_GB2312" w:eastAsia="仿宋_GB2312" w:hAnsi="Calibri" w:cs="Calibri" w:hint="eastAsia"/>
          <w:sz w:val="32"/>
          <w:szCs w:val="32"/>
        </w:rPr>
        <w:t>月</w:t>
      </w:r>
      <w:r>
        <w:rPr>
          <w:rFonts w:ascii="Times New Roman" w:hAnsi="Times New Roman" w:cs="Times New Roman"/>
          <w:sz w:val="32"/>
          <w:szCs w:val="32"/>
        </w:rPr>
        <w:t>23</w:t>
      </w:r>
      <w:r>
        <w:rPr>
          <w:rFonts w:ascii="仿宋_GB2312" w:eastAsia="仿宋_GB2312" w:hAnsi="Calibri" w:cs="Calibri" w:hint="eastAsia"/>
          <w:sz w:val="32"/>
          <w:szCs w:val="32"/>
        </w:rPr>
        <w:t>日</w:t>
      </w:r>
    </w:p>
    <w:p w:rsidR="005B2EF8" w:rsidRDefault="005B2EF8" w:rsidP="005B6F06">
      <w:pPr>
        <w:widowControl/>
        <w:spacing w:line="560" w:lineRule="exact"/>
        <w:ind w:firstLineChars="200" w:firstLine="420"/>
        <w:jc w:val="left"/>
      </w:pPr>
    </w:p>
    <w:sectPr w:rsidR="005B2EF8" w:rsidSect="005B6F06">
      <w:pgSz w:w="11906" w:h="16838"/>
      <w:pgMar w:top="1418" w:right="1134"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4DE9"/>
    <w:rsid w:val="000009A4"/>
    <w:rsid w:val="00001DD3"/>
    <w:rsid w:val="00003727"/>
    <w:rsid w:val="00005CD7"/>
    <w:rsid w:val="0001040F"/>
    <w:rsid w:val="0001601B"/>
    <w:rsid w:val="00020EB7"/>
    <w:rsid w:val="000274BA"/>
    <w:rsid w:val="00032F4D"/>
    <w:rsid w:val="00045D85"/>
    <w:rsid w:val="00047929"/>
    <w:rsid w:val="00061736"/>
    <w:rsid w:val="00061C0C"/>
    <w:rsid w:val="00066F76"/>
    <w:rsid w:val="000707C4"/>
    <w:rsid w:val="000763DB"/>
    <w:rsid w:val="00077B61"/>
    <w:rsid w:val="00083223"/>
    <w:rsid w:val="00086F38"/>
    <w:rsid w:val="0009072A"/>
    <w:rsid w:val="00091D4F"/>
    <w:rsid w:val="00096E24"/>
    <w:rsid w:val="000A524C"/>
    <w:rsid w:val="000A61E7"/>
    <w:rsid w:val="000A79C4"/>
    <w:rsid w:val="000C0BE8"/>
    <w:rsid w:val="000C2C28"/>
    <w:rsid w:val="000D21E5"/>
    <w:rsid w:val="000D2DE5"/>
    <w:rsid w:val="000D5991"/>
    <w:rsid w:val="000D6E7E"/>
    <w:rsid w:val="000E749E"/>
    <w:rsid w:val="000F1F7F"/>
    <w:rsid w:val="001001D8"/>
    <w:rsid w:val="00101423"/>
    <w:rsid w:val="0010278D"/>
    <w:rsid w:val="001071C7"/>
    <w:rsid w:val="001105EB"/>
    <w:rsid w:val="001127C5"/>
    <w:rsid w:val="00115292"/>
    <w:rsid w:val="00116611"/>
    <w:rsid w:val="001208C7"/>
    <w:rsid w:val="0012203E"/>
    <w:rsid w:val="00123442"/>
    <w:rsid w:val="001277CB"/>
    <w:rsid w:val="00137985"/>
    <w:rsid w:val="00141A24"/>
    <w:rsid w:val="001437AE"/>
    <w:rsid w:val="001476E0"/>
    <w:rsid w:val="00150A40"/>
    <w:rsid w:val="0015117F"/>
    <w:rsid w:val="00151EC9"/>
    <w:rsid w:val="00157F60"/>
    <w:rsid w:val="00160821"/>
    <w:rsid w:val="00161B82"/>
    <w:rsid w:val="00166C0B"/>
    <w:rsid w:val="001729BB"/>
    <w:rsid w:val="00173382"/>
    <w:rsid w:val="0017732C"/>
    <w:rsid w:val="00182D8A"/>
    <w:rsid w:val="00183AD4"/>
    <w:rsid w:val="001853E6"/>
    <w:rsid w:val="001908AB"/>
    <w:rsid w:val="0019163A"/>
    <w:rsid w:val="00192790"/>
    <w:rsid w:val="001A608D"/>
    <w:rsid w:val="001B1CED"/>
    <w:rsid w:val="001B35A0"/>
    <w:rsid w:val="001B4C1A"/>
    <w:rsid w:val="001B7C52"/>
    <w:rsid w:val="001C4161"/>
    <w:rsid w:val="001C4B46"/>
    <w:rsid w:val="001E1DB3"/>
    <w:rsid w:val="001E45DC"/>
    <w:rsid w:val="001F0ACA"/>
    <w:rsid w:val="001F1C67"/>
    <w:rsid w:val="001F3C83"/>
    <w:rsid w:val="001F3CBB"/>
    <w:rsid w:val="001F7A74"/>
    <w:rsid w:val="0020095F"/>
    <w:rsid w:val="0021366A"/>
    <w:rsid w:val="00214927"/>
    <w:rsid w:val="00215AFD"/>
    <w:rsid w:val="002204AF"/>
    <w:rsid w:val="00224072"/>
    <w:rsid w:val="00225463"/>
    <w:rsid w:val="002301CE"/>
    <w:rsid w:val="002319F8"/>
    <w:rsid w:val="00233D34"/>
    <w:rsid w:val="00234B64"/>
    <w:rsid w:val="00277F39"/>
    <w:rsid w:val="0028026A"/>
    <w:rsid w:val="002921DB"/>
    <w:rsid w:val="0029305A"/>
    <w:rsid w:val="002B3523"/>
    <w:rsid w:val="002B3F53"/>
    <w:rsid w:val="002B6915"/>
    <w:rsid w:val="002C1ABE"/>
    <w:rsid w:val="002C5469"/>
    <w:rsid w:val="002E6018"/>
    <w:rsid w:val="002F0EF7"/>
    <w:rsid w:val="002F5C39"/>
    <w:rsid w:val="0030182F"/>
    <w:rsid w:val="0030323C"/>
    <w:rsid w:val="0031173B"/>
    <w:rsid w:val="00317E95"/>
    <w:rsid w:val="0032035F"/>
    <w:rsid w:val="00340DC3"/>
    <w:rsid w:val="00341A1E"/>
    <w:rsid w:val="00342E4C"/>
    <w:rsid w:val="00343559"/>
    <w:rsid w:val="003526D4"/>
    <w:rsid w:val="00362528"/>
    <w:rsid w:val="00362C2D"/>
    <w:rsid w:val="00370169"/>
    <w:rsid w:val="00376954"/>
    <w:rsid w:val="00387552"/>
    <w:rsid w:val="00392216"/>
    <w:rsid w:val="00396332"/>
    <w:rsid w:val="003A2D08"/>
    <w:rsid w:val="003A4DAE"/>
    <w:rsid w:val="003A58F1"/>
    <w:rsid w:val="003B12E3"/>
    <w:rsid w:val="003B7114"/>
    <w:rsid w:val="003B7D41"/>
    <w:rsid w:val="003C7C36"/>
    <w:rsid w:val="003D0C92"/>
    <w:rsid w:val="003D4382"/>
    <w:rsid w:val="003D78B0"/>
    <w:rsid w:val="003E0E6D"/>
    <w:rsid w:val="003E1335"/>
    <w:rsid w:val="003E3CFC"/>
    <w:rsid w:val="003E4BD6"/>
    <w:rsid w:val="003E6ABF"/>
    <w:rsid w:val="003E7E67"/>
    <w:rsid w:val="003F0654"/>
    <w:rsid w:val="003F2138"/>
    <w:rsid w:val="003F2676"/>
    <w:rsid w:val="003F3449"/>
    <w:rsid w:val="003F4D92"/>
    <w:rsid w:val="00400BFC"/>
    <w:rsid w:val="00401296"/>
    <w:rsid w:val="00406DDA"/>
    <w:rsid w:val="004200B6"/>
    <w:rsid w:val="004237F1"/>
    <w:rsid w:val="004305BF"/>
    <w:rsid w:val="004319E2"/>
    <w:rsid w:val="00436365"/>
    <w:rsid w:val="00437DAE"/>
    <w:rsid w:val="00440F8E"/>
    <w:rsid w:val="00444B3B"/>
    <w:rsid w:val="00444EDB"/>
    <w:rsid w:val="00445A6A"/>
    <w:rsid w:val="00453E42"/>
    <w:rsid w:val="00455611"/>
    <w:rsid w:val="00465647"/>
    <w:rsid w:val="004656C1"/>
    <w:rsid w:val="00467694"/>
    <w:rsid w:val="00482456"/>
    <w:rsid w:val="00483744"/>
    <w:rsid w:val="0049133B"/>
    <w:rsid w:val="004929B8"/>
    <w:rsid w:val="004A2A76"/>
    <w:rsid w:val="004B0B1C"/>
    <w:rsid w:val="004C0C89"/>
    <w:rsid w:val="004C1546"/>
    <w:rsid w:val="004D236C"/>
    <w:rsid w:val="004D4306"/>
    <w:rsid w:val="004E1C65"/>
    <w:rsid w:val="004E66B2"/>
    <w:rsid w:val="004E7715"/>
    <w:rsid w:val="004F5B93"/>
    <w:rsid w:val="004F67CB"/>
    <w:rsid w:val="005022BC"/>
    <w:rsid w:val="00504DED"/>
    <w:rsid w:val="00512E45"/>
    <w:rsid w:val="005206C8"/>
    <w:rsid w:val="00525114"/>
    <w:rsid w:val="00525546"/>
    <w:rsid w:val="0053072E"/>
    <w:rsid w:val="005537D9"/>
    <w:rsid w:val="00553B02"/>
    <w:rsid w:val="00561A50"/>
    <w:rsid w:val="00563627"/>
    <w:rsid w:val="005772E6"/>
    <w:rsid w:val="00581A3A"/>
    <w:rsid w:val="00597111"/>
    <w:rsid w:val="00597629"/>
    <w:rsid w:val="00597A81"/>
    <w:rsid w:val="005A3237"/>
    <w:rsid w:val="005A6085"/>
    <w:rsid w:val="005B2122"/>
    <w:rsid w:val="005B2EF8"/>
    <w:rsid w:val="005B50FF"/>
    <w:rsid w:val="005B6F06"/>
    <w:rsid w:val="005C1BCF"/>
    <w:rsid w:val="005C2342"/>
    <w:rsid w:val="005C7586"/>
    <w:rsid w:val="005D6717"/>
    <w:rsid w:val="005E1A3E"/>
    <w:rsid w:val="005F05B3"/>
    <w:rsid w:val="005F7E34"/>
    <w:rsid w:val="0060130E"/>
    <w:rsid w:val="0060294A"/>
    <w:rsid w:val="00610CAC"/>
    <w:rsid w:val="00615728"/>
    <w:rsid w:val="00622BD2"/>
    <w:rsid w:val="00627320"/>
    <w:rsid w:val="0063642D"/>
    <w:rsid w:val="006400CC"/>
    <w:rsid w:val="006478D6"/>
    <w:rsid w:val="0065151F"/>
    <w:rsid w:val="00651CAB"/>
    <w:rsid w:val="006636C2"/>
    <w:rsid w:val="00666DD5"/>
    <w:rsid w:val="00667D3E"/>
    <w:rsid w:val="00670B8E"/>
    <w:rsid w:val="006731FE"/>
    <w:rsid w:val="0067363B"/>
    <w:rsid w:val="0067371B"/>
    <w:rsid w:val="00674CA5"/>
    <w:rsid w:val="006753C8"/>
    <w:rsid w:val="00691E8F"/>
    <w:rsid w:val="006920D5"/>
    <w:rsid w:val="00694300"/>
    <w:rsid w:val="006A05C4"/>
    <w:rsid w:val="006A7EE9"/>
    <w:rsid w:val="006B062B"/>
    <w:rsid w:val="006C4080"/>
    <w:rsid w:val="006D56B5"/>
    <w:rsid w:val="006D6D2D"/>
    <w:rsid w:val="006E0369"/>
    <w:rsid w:val="006E11E0"/>
    <w:rsid w:val="006E126F"/>
    <w:rsid w:val="006E2890"/>
    <w:rsid w:val="006E6ED9"/>
    <w:rsid w:val="006F09EC"/>
    <w:rsid w:val="00700499"/>
    <w:rsid w:val="00704143"/>
    <w:rsid w:val="007118A9"/>
    <w:rsid w:val="00713D0D"/>
    <w:rsid w:val="007217C5"/>
    <w:rsid w:val="00721DFF"/>
    <w:rsid w:val="007237BF"/>
    <w:rsid w:val="00735568"/>
    <w:rsid w:val="00736185"/>
    <w:rsid w:val="007369CB"/>
    <w:rsid w:val="00740B98"/>
    <w:rsid w:val="00742683"/>
    <w:rsid w:val="0075150C"/>
    <w:rsid w:val="00753A50"/>
    <w:rsid w:val="007550F3"/>
    <w:rsid w:val="0075625A"/>
    <w:rsid w:val="007657C3"/>
    <w:rsid w:val="00767362"/>
    <w:rsid w:val="00776FE2"/>
    <w:rsid w:val="007817EB"/>
    <w:rsid w:val="007A1CEB"/>
    <w:rsid w:val="007A3279"/>
    <w:rsid w:val="007B05B6"/>
    <w:rsid w:val="007B1D35"/>
    <w:rsid w:val="007B200E"/>
    <w:rsid w:val="007C27E7"/>
    <w:rsid w:val="007C5AC9"/>
    <w:rsid w:val="007D357C"/>
    <w:rsid w:val="007D4B87"/>
    <w:rsid w:val="007E1A83"/>
    <w:rsid w:val="007E39BC"/>
    <w:rsid w:val="007E5799"/>
    <w:rsid w:val="007F01DF"/>
    <w:rsid w:val="00806578"/>
    <w:rsid w:val="00806770"/>
    <w:rsid w:val="0081047B"/>
    <w:rsid w:val="00812DFC"/>
    <w:rsid w:val="0082309A"/>
    <w:rsid w:val="00823EDA"/>
    <w:rsid w:val="00824148"/>
    <w:rsid w:val="008244A3"/>
    <w:rsid w:val="0082652C"/>
    <w:rsid w:val="00833C78"/>
    <w:rsid w:val="00842AF3"/>
    <w:rsid w:val="00862236"/>
    <w:rsid w:val="00862529"/>
    <w:rsid w:val="00862B13"/>
    <w:rsid w:val="0086307F"/>
    <w:rsid w:val="008659B8"/>
    <w:rsid w:val="008A5B00"/>
    <w:rsid w:val="008B0B76"/>
    <w:rsid w:val="008B6DDF"/>
    <w:rsid w:val="008C15C3"/>
    <w:rsid w:val="008C2914"/>
    <w:rsid w:val="008C42E5"/>
    <w:rsid w:val="008C6597"/>
    <w:rsid w:val="008C6BE9"/>
    <w:rsid w:val="008D681A"/>
    <w:rsid w:val="008E1111"/>
    <w:rsid w:val="008E2331"/>
    <w:rsid w:val="008E482E"/>
    <w:rsid w:val="008E6A3E"/>
    <w:rsid w:val="008F0298"/>
    <w:rsid w:val="008F3A90"/>
    <w:rsid w:val="008F6CBB"/>
    <w:rsid w:val="00901410"/>
    <w:rsid w:val="00901D5C"/>
    <w:rsid w:val="00903EA1"/>
    <w:rsid w:val="00904E37"/>
    <w:rsid w:val="00905CEC"/>
    <w:rsid w:val="00914473"/>
    <w:rsid w:val="009144B7"/>
    <w:rsid w:val="00914683"/>
    <w:rsid w:val="00914DE9"/>
    <w:rsid w:val="00917B4C"/>
    <w:rsid w:val="00920AFB"/>
    <w:rsid w:val="00920B7C"/>
    <w:rsid w:val="0092243C"/>
    <w:rsid w:val="00922498"/>
    <w:rsid w:val="00922DB9"/>
    <w:rsid w:val="009319C4"/>
    <w:rsid w:val="00937FA0"/>
    <w:rsid w:val="00941EFF"/>
    <w:rsid w:val="00944AAD"/>
    <w:rsid w:val="00945379"/>
    <w:rsid w:val="00951DFA"/>
    <w:rsid w:val="00953A45"/>
    <w:rsid w:val="00960657"/>
    <w:rsid w:val="00961288"/>
    <w:rsid w:val="00962290"/>
    <w:rsid w:val="00964FCB"/>
    <w:rsid w:val="009709D0"/>
    <w:rsid w:val="0097448B"/>
    <w:rsid w:val="00977FA9"/>
    <w:rsid w:val="009935BD"/>
    <w:rsid w:val="00993D74"/>
    <w:rsid w:val="009A73AC"/>
    <w:rsid w:val="009B34BE"/>
    <w:rsid w:val="009B4B32"/>
    <w:rsid w:val="009C0285"/>
    <w:rsid w:val="009C0524"/>
    <w:rsid w:val="009C2DAE"/>
    <w:rsid w:val="009C3461"/>
    <w:rsid w:val="009C4981"/>
    <w:rsid w:val="009D171E"/>
    <w:rsid w:val="009D45BE"/>
    <w:rsid w:val="009D4E7E"/>
    <w:rsid w:val="00A02F95"/>
    <w:rsid w:val="00A2045D"/>
    <w:rsid w:val="00A24686"/>
    <w:rsid w:val="00A24899"/>
    <w:rsid w:val="00A2708F"/>
    <w:rsid w:val="00A3051D"/>
    <w:rsid w:val="00A34837"/>
    <w:rsid w:val="00A379A9"/>
    <w:rsid w:val="00A4710A"/>
    <w:rsid w:val="00A528C8"/>
    <w:rsid w:val="00A558AC"/>
    <w:rsid w:val="00A723F6"/>
    <w:rsid w:val="00A734A6"/>
    <w:rsid w:val="00A7450F"/>
    <w:rsid w:val="00A75F54"/>
    <w:rsid w:val="00A77A21"/>
    <w:rsid w:val="00A85198"/>
    <w:rsid w:val="00AA5082"/>
    <w:rsid w:val="00AA6447"/>
    <w:rsid w:val="00AA7EB9"/>
    <w:rsid w:val="00AB21E0"/>
    <w:rsid w:val="00AB2501"/>
    <w:rsid w:val="00AB4734"/>
    <w:rsid w:val="00AB7CE8"/>
    <w:rsid w:val="00AC1288"/>
    <w:rsid w:val="00AC3906"/>
    <w:rsid w:val="00AD0D34"/>
    <w:rsid w:val="00AE0C6F"/>
    <w:rsid w:val="00AF2551"/>
    <w:rsid w:val="00AF34F0"/>
    <w:rsid w:val="00AF39D7"/>
    <w:rsid w:val="00B072DE"/>
    <w:rsid w:val="00B107C7"/>
    <w:rsid w:val="00B1247C"/>
    <w:rsid w:val="00B20330"/>
    <w:rsid w:val="00B213F6"/>
    <w:rsid w:val="00B26609"/>
    <w:rsid w:val="00B32722"/>
    <w:rsid w:val="00B33186"/>
    <w:rsid w:val="00B36D63"/>
    <w:rsid w:val="00B36EA8"/>
    <w:rsid w:val="00B40B41"/>
    <w:rsid w:val="00B40C98"/>
    <w:rsid w:val="00B42266"/>
    <w:rsid w:val="00B448EA"/>
    <w:rsid w:val="00B45191"/>
    <w:rsid w:val="00B46300"/>
    <w:rsid w:val="00B475F3"/>
    <w:rsid w:val="00B55EA9"/>
    <w:rsid w:val="00B63949"/>
    <w:rsid w:val="00B64531"/>
    <w:rsid w:val="00B70C0C"/>
    <w:rsid w:val="00B75002"/>
    <w:rsid w:val="00B76663"/>
    <w:rsid w:val="00B7797D"/>
    <w:rsid w:val="00B77DD6"/>
    <w:rsid w:val="00B876E7"/>
    <w:rsid w:val="00BA4BD0"/>
    <w:rsid w:val="00BA5EEF"/>
    <w:rsid w:val="00BB1FC3"/>
    <w:rsid w:val="00BB4382"/>
    <w:rsid w:val="00BB7972"/>
    <w:rsid w:val="00BC0489"/>
    <w:rsid w:val="00BC19F7"/>
    <w:rsid w:val="00BC3596"/>
    <w:rsid w:val="00BC6B54"/>
    <w:rsid w:val="00BD11C9"/>
    <w:rsid w:val="00BD37C1"/>
    <w:rsid w:val="00BD4D2C"/>
    <w:rsid w:val="00BE02E5"/>
    <w:rsid w:val="00BE3F69"/>
    <w:rsid w:val="00BE628D"/>
    <w:rsid w:val="00BE688C"/>
    <w:rsid w:val="00BE784A"/>
    <w:rsid w:val="00BF2C54"/>
    <w:rsid w:val="00BF3710"/>
    <w:rsid w:val="00C07792"/>
    <w:rsid w:val="00C15C81"/>
    <w:rsid w:val="00C207EC"/>
    <w:rsid w:val="00C24C05"/>
    <w:rsid w:val="00C27319"/>
    <w:rsid w:val="00C27C42"/>
    <w:rsid w:val="00C403CA"/>
    <w:rsid w:val="00C40DAD"/>
    <w:rsid w:val="00C42CF2"/>
    <w:rsid w:val="00C42F0F"/>
    <w:rsid w:val="00C5100B"/>
    <w:rsid w:val="00C60294"/>
    <w:rsid w:val="00C61EC7"/>
    <w:rsid w:val="00C71867"/>
    <w:rsid w:val="00C73DC0"/>
    <w:rsid w:val="00C745E4"/>
    <w:rsid w:val="00C74E19"/>
    <w:rsid w:val="00C75B43"/>
    <w:rsid w:val="00C83DBD"/>
    <w:rsid w:val="00C85D9E"/>
    <w:rsid w:val="00C9159D"/>
    <w:rsid w:val="00C96FFF"/>
    <w:rsid w:val="00CA5C70"/>
    <w:rsid w:val="00CA6F2F"/>
    <w:rsid w:val="00CA7D68"/>
    <w:rsid w:val="00CC35D8"/>
    <w:rsid w:val="00CC6639"/>
    <w:rsid w:val="00CE1286"/>
    <w:rsid w:val="00CE45AC"/>
    <w:rsid w:val="00CE7E2C"/>
    <w:rsid w:val="00CF2C49"/>
    <w:rsid w:val="00CF39BD"/>
    <w:rsid w:val="00CF5454"/>
    <w:rsid w:val="00D07C50"/>
    <w:rsid w:val="00D14A86"/>
    <w:rsid w:val="00D15E37"/>
    <w:rsid w:val="00D2384D"/>
    <w:rsid w:val="00D2561D"/>
    <w:rsid w:val="00D27BB3"/>
    <w:rsid w:val="00D3128D"/>
    <w:rsid w:val="00D33354"/>
    <w:rsid w:val="00D41A9F"/>
    <w:rsid w:val="00D51F60"/>
    <w:rsid w:val="00D57276"/>
    <w:rsid w:val="00D57C38"/>
    <w:rsid w:val="00D605E4"/>
    <w:rsid w:val="00D64B93"/>
    <w:rsid w:val="00D655A8"/>
    <w:rsid w:val="00D75B2C"/>
    <w:rsid w:val="00D94A39"/>
    <w:rsid w:val="00D94A97"/>
    <w:rsid w:val="00D950D3"/>
    <w:rsid w:val="00D97767"/>
    <w:rsid w:val="00DB0092"/>
    <w:rsid w:val="00DB2EC1"/>
    <w:rsid w:val="00DB4ABF"/>
    <w:rsid w:val="00DB4C5F"/>
    <w:rsid w:val="00DB68F7"/>
    <w:rsid w:val="00DC20FA"/>
    <w:rsid w:val="00DD1535"/>
    <w:rsid w:val="00DF2A21"/>
    <w:rsid w:val="00DF4507"/>
    <w:rsid w:val="00E042C3"/>
    <w:rsid w:val="00E04918"/>
    <w:rsid w:val="00E17E32"/>
    <w:rsid w:val="00E20034"/>
    <w:rsid w:val="00E24B14"/>
    <w:rsid w:val="00E25D06"/>
    <w:rsid w:val="00E31324"/>
    <w:rsid w:val="00E40FC3"/>
    <w:rsid w:val="00E43EBE"/>
    <w:rsid w:val="00E524A4"/>
    <w:rsid w:val="00E63443"/>
    <w:rsid w:val="00E64F06"/>
    <w:rsid w:val="00E67AB3"/>
    <w:rsid w:val="00E73D06"/>
    <w:rsid w:val="00E82C94"/>
    <w:rsid w:val="00E86334"/>
    <w:rsid w:val="00E90592"/>
    <w:rsid w:val="00E91441"/>
    <w:rsid w:val="00E9740F"/>
    <w:rsid w:val="00EA13E4"/>
    <w:rsid w:val="00EA248C"/>
    <w:rsid w:val="00EB2C34"/>
    <w:rsid w:val="00EB4274"/>
    <w:rsid w:val="00EB693A"/>
    <w:rsid w:val="00EC168B"/>
    <w:rsid w:val="00ED3A62"/>
    <w:rsid w:val="00EE0EE2"/>
    <w:rsid w:val="00EE250C"/>
    <w:rsid w:val="00EE56BA"/>
    <w:rsid w:val="00EF443B"/>
    <w:rsid w:val="00EF5F0F"/>
    <w:rsid w:val="00F0085E"/>
    <w:rsid w:val="00F04B07"/>
    <w:rsid w:val="00F06923"/>
    <w:rsid w:val="00F16CB8"/>
    <w:rsid w:val="00F16F81"/>
    <w:rsid w:val="00F179C2"/>
    <w:rsid w:val="00F34020"/>
    <w:rsid w:val="00F41880"/>
    <w:rsid w:val="00F43012"/>
    <w:rsid w:val="00F4758E"/>
    <w:rsid w:val="00F51FE9"/>
    <w:rsid w:val="00F56581"/>
    <w:rsid w:val="00F636C1"/>
    <w:rsid w:val="00F648DF"/>
    <w:rsid w:val="00F668B7"/>
    <w:rsid w:val="00F70C85"/>
    <w:rsid w:val="00F74B34"/>
    <w:rsid w:val="00F76419"/>
    <w:rsid w:val="00F854CA"/>
    <w:rsid w:val="00F900C4"/>
    <w:rsid w:val="00F904E9"/>
    <w:rsid w:val="00F91115"/>
    <w:rsid w:val="00FA1644"/>
    <w:rsid w:val="00FA4056"/>
    <w:rsid w:val="00FA5851"/>
    <w:rsid w:val="00FA5F2F"/>
    <w:rsid w:val="00FA7076"/>
    <w:rsid w:val="00FA728B"/>
    <w:rsid w:val="00FB0154"/>
    <w:rsid w:val="00FB2C7A"/>
    <w:rsid w:val="00FB4065"/>
    <w:rsid w:val="00FB696E"/>
    <w:rsid w:val="00FC2F79"/>
    <w:rsid w:val="00FC5DCB"/>
    <w:rsid w:val="00FC6999"/>
    <w:rsid w:val="00FC7C88"/>
    <w:rsid w:val="00FC7DAC"/>
    <w:rsid w:val="00FD12FB"/>
    <w:rsid w:val="00FD4EBE"/>
    <w:rsid w:val="00FD67C2"/>
    <w:rsid w:val="00FF1F7F"/>
    <w:rsid w:val="00FF2962"/>
    <w:rsid w:val="00FF3EB2"/>
    <w:rsid w:val="00FF6B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6F06"/>
    <w:pPr>
      <w:widowControl/>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005397919">
      <w:bodyDiv w:val="1"/>
      <w:marLeft w:val="0"/>
      <w:marRight w:val="0"/>
      <w:marTop w:val="0"/>
      <w:marBottom w:val="0"/>
      <w:divBdr>
        <w:top w:val="none" w:sz="0" w:space="0" w:color="auto"/>
        <w:left w:val="none" w:sz="0" w:space="0" w:color="auto"/>
        <w:bottom w:val="none" w:sz="0" w:space="0" w:color="auto"/>
        <w:right w:val="none" w:sz="0" w:space="0" w:color="auto"/>
      </w:divBdr>
      <w:divsChild>
        <w:div w:id="1239829250">
          <w:marLeft w:val="0"/>
          <w:marRight w:val="0"/>
          <w:marTop w:val="0"/>
          <w:marBottom w:val="0"/>
          <w:divBdr>
            <w:top w:val="none" w:sz="0" w:space="0" w:color="auto"/>
            <w:left w:val="none" w:sz="0" w:space="0" w:color="auto"/>
            <w:bottom w:val="none" w:sz="0" w:space="0" w:color="auto"/>
            <w:right w:val="none" w:sz="0" w:space="0" w:color="auto"/>
          </w:divBdr>
          <w:divsChild>
            <w:div w:id="36006564">
              <w:marLeft w:val="0"/>
              <w:marRight w:val="0"/>
              <w:marTop w:val="223"/>
              <w:marBottom w:val="223"/>
              <w:divBdr>
                <w:top w:val="none" w:sz="0" w:space="0" w:color="auto"/>
                <w:left w:val="none" w:sz="0" w:space="0" w:color="auto"/>
                <w:bottom w:val="none" w:sz="0" w:space="0" w:color="auto"/>
                <w:right w:val="none" w:sz="0" w:space="0" w:color="auto"/>
              </w:divBdr>
              <w:divsChild>
                <w:div w:id="1028947213">
                  <w:marLeft w:val="0"/>
                  <w:marRight w:val="0"/>
                  <w:marTop w:val="0"/>
                  <w:marBottom w:val="0"/>
                  <w:divBdr>
                    <w:top w:val="none" w:sz="0" w:space="0" w:color="auto"/>
                    <w:left w:val="none" w:sz="0" w:space="0" w:color="auto"/>
                    <w:bottom w:val="none" w:sz="0" w:space="0" w:color="auto"/>
                    <w:right w:val="none" w:sz="0" w:space="0" w:color="auto"/>
                  </w:divBdr>
                  <w:divsChild>
                    <w:div w:id="16355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512</Words>
  <Characters>2923</Characters>
  <Application>Microsoft Office Word</Application>
  <DocSecurity>0</DocSecurity>
  <Lines>24</Lines>
  <Paragraphs>6</Paragraphs>
  <ScaleCrop>false</ScaleCrop>
  <Company>Microsoft</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zcy</dc:creator>
  <cp:lastModifiedBy>USER</cp:lastModifiedBy>
  <cp:revision>2</cp:revision>
  <dcterms:created xsi:type="dcterms:W3CDTF">2014-11-02T02:42:00Z</dcterms:created>
  <dcterms:modified xsi:type="dcterms:W3CDTF">2015-07-06T06:26:00Z</dcterms:modified>
</cp:coreProperties>
</file>