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28"/>
          <w:szCs w:val="28"/>
        </w:rPr>
      </w:pPr>
      <w:r>
        <w:rPr>
          <w:rFonts w:hint="eastAsia" w:ascii="仿宋" w:hAnsi="仿宋" w:eastAsia="仿宋" w:cs="仿宋"/>
          <w:sz w:val="28"/>
          <w:szCs w:val="28"/>
        </w:rPr>
        <w:t>4．结构重要度分析</w:t>
      </w:r>
    </w:p>
    <w:p>
      <w:pPr>
        <w:rPr>
          <w:rFonts w:hint="eastAsia" w:ascii="仿宋" w:hAnsi="仿宋" w:eastAsia="仿宋" w:cs="仿宋"/>
          <w:b/>
          <w:sz w:val="28"/>
          <w:szCs w:val="28"/>
        </w:rPr>
      </w:pPr>
      <w:r>
        <w:rPr>
          <w:rFonts w:hint="eastAsia" w:ascii="仿宋" w:hAnsi="仿宋" w:eastAsia="仿宋" w:cs="仿宋"/>
          <w:sz w:val="28"/>
          <w:szCs w:val="28"/>
        </w:rPr>
        <w:t xml:space="preserve">    结构重要度分析是从事故树结构入手分析各基本事件的重要程度。结构重要度分析一般可以采用两种方法，一种是精确求出结构重要度系数，</w:t>
      </w:r>
      <w:r>
        <w:rPr>
          <w:rFonts w:hint="eastAsia" w:ascii="仿宋" w:hAnsi="仿宋" w:eastAsia="仿宋" w:cs="仿宋"/>
          <w:b/>
          <w:sz w:val="28"/>
          <w:szCs w:val="28"/>
        </w:rPr>
        <w:t>一种是用最小割集或最小径集排出结构重要度顺序，本文只简单后一种方法球结构重要度顺序。</w:t>
      </w:r>
    </w:p>
    <w:p>
      <w:pPr>
        <w:rPr>
          <w:rFonts w:hint="eastAsia" w:ascii="仿宋" w:hAnsi="仿宋" w:eastAsia="仿宋" w:cs="仿宋"/>
          <w:sz w:val="28"/>
          <w:szCs w:val="28"/>
        </w:rPr>
      </w:pPr>
      <w:r>
        <w:rPr>
          <w:rFonts w:hint="eastAsia" w:ascii="仿宋" w:hAnsi="仿宋" w:eastAsia="仿宋" w:cs="仿宋"/>
          <w:sz w:val="28"/>
          <w:szCs w:val="28"/>
        </w:rPr>
        <w:t xml:space="preserve">    结构重要度分析属于定性分析，要排出各基本事件的结构重要度顺序，不一定非求出结构重要度系数不可，因而大可不必花很大的精力编排基本事件状态值和顶上事件状态值表，而一个个去数去算。如果事故树结构很复杂，基本事件很多，列出的表就很庞大，基本事件状态值的组合很多（共</w:t>
      </w:r>
      <w:r>
        <w:rPr>
          <w:rFonts w:hint="eastAsia" w:ascii="仿宋" w:hAnsi="仿宋" w:eastAsia="仿宋" w:cs="仿宋"/>
          <w:position w:val="-12"/>
          <w:sz w:val="28"/>
          <w:szCs w:val="28"/>
        </w:rPr>
        <w:object>
          <v:shape id="_x0000_i1025" o:spt="75" type="#_x0000_t75" style="height:20.75pt;width:16.1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仿宋" w:hAnsi="仿宋" w:eastAsia="仿宋" w:cs="仿宋"/>
          <w:sz w:val="28"/>
          <w:szCs w:val="28"/>
        </w:rPr>
        <w:t>个），这就给求结构重要度系数带来很大困难。因此，一般用最小割集或最小径集来排列各种基本事件的结构重要度顺序。这样较简单，而效果相同。</w:t>
      </w:r>
    </w:p>
    <w:p>
      <w:pPr>
        <w:rPr>
          <w:rFonts w:hint="eastAsia" w:ascii="仿宋" w:hAnsi="仿宋" w:eastAsia="仿宋" w:cs="仿宋"/>
          <w:sz w:val="28"/>
          <w:szCs w:val="28"/>
        </w:rPr>
      </w:pPr>
      <w:r>
        <w:rPr>
          <w:rFonts w:hint="eastAsia" w:ascii="仿宋" w:hAnsi="仿宋" w:eastAsia="仿宋" w:cs="仿宋"/>
          <w:sz w:val="28"/>
          <w:szCs w:val="28"/>
        </w:rPr>
        <w:t>（1）最小割集或最小径集法</w:t>
      </w:r>
    </w:p>
    <w:p>
      <w:pPr>
        <w:rPr>
          <w:rFonts w:hint="eastAsia" w:ascii="仿宋" w:hAnsi="仿宋" w:eastAsia="仿宋" w:cs="仿宋"/>
          <w:sz w:val="28"/>
          <w:szCs w:val="28"/>
        </w:rPr>
      </w:pPr>
      <w:r>
        <w:rPr>
          <w:rFonts w:hint="eastAsia" w:ascii="仿宋" w:hAnsi="仿宋" w:eastAsia="仿宋" w:cs="仿宋"/>
          <w:sz w:val="28"/>
          <w:szCs w:val="28"/>
        </w:rPr>
        <w:t xml:space="preserve">      1)最小割集或最小径集排列法。这种直接排序方法的基本原则如下：</w:t>
      </w:r>
    </w:p>
    <w:p>
      <w:pPr>
        <w:rPr>
          <w:rFonts w:hint="eastAsia" w:ascii="仿宋" w:hAnsi="仿宋" w:eastAsia="仿宋" w:cs="仿宋"/>
          <w:sz w:val="28"/>
          <w:szCs w:val="28"/>
        </w:rPr>
      </w:pPr>
      <w:r>
        <w:rPr>
          <w:rFonts w:hint="eastAsia" w:ascii="仿宋" w:hAnsi="仿宋" w:eastAsia="仿宋" w:cs="仿宋"/>
          <w:sz w:val="28"/>
          <w:szCs w:val="28"/>
        </w:rPr>
        <w:t xml:space="preserve">    ①频率。</w:t>
      </w:r>
    </w:p>
    <w:p>
      <w:pPr>
        <w:rPr>
          <w:rFonts w:hint="eastAsia" w:ascii="仿宋" w:hAnsi="仿宋" w:eastAsia="仿宋" w:cs="仿宋"/>
          <w:sz w:val="28"/>
          <w:szCs w:val="28"/>
        </w:rPr>
      </w:pPr>
      <w:r>
        <w:rPr>
          <w:rFonts w:hint="eastAsia" w:ascii="仿宋" w:hAnsi="仿宋" w:eastAsia="仿宋" w:cs="仿宋"/>
          <w:sz w:val="28"/>
          <w:szCs w:val="28"/>
        </w:rPr>
        <w:t xml:space="preserve">    ②频数。</w:t>
      </w:r>
    </w:p>
    <w:p>
      <w:pPr>
        <w:rPr>
          <w:rFonts w:hint="eastAsia" w:ascii="仿宋" w:hAnsi="仿宋" w:eastAsia="仿宋" w:cs="仿宋"/>
          <w:sz w:val="28"/>
          <w:szCs w:val="28"/>
        </w:rPr>
      </w:pPr>
      <w:r>
        <w:rPr>
          <w:rFonts w:hint="eastAsia" w:ascii="仿宋" w:hAnsi="仿宋" w:eastAsia="仿宋" w:cs="仿宋"/>
          <w:sz w:val="28"/>
          <w:szCs w:val="28"/>
        </w:rPr>
        <w:t xml:space="preserve">    ③看频率又看频数。</w:t>
      </w:r>
    </w:p>
    <w:p>
      <w:pPr>
        <w:rPr>
          <w:rFonts w:hint="eastAsia" w:ascii="仿宋" w:hAnsi="仿宋" w:eastAsia="仿宋" w:cs="仿宋"/>
          <w:sz w:val="28"/>
          <w:szCs w:val="28"/>
        </w:rPr>
      </w:pPr>
      <w:r>
        <w:rPr>
          <w:rFonts w:hint="eastAsia" w:ascii="仿宋" w:hAnsi="仿宋" w:eastAsia="仿宋" w:cs="仿宋"/>
          <w:sz w:val="28"/>
          <w:szCs w:val="28"/>
        </w:rPr>
        <w:t xml:space="preserve">    2)简易算法。给每一最小割集都赋予1，而最小割集中每个基本事件都得到相同的一份，然后每个基本事件积累得分，按其得分多少，排出结构重要度的顺序。</w:t>
      </w:r>
    </w:p>
    <w:p>
      <w:pPr>
        <w:rPr>
          <w:rFonts w:hint="eastAsia" w:ascii="仿宋" w:hAnsi="仿宋" w:eastAsia="仿宋" w:cs="仿宋"/>
          <w:sz w:val="28"/>
          <w:szCs w:val="28"/>
        </w:rPr>
      </w:pPr>
      <w:r>
        <w:rPr>
          <w:rFonts w:hint="eastAsia" w:ascii="仿宋" w:hAnsi="仿宋" w:eastAsia="仿宋" w:cs="仿宋"/>
          <w:sz w:val="28"/>
          <w:szCs w:val="28"/>
        </w:rPr>
        <w:t xml:space="preserve">    【例3-7】某事故树最小割集K1={x5,x6,x7,x8}，K2={x3,x4}，K3={x1}，K4={x2}试确定各基本事件的结构重要度。</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【例3-8】已知某事故树的最小割集K1={x1，x2，x3}，K2={x1，x2，x4}，</w:t>
      </w:r>
    </w:p>
    <w:p>
      <w:pPr>
        <w:rPr>
          <w:rFonts w:hint="eastAsia" w:ascii="仿宋" w:hAnsi="仿宋" w:eastAsia="仿宋" w:cs="仿宋"/>
          <w:sz w:val="28"/>
          <w:szCs w:val="28"/>
        </w:rPr>
      </w:pPr>
      <w:r>
        <w:rPr>
          <w:rFonts w:hint="eastAsia" w:ascii="仿宋" w:hAnsi="仿宋" w:eastAsia="仿宋" w:cs="仿宋"/>
          <w:sz w:val="28"/>
          <w:szCs w:val="28"/>
        </w:rPr>
        <w:t>利用上述三个近似式求</w:t>
      </w:r>
      <w:r>
        <w:rPr>
          <w:rFonts w:hint="eastAsia" w:ascii="仿宋" w:hAnsi="仿宋" w:eastAsia="仿宋" w:cs="仿宋"/>
          <w:position w:val="-16"/>
          <w:sz w:val="28"/>
          <w:szCs w:val="28"/>
        </w:rPr>
        <w:object>
          <v:shape id="_x0000_i1026" o:spt="75" type="#_x0000_t75" style="height:19.85pt;width:24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 xml:space="preserve">  【例3-9】已知某事故树的最小割集K1={x1，x2}，K2={x3，x4，x5}，K3={ x3,x4,x6}。利用上述三个近似式求</w:t>
      </w:r>
      <w:r>
        <w:rPr>
          <w:rFonts w:hint="eastAsia" w:ascii="仿宋" w:hAnsi="仿宋" w:eastAsia="仿宋" w:cs="仿宋"/>
          <w:position w:val="-16"/>
          <w:sz w:val="28"/>
          <w:szCs w:val="28"/>
        </w:rPr>
        <w:object>
          <v:shape id="_x0000_i1027" o:spt="75" type="#_x0000_t75" style="height:19.85pt;width:28.15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8">
            <o:LockedField>false</o:LockedField>
          </o:OLEObject>
        </w:object>
      </w:r>
    </w:p>
    <w:p>
      <w:pPr>
        <w:rPr>
          <w:rFonts w:hint="eastAsia" w:ascii="仿宋" w:hAnsi="仿宋" w:eastAsia="仿宋" w:cs="仿宋"/>
          <w:sz w:val="28"/>
          <w:szCs w:val="28"/>
        </w:rPr>
      </w:pPr>
      <w:r>
        <w:rPr>
          <w:rFonts w:hint="eastAsia" w:ascii="仿宋" w:hAnsi="仿宋" w:eastAsia="仿宋" w:cs="仿宋"/>
          <w:sz w:val="28"/>
          <w:szCs w:val="28"/>
        </w:rPr>
        <w:t xml:space="preserve">    分析结构重要度，排出各种基本事件的结构重要度顺序，可以从结构上了解各基本事件对顶上事件的发生影响程度如何，以便按重要度顺序安排防护措</w:t>
      </w:r>
      <w:bookmarkStart w:id="0" w:name="_GoBack"/>
      <w:bookmarkEnd w:id="0"/>
      <w:r>
        <w:rPr>
          <w:rFonts w:hint="eastAsia" w:ascii="仿宋" w:hAnsi="仿宋" w:eastAsia="仿宋" w:cs="仿宋"/>
          <w:sz w:val="28"/>
          <w:szCs w:val="28"/>
        </w:rPr>
        <w:t>施，加强控制，也可以依此顺序编写安全检查表。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wYjhlMmRiMGVhMDg0YTliOWY1MDcxOTJhYWJiOWEifQ=="/>
  </w:docVars>
  <w:rsids>
    <w:rsidRoot w:val="001B78B9"/>
    <w:rsid w:val="00051439"/>
    <w:rsid w:val="00094374"/>
    <w:rsid w:val="001B78B9"/>
    <w:rsid w:val="0099329C"/>
    <w:rsid w:val="00D0647D"/>
    <w:rsid w:val="00FC3182"/>
    <w:rsid w:val="40A262A9"/>
    <w:rsid w:val="758C2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636</Words>
  <Characters>721</Characters>
  <Lines>31</Lines>
  <Paragraphs>8</Paragraphs>
  <TotalTime>2</TotalTime>
  <ScaleCrop>false</ScaleCrop>
  <LinksUpToDate>false</LinksUpToDate>
  <CharactersWithSpaces>770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2017-03-06T06:08:00Z</dcterms:created>
  <dc:creator>anquanyuan</dc:creator>
  <cp:lastModifiedBy>Administrator</cp:lastModifiedBy>
  <dcterms:modified xsi:type="dcterms:W3CDTF">2022-05-10T07:12:12Z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63B5E148CD9F4300AFB666114B27BF8B</vt:lpwstr>
  </property>
</Properties>
</file>