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EB" w:rsidRPr="00387479" w:rsidRDefault="00D87F71" w:rsidP="00D87F71">
      <w:pPr>
        <w:tabs>
          <w:tab w:val="center" w:pos="4153"/>
        </w:tabs>
        <w:ind w:leftChars="-337" w:left="-708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ab/>
      </w:r>
      <w:r w:rsidR="00F023EB" w:rsidRPr="00387479">
        <w:rPr>
          <w:rFonts w:ascii="黑体" w:eastAsia="黑体" w:hint="eastAsia"/>
          <w:b/>
          <w:sz w:val="32"/>
          <w:szCs w:val="32"/>
        </w:rPr>
        <w:t>北京石油化工学院</w:t>
      </w:r>
    </w:p>
    <w:p w:rsidR="00F023EB" w:rsidRPr="00387479" w:rsidRDefault="00D87F71" w:rsidP="00F023EB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研究生新生生源奖学金</w:t>
      </w:r>
      <w:r w:rsidR="00F023EB" w:rsidRPr="00387479">
        <w:rPr>
          <w:rFonts w:ascii="黑体" w:eastAsia="黑体" w:hint="eastAsia"/>
          <w:sz w:val="30"/>
          <w:szCs w:val="30"/>
        </w:rPr>
        <w:t>申请表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F023EB" w:rsidTr="00984BE9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F023EB" w:rsidRDefault="00F023EB" w:rsidP="00AA7047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023EB" w:rsidTr="00984BE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023EB" w:rsidRDefault="00F023EB" w:rsidP="00D87F71">
            <w:pPr>
              <w:spacing w:before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F023EB" w:rsidTr="00984BE9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260" w:type="dxa"/>
            <w:gridSpan w:val="3"/>
            <w:vAlign w:val="center"/>
          </w:tcPr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F023EB" w:rsidRDefault="00F023EB" w:rsidP="00AA704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023EB" w:rsidRDefault="00984BE9" w:rsidP="00F023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520" w:type="dxa"/>
            <w:gridSpan w:val="6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F023EB" w:rsidTr="00984BE9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23EB" w:rsidRDefault="00F023EB" w:rsidP="00AA704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023EB" w:rsidRDefault="00F023EB" w:rsidP="00AA704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F023EB" w:rsidTr="00984BE9">
        <w:trPr>
          <w:cantSplit/>
          <w:trHeight w:val="10190"/>
        </w:trPr>
        <w:tc>
          <w:tcPr>
            <w:tcW w:w="828" w:type="dxa"/>
            <w:vAlign w:val="center"/>
          </w:tcPr>
          <w:p w:rsidR="00F023EB" w:rsidRDefault="00D87F71" w:rsidP="00AA7047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个人总结</w:t>
            </w:r>
          </w:p>
          <w:p w:rsidR="00F023EB" w:rsidRDefault="00F023EB" w:rsidP="00AA7047">
            <w:pPr>
              <w:spacing w:before="72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  <w:p w:rsidR="00F023EB" w:rsidRDefault="00F023EB" w:rsidP="00AA7047">
            <w:pPr>
              <w:spacing w:line="300" w:lineRule="exact"/>
              <w:rPr>
                <w:sz w:val="24"/>
              </w:rPr>
            </w:pPr>
          </w:p>
          <w:p w:rsidR="00984BE9" w:rsidRDefault="00984BE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387479" w:rsidRDefault="0038747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387479" w:rsidRDefault="0038747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387479" w:rsidRDefault="0038747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387479" w:rsidRDefault="0038747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387479" w:rsidRDefault="0038747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387479" w:rsidRDefault="0038747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387479" w:rsidRDefault="0038747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984BE9" w:rsidRDefault="00984BE9" w:rsidP="00D87F71">
            <w:pPr>
              <w:spacing w:afterLines="150" w:line="300" w:lineRule="exact"/>
              <w:ind w:firstLineChars="1750" w:firstLine="4200"/>
              <w:rPr>
                <w:sz w:val="24"/>
              </w:rPr>
            </w:pPr>
          </w:p>
          <w:p w:rsidR="00984BE9" w:rsidRDefault="00984BE9" w:rsidP="00D87F71">
            <w:pPr>
              <w:spacing w:afterLines="150" w:line="300" w:lineRule="exact"/>
              <w:ind w:firstLineChars="2400" w:firstLine="5760"/>
              <w:rPr>
                <w:sz w:val="24"/>
              </w:rPr>
            </w:pPr>
          </w:p>
          <w:p w:rsidR="00F023EB" w:rsidRDefault="00F023EB" w:rsidP="00D87F71">
            <w:pPr>
              <w:spacing w:afterLines="150" w:line="300" w:lineRule="exact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F023EB" w:rsidRDefault="00F023EB" w:rsidP="00D87F71">
            <w:pPr>
              <w:spacing w:beforeLines="50" w:afterLines="100" w:line="300" w:lineRule="exact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837"/>
        <w:gridCol w:w="5188"/>
        <w:gridCol w:w="3013"/>
      </w:tblGrid>
      <w:tr w:rsidR="00434619" w:rsidTr="00EF353B">
        <w:trPr>
          <w:trHeight w:val="551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提交材料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EF353B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EF353B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34619" w:rsidTr="00EF353B">
        <w:trPr>
          <w:trHeight w:val="547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EF353B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EF353B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成绩单（必须）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4619" w:rsidTr="00EF353B">
        <w:trPr>
          <w:trHeight w:val="547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4619" w:rsidTr="00EF353B">
        <w:trPr>
          <w:trHeight w:val="547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4619" w:rsidTr="00EF353B">
        <w:trPr>
          <w:trHeight w:val="547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4619" w:rsidTr="00EF353B">
        <w:trPr>
          <w:trHeight w:val="547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4619" w:rsidTr="00EF353B">
        <w:trPr>
          <w:trHeight w:val="547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4619" w:rsidTr="00EF353B">
        <w:trPr>
          <w:trHeight w:val="547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9" w:rsidRDefault="00434619" w:rsidP="00EF353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23EB" w:rsidTr="00EF353B">
        <w:trPr>
          <w:trHeight w:val="43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EB" w:rsidRDefault="00F023EB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023EB" w:rsidRDefault="00984BE9" w:rsidP="00AA70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80" w:lineRule="exact"/>
              <w:jc w:val="center"/>
              <w:rPr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培养依托单位</w:t>
            </w:r>
            <w:r w:rsidR="00F023EB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9" w:rsidRDefault="00387479" w:rsidP="00D87F71">
            <w:pPr>
              <w:spacing w:afterLines="100" w:line="280" w:lineRule="exact"/>
              <w:ind w:firstLineChars="1550" w:firstLine="3720"/>
              <w:rPr>
                <w:rFonts w:ascii="宋体" w:hAnsi="宋体"/>
                <w:sz w:val="24"/>
              </w:rPr>
            </w:pPr>
          </w:p>
          <w:p w:rsidR="00A929FD" w:rsidRDefault="00A929FD" w:rsidP="00D87F71">
            <w:pPr>
              <w:spacing w:afterLines="100" w:line="280" w:lineRule="exact"/>
              <w:ind w:firstLineChars="1550" w:firstLine="3720"/>
              <w:rPr>
                <w:rFonts w:ascii="宋体" w:hAnsi="宋体"/>
                <w:sz w:val="24"/>
              </w:rPr>
            </w:pPr>
          </w:p>
          <w:p w:rsidR="00A929FD" w:rsidRDefault="00A929FD" w:rsidP="00D87F71">
            <w:pPr>
              <w:spacing w:afterLines="100" w:line="280" w:lineRule="exact"/>
              <w:ind w:firstLineChars="1550" w:firstLine="3720"/>
              <w:rPr>
                <w:rFonts w:ascii="宋体" w:hAnsi="宋体"/>
                <w:sz w:val="24"/>
              </w:rPr>
            </w:pPr>
          </w:p>
          <w:p w:rsidR="00387479" w:rsidRDefault="00387479" w:rsidP="00D87F71">
            <w:pPr>
              <w:spacing w:afterLines="100" w:line="280" w:lineRule="exact"/>
              <w:ind w:firstLineChars="1550" w:firstLine="3720"/>
              <w:rPr>
                <w:rFonts w:ascii="宋体" w:hAnsi="宋体"/>
                <w:sz w:val="24"/>
              </w:rPr>
            </w:pPr>
          </w:p>
          <w:p w:rsidR="00F023EB" w:rsidRDefault="00984BE9" w:rsidP="00D87F71">
            <w:pPr>
              <w:spacing w:afterLines="100" w:line="280" w:lineRule="exact"/>
              <w:ind w:firstLineChars="1400" w:firstLine="33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  <w:r w:rsidR="00F023EB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（盖章）</w:t>
            </w:r>
            <w:r w:rsidR="00F023EB">
              <w:rPr>
                <w:rFonts w:ascii="宋体" w:hAnsi="宋体" w:hint="eastAsia"/>
                <w:sz w:val="24"/>
              </w:rPr>
              <w:t xml:space="preserve">：         </w:t>
            </w:r>
          </w:p>
          <w:p w:rsidR="00F023EB" w:rsidRDefault="00F023EB" w:rsidP="00AA7047">
            <w:pPr>
              <w:spacing w:line="280" w:lineRule="exact"/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F023EB" w:rsidTr="00EF353B">
        <w:trPr>
          <w:trHeight w:val="35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EB" w:rsidRDefault="00984BE9" w:rsidP="00D87F7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研究生工作部（处）</w:t>
            </w:r>
            <w:r w:rsidR="00F023EB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3EB" w:rsidRDefault="00F023EB" w:rsidP="00AA7047">
            <w:pPr>
              <w:spacing w:line="280" w:lineRule="exac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F023EB" w:rsidRDefault="00F023EB" w:rsidP="00AA7047">
            <w:pPr>
              <w:spacing w:line="280" w:lineRule="exact"/>
              <w:ind w:firstLineChars="2100" w:firstLine="5040"/>
              <w:rPr>
                <w:sz w:val="24"/>
              </w:rPr>
            </w:pPr>
          </w:p>
          <w:p w:rsidR="00A929FD" w:rsidRDefault="00A929FD" w:rsidP="00AA7047">
            <w:pPr>
              <w:spacing w:line="280" w:lineRule="exact"/>
              <w:ind w:firstLineChars="2100" w:firstLine="5040"/>
              <w:rPr>
                <w:sz w:val="24"/>
              </w:rPr>
            </w:pPr>
          </w:p>
          <w:p w:rsidR="00A929FD" w:rsidRDefault="00A929FD" w:rsidP="00AA7047">
            <w:pPr>
              <w:spacing w:line="280" w:lineRule="exact"/>
              <w:ind w:firstLineChars="2100" w:firstLine="5040"/>
              <w:rPr>
                <w:sz w:val="24"/>
              </w:rPr>
            </w:pPr>
          </w:p>
          <w:p w:rsidR="00F023EB" w:rsidRDefault="00F023EB" w:rsidP="00D87F71">
            <w:pPr>
              <w:widowControl/>
              <w:tabs>
                <w:tab w:val="left" w:pos="5247"/>
              </w:tabs>
              <w:spacing w:beforeLines="50" w:afterLines="100"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387479">
              <w:rPr>
                <w:rFonts w:hint="eastAsia"/>
                <w:sz w:val="24"/>
              </w:rPr>
              <w:t xml:space="preserve">           </w:t>
            </w:r>
            <w:r w:rsidR="00984BE9">
              <w:rPr>
                <w:rFonts w:hint="eastAsia"/>
                <w:sz w:val="24"/>
              </w:rPr>
              <w:t>单位负责人</w:t>
            </w:r>
            <w:r>
              <w:rPr>
                <w:rFonts w:hint="eastAsia"/>
                <w:sz w:val="24"/>
              </w:rPr>
              <w:t>签名</w:t>
            </w:r>
            <w:r w:rsidR="00387479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 w:rsidR="00F023EB" w:rsidRDefault="00F023EB" w:rsidP="00D87F71">
            <w:pPr>
              <w:widowControl/>
              <w:tabs>
                <w:tab w:val="left" w:pos="5247"/>
              </w:tabs>
              <w:spacing w:beforeLines="100" w:line="280" w:lineRule="exact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D87F71" w:rsidRDefault="00B26808" w:rsidP="00D87F71">
      <w:pPr>
        <w:ind w:leftChars="-405" w:left="-85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填表须知</w:t>
      </w:r>
      <w:r w:rsidR="00F023EB" w:rsidRPr="00A929FD">
        <w:rPr>
          <w:rFonts w:ascii="宋体" w:hAnsi="宋体" w:hint="eastAsia"/>
          <w:b/>
          <w:sz w:val="24"/>
        </w:rPr>
        <w:t>：</w:t>
      </w:r>
      <w:r w:rsidR="00D87F71">
        <w:rPr>
          <w:rFonts w:ascii="宋体" w:hAnsi="宋体" w:hint="eastAsia"/>
          <w:b/>
          <w:sz w:val="24"/>
        </w:rPr>
        <w:t xml:space="preserve"> </w:t>
      </w:r>
      <w:r w:rsidR="00387479" w:rsidRPr="00A929FD">
        <w:rPr>
          <w:rFonts w:ascii="宋体" w:hAnsi="宋体" w:hint="eastAsia"/>
          <w:b/>
          <w:sz w:val="24"/>
        </w:rPr>
        <w:t>1、</w:t>
      </w:r>
      <w:r w:rsidR="00A929FD">
        <w:rPr>
          <w:rFonts w:ascii="宋体" w:hAnsi="宋体" w:hint="eastAsia"/>
          <w:b/>
          <w:sz w:val="24"/>
        </w:rPr>
        <w:t>报考研究生</w:t>
      </w:r>
      <w:r w:rsidR="00387479" w:rsidRPr="00A929FD">
        <w:rPr>
          <w:rFonts w:ascii="宋体" w:hAnsi="宋体" w:hint="eastAsia"/>
          <w:b/>
          <w:sz w:val="24"/>
        </w:rPr>
        <w:t>须在研究生国家考试报名截止之日前申请；</w:t>
      </w:r>
    </w:p>
    <w:p w:rsidR="00434619" w:rsidRDefault="00434619" w:rsidP="00D87F71">
      <w:pPr>
        <w:ind w:leftChars="-405" w:left="-85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2、提交材料为为pdf文件或jpeg等图片文件；</w:t>
      </w:r>
    </w:p>
    <w:p w:rsidR="00434619" w:rsidRDefault="00434619" w:rsidP="00D87F71">
      <w:pPr>
        <w:ind w:leftChars="-405" w:left="-85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3、报考研究生仅</w:t>
      </w:r>
      <w:r w:rsidRPr="00A929FD">
        <w:rPr>
          <w:rFonts w:ascii="宋体" w:hAnsi="宋体" w:hint="eastAsia"/>
          <w:b/>
          <w:sz w:val="24"/>
        </w:rPr>
        <w:t>须</w:t>
      </w:r>
      <w:r>
        <w:rPr>
          <w:rFonts w:ascii="宋体" w:hAnsi="宋体" w:hint="eastAsia"/>
          <w:b/>
          <w:sz w:val="24"/>
        </w:rPr>
        <w:t>提交电子版到所报考招生领域电子邮箱；</w:t>
      </w:r>
    </w:p>
    <w:p w:rsidR="00D87F71" w:rsidRDefault="00434619" w:rsidP="00D87F71">
      <w:pPr>
        <w:ind w:leftChars="-405" w:left="-850" w:firstLineChars="539" w:firstLine="1299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4</w:t>
      </w:r>
      <w:r w:rsidR="00387479" w:rsidRPr="00A929FD">
        <w:rPr>
          <w:rFonts w:ascii="宋体" w:hAnsi="宋体" w:hint="eastAsia"/>
          <w:b/>
          <w:sz w:val="24"/>
        </w:rPr>
        <w:t>、本表一式两份，培养依托单位、研究生工作部（处）各留一份；</w:t>
      </w:r>
    </w:p>
    <w:p w:rsidR="00187D69" w:rsidRDefault="00434619" w:rsidP="00EF353B">
      <w:pPr>
        <w:ind w:leftChars="-405" w:left="-850" w:firstLineChars="538" w:firstLine="1296"/>
        <w:jc w:val="left"/>
      </w:pPr>
      <w:r>
        <w:rPr>
          <w:rFonts w:ascii="宋体" w:hAnsi="宋体" w:hint="eastAsia"/>
          <w:b/>
          <w:sz w:val="24"/>
        </w:rPr>
        <w:t>5</w:t>
      </w:r>
      <w:r w:rsidR="00A929FD">
        <w:rPr>
          <w:rFonts w:ascii="宋体" w:hAnsi="宋体" w:hint="eastAsia"/>
          <w:b/>
          <w:sz w:val="24"/>
        </w:rPr>
        <w:t>、</w:t>
      </w:r>
      <w:r w:rsidR="00F023EB" w:rsidRPr="00A929FD">
        <w:rPr>
          <w:rFonts w:ascii="宋体" w:hAnsi="宋体" w:hint="eastAsia"/>
          <w:b/>
          <w:sz w:val="24"/>
        </w:rPr>
        <w:t>表格正反面打印。</w:t>
      </w:r>
    </w:p>
    <w:sectPr w:rsidR="00187D69" w:rsidSect="00D87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49" w:rsidRDefault="00921049" w:rsidP="00EF353B">
      <w:r>
        <w:separator/>
      </w:r>
    </w:p>
  </w:endnote>
  <w:endnote w:type="continuationSeparator" w:id="0">
    <w:p w:rsidR="00921049" w:rsidRDefault="00921049" w:rsidP="00EF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3B" w:rsidRDefault="00EF35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3B" w:rsidRDefault="00EF35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3B" w:rsidRDefault="00EF35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49" w:rsidRDefault="00921049" w:rsidP="00EF353B">
      <w:r>
        <w:separator/>
      </w:r>
    </w:p>
  </w:footnote>
  <w:footnote w:type="continuationSeparator" w:id="0">
    <w:p w:rsidR="00921049" w:rsidRDefault="00921049" w:rsidP="00EF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3B" w:rsidRDefault="00EF353B" w:rsidP="00EF353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3B" w:rsidRDefault="00EF353B" w:rsidP="00EF35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3B" w:rsidRDefault="00EF3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3EB"/>
    <w:rsid w:val="00387479"/>
    <w:rsid w:val="004206F1"/>
    <w:rsid w:val="00434619"/>
    <w:rsid w:val="004E2BB4"/>
    <w:rsid w:val="006F7DCC"/>
    <w:rsid w:val="00921049"/>
    <w:rsid w:val="00984BE9"/>
    <w:rsid w:val="00A929FD"/>
    <w:rsid w:val="00B26808"/>
    <w:rsid w:val="00B51F43"/>
    <w:rsid w:val="00D87F71"/>
    <w:rsid w:val="00EF353B"/>
    <w:rsid w:val="00F0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5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5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2014-09-23T03:07:00Z</dcterms:created>
  <dcterms:modified xsi:type="dcterms:W3CDTF">2014-09-23T06:20:00Z</dcterms:modified>
</cp:coreProperties>
</file>